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CE" w:rsidRPr="00E93100" w:rsidRDefault="00542FCA" w:rsidP="00542FCA">
      <w:pPr>
        <w:spacing w:after="0" w:line="360" w:lineRule="auto"/>
        <w:jc w:val="right"/>
        <w:rPr>
          <w:rFonts w:eastAsia="Times New Roman" w:cs="Times New Roman"/>
          <w:b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777"/>
      </w:tblGrid>
      <w:tr w:rsidR="00F822CE" w:rsidRPr="00E93100" w:rsidTr="00F822CE">
        <w:tc>
          <w:tcPr>
            <w:tcW w:w="4998" w:type="dxa"/>
          </w:tcPr>
          <w:p w:rsidR="00F822CE" w:rsidRPr="00E93100" w:rsidRDefault="00F822CE" w:rsidP="00F822CE">
            <w:pPr>
              <w:spacing w:line="360" w:lineRule="auto"/>
              <w:rPr>
                <w:b/>
                <w:sz w:val="24"/>
                <w:szCs w:val="24"/>
              </w:rPr>
            </w:pPr>
            <w:r w:rsidRPr="00E93100">
              <w:rPr>
                <w:b/>
                <w:sz w:val="24"/>
                <w:szCs w:val="24"/>
              </w:rPr>
              <w:t xml:space="preserve">Рассмотрен </w:t>
            </w:r>
          </w:p>
          <w:p w:rsidR="00F822CE" w:rsidRPr="00E93100" w:rsidRDefault="00F822CE" w:rsidP="00F822CE">
            <w:pPr>
              <w:spacing w:line="360" w:lineRule="auto"/>
              <w:rPr>
                <w:sz w:val="24"/>
                <w:szCs w:val="24"/>
              </w:rPr>
            </w:pPr>
            <w:r w:rsidRPr="00E93100">
              <w:rPr>
                <w:sz w:val="24"/>
                <w:szCs w:val="24"/>
              </w:rPr>
              <w:t>на заседании педагогического совета</w:t>
            </w:r>
          </w:p>
          <w:p w:rsidR="00F822CE" w:rsidRPr="00E93100" w:rsidRDefault="00F822CE" w:rsidP="00A9734F">
            <w:pPr>
              <w:spacing w:line="360" w:lineRule="auto"/>
              <w:rPr>
                <w:b/>
                <w:sz w:val="24"/>
                <w:szCs w:val="24"/>
              </w:rPr>
            </w:pPr>
            <w:r w:rsidRPr="00E93100">
              <w:rPr>
                <w:sz w:val="24"/>
                <w:szCs w:val="24"/>
              </w:rPr>
              <w:t xml:space="preserve">Протокол </w:t>
            </w:r>
            <w:r w:rsidRPr="00FE6C07">
              <w:rPr>
                <w:sz w:val="24"/>
                <w:szCs w:val="24"/>
              </w:rPr>
              <w:t>№</w:t>
            </w:r>
            <w:r w:rsidR="0050603B" w:rsidRPr="00FE6C07">
              <w:rPr>
                <w:sz w:val="24"/>
                <w:szCs w:val="24"/>
              </w:rPr>
              <w:t xml:space="preserve"> </w:t>
            </w:r>
            <w:r w:rsidR="00A9734F">
              <w:rPr>
                <w:sz w:val="24"/>
                <w:szCs w:val="24"/>
              </w:rPr>
              <w:t>3</w:t>
            </w:r>
            <w:r w:rsidRPr="00FE6C07">
              <w:rPr>
                <w:sz w:val="24"/>
                <w:szCs w:val="24"/>
              </w:rPr>
              <w:t xml:space="preserve"> от</w:t>
            </w:r>
            <w:r w:rsidR="0050603B" w:rsidRPr="00FE6C07">
              <w:rPr>
                <w:sz w:val="24"/>
                <w:szCs w:val="24"/>
              </w:rPr>
              <w:t xml:space="preserve"> 2</w:t>
            </w:r>
            <w:r w:rsidR="00A9734F">
              <w:rPr>
                <w:sz w:val="24"/>
                <w:szCs w:val="24"/>
              </w:rPr>
              <w:t>7</w:t>
            </w:r>
            <w:r w:rsidR="0050603B" w:rsidRPr="00FE6C07">
              <w:rPr>
                <w:sz w:val="24"/>
                <w:szCs w:val="24"/>
              </w:rPr>
              <w:t>.0</w:t>
            </w:r>
            <w:r w:rsidR="00510514" w:rsidRPr="00FE6C07">
              <w:rPr>
                <w:sz w:val="24"/>
                <w:szCs w:val="24"/>
              </w:rPr>
              <w:t>1</w:t>
            </w:r>
            <w:r w:rsidR="0050603B" w:rsidRPr="00FE6C07">
              <w:rPr>
                <w:sz w:val="24"/>
                <w:szCs w:val="24"/>
              </w:rPr>
              <w:t>.</w:t>
            </w:r>
            <w:r w:rsidR="00DC6840" w:rsidRPr="00FE6C07">
              <w:rPr>
                <w:sz w:val="24"/>
                <w:szCs w:val="24"/>
              </w:rPr>
              <w:t>202</w:t>
            </w:r>
            <w:r w:rsidR="00510514" w:rsidRPr="00FE6C07">
              <w:rPr>
                <w:sz w:val="24"/>
                <w:szCs w:val="24"/>
              </w:rPr>
              <w:t>2</w:t>
            </w:r>
            <w:r w:rsidRPr="00FE6C0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99" w:type="dxa"/>
          </w:tcPr>
          <w:p w:rsidR="00F822CE" w:rsidRPr="00E93100" w:rsidRDefault="00F822CE" w:rsidP="00F822CE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93100">
              <w:rPr>
                <w:b/>
                <w:sz w:val="24"/>
                <w:szCs w:val="24"/>
              </w:rPr>
              <w:t xml:space="preserve">Утверждаю </w:t>
            </w:r>
          </w:p>
          <w:p w:rsidR="00F822CE" w:rsidRPr="00E93100" w:rsidRDefault="00A9734F" w:rsidP="00F822CE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</w:t>
            </w:r>
            <w:r w:rsidR="00F822CE" w:rsidRPr="00E93100">
              <w:rPr>
                <w:sz w:val="24"/>
                <w:szCs w:val="24"/>
              </w:rPr>
              <w:t>ОУ «СОШ №1                                                                                  ст.</w:t>
            </w:r>
            <w:r w:rsidR="00DC6840">
              <w:rPr>
                <w:sz w:val="24"/>
                <w:szCs w:val="24"/>
              </w:rPr>
              <w:t xml:space="preserve"> </w:t>
            </w:r>
            <w:r w:rsidR="00F822CE" w:rsidRPr="00E93100">
              <w:rPr>
                <w:sz w:val="24"/>
                <w:szCs w:val="24"/>
              </w:rPr>
              <w:t>Сторожевой им. М.И. Бруснёва»</w:t>
            </w:r>
          </w:p>
          <w:p w:rsidR="00F822CE" w:rsidRPr="00E93100" w:rsidRDefault="00F822CE" w:rsidP="00F822C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F822CE" w:rsidRPr="00E93100" w:rsidRDefault="00F822CE" w:rsidP="00F822C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93100">
              <w:rPr>
                <w:sz w:val="24"/>
                <w:szCs w:val="24"/>
              </w:rPr>
              <w:t>____________ В.С. Попова</w:t>
            </w:r>
          </w:p>
          <w:p w:rsidR="00F822CE" w:rsidRPr="00E93100" w:rsidRDefault="00F822CE" w:rsidP="00542FCA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542FCA" w:rsidRPr="00E93100" w:rsidRDefault="00542FCA" w:rsidP="00F822CE">
      <w:pPr>
        <w:spacing w:after="0" w:line="360" w:lineRule="auto"/>
        <w:jc w:val="right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542FCA" w:rsidRPr="00E93100" w:rsidRDefault="00542FCA" w:rsidP="00542FCA">
      <w:pPr>
        <w:spacing w:after="0" w:line="36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542FCA" w:rsidRPr="00E93100" w:rsidRDefault="00542FCA" w:rsidP="00542FCA">
      <w:pPr>
        <w:spacing w:after="0" w:line="36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542FCA" w:rsidRPr="00DF10FB" w:rsidRDefault="00542FCA" w:rsidP="00542FCA">
      <w:pPr>
        <w:spacing w:after="0" w:line="360" w:lineRule="auto"/>
        <w:jc w:val="both"/>
        <w:rPr>
          <w:rFonts w:eastAsia="Times New Roman" w:cs="Times New Roman"/>
          <w:b/>
          <w:sz w:val="48"/>
          <w:szCs w:val="48"/>
          <w:lang w:eastAsia="ru-RU"/>
        </w:rPr>
      </w:pPr>
    </w:p>
    <w:p w:rsidR="00542FCA" w:rsidRPr="00DF10FB" w:rsidRDefault="00542FCA" w:rsidP="00542FCA">
      <w:pPr>
        <w:spacing w:after="0" w:line="240" w:lineRule="auto"/>
        <w:jc w:val="center"/>
        <w:rPr>
          <w:rFonts w:eastAsia="Times New Roman" w:cs="Times New Roman"/>
          <w:b/>
          <w:i/>
          <w:sz w:val="48"/>
          <w:szCs w:val="48"/>
          <w:lang w:eastAsia="ru-RU"/>
        </w:rPr>
      </w:pPr>
      <w:r w:rsidRPr="00DF10FB">
        <w:rPr>
          <w:rFonts w:eastAsia="Times New Roman" w:cs="Times New Roman"/>
          <w:b/>
          <w:i/>
          <w:sz w:val="48"/>
          <w:szCs w:val="48"/>
          <w:lang w:eastAsia="ru-RU"/>
        </w:rPr>
        <w:t>Отчет</w:t>
      </w:r>
    </w:p>
    <w:p w:rsidR="00542FCA" w:rsidRPr="00DF10FB" w:rsidRDefault="00542FCA" w:rsidP="00DF10FB">
      <w:pPr>
        <w:spacing w:after="0" w:line="240" w:lineRule="auto"/>
        <w:jc w:val="center"/>
        <w:rPr>
          <w:rFonts w:eastAsia="Times New Roman" w:cs="Times New Roman"/>
          <w:b/>
          <w:i/>
          <w:sz w:val="48"/>
          <w:szCs w:val="48"/>
          <w:lang w:eastAsia="ru-RU"/>
        </w:rPr>
      </w:pPr>
      <w:r w:rsidRPr="00DF10FB">
        <w:rPr>
          <w:rFonts w:eastAsia="Times New Roman" w:cs="Times New Roman"/>
          <w:b/>
          <w:i/>
          <w:sz w:val="48"/>
          <w:szCs w:val="48"/>
          <w:lang w:eastAsia="ru-RU"/>
        </w:rPr>
        <w:t>о самообследовани</w:t>
      </w:r>
      <w:r w:rsidR="00DF10FB">
        <w:rPr>
          <w:rFonts w:eastAsia="Times New Roman" w:cs="Times New Roman"/>
          <w:b/>
          <w:i/>
          <w:sz w:val="48"/>
          <w:szCs w:val="48"/>
          <w:lang w:eastAsia="ru-RU"/>
        </w:rPr>
        <w:t>и</w:t>
      </w:r>
      <w:bookmarkStart w:id="0" w:name="_Toc329015381"/>
    </w:p>
    <w:p w:rsidR="00542FCA" w:rsidRPr="00DF10FB" w:rsidRDefault="00A9734F" w:rsidP="00542FCA">
      <w:pPr>
        <w:spacing w:after="0" w:line="240" w:lineRule="auto"/>
        <w:jc w:val="center"/>
        <w:rPr>
          <w:rFonts w:eastAsia="Times New Roman" w:cs="Times New Roman"/>
          <w:b/>
          <w:i/>
          <w:sz w:val="48"/>
          <w:szCs w:val="48"/>
          <w:lang w:eastAsia="ru-RU"/>
        </w:rPr>
      </w:pPr>
      <w:r>
        <w:rPr>
          <w:rFonts w:eastAsia="Times New Roman" w:cs="Times New Roman"/>
          <w:b/>
          <w:i/>
          <w:sz w:val="48"/>
          <w:szCs w:val="48"/>
          <w:lang w:eastAsia="ru-RU"/>
        </w:rPr>
        <w:t>МБ</w:t>
      </w:r>
      <w:r w:rsidR="00542FCA" w:rsidRPr="00DF10FB">
        <w:rPr>
          <w:rFonts w:eastAsia="Times New Roman" w:cs="Times New Roman"/>
          <w:b/>
          <w:i/>
          <w:sz w:val="48"/>
          <w:szCs w:val="48"/>
          <w:lang w:eastAsia="ru-RU"/>
        </w:rPr>
        <w:t>ОУ</w:t>
      </w:r>
      <w:bookmarkStart w:id="1" w:name="_Toc329015382"/>
      <w:bookmarkEnd w:id="0"/>
      <w:r w:rsidR="00542FCA" w:rsidRPr="00DF10FB">
        <w:rPr>
          <w:rFonts w:eastAsia="Times New Roman" w:cs="Times New Roman"/>
          <w:b/>
          <w:i/>
          <w:sz w:val="48"/>
          <w:szCs w:val="48"/>
          <w:lang w:eastAsia="ru-RU"/>
        </w:rPr>
        <w:t xml:space="preserve"> «Средняя общеобразовательная </w:t>
      </w:r>
    </w:p>
    <w:p w:rsidR="00542FCA" w:rsidRPr="00DF10FB" w:rsidRDefault="00542FCA" w:rsidP="00542FCA">
      <w:pPr>
        <w:spacing w:after="0" w:line="240" w:lineRule="auto"/>
        <w:jc w:val="center"/>
        <w:rPr>
          <w:rFonts w:eastAsia="Times New Roman" w:cs="Times New Roman"/>
          <w:b/>
          <w:i/>
          <w:sz w:val="48"/>
          <w:szCs w:val="48"/>
          <w:lang w:eastAsia="ru-RU"/>
        </w:rPr>
      </w:pPr>
      <w:r w:rsidRPr="00DF10FB">
        <w:rPr>
          <w:rFonts w:eastAsia="Times New Roman" w:cs="Times New Roman"/>
          <w:b/>
          <w:i/>
          <w:sz w:val="48"/>
          <w:szCs w:val="48"/>
          <w:lang w:eastAsia="ru-RU"/>
        </w:rPr>
        <w:t>школа № 1</w:t>
      </w:r>
      <w:bookmarkStart w:id="2" w:name="_Toc329015383"/>
      <w:bookmarkEnd w:id="1"/>
      <w:r w:rsidRPr="00DF10FB">
        <w:rPr>
          <w:rFonts w:eastAsia="Times New Roman" w:cs="Times New Roman"/>
          <w:b/>
          <w:i/>
          <w:sz w:val="48"/>
          <w:szCs w:val="48"/>
          <w:lang w:eastAsia="ru-RU"/>
        </w:rPr>
        <w:t>ст. Сторожевой</w:t>
      </w:r>
      <w:r w:rsidR="002A5414" w:rsidRPr="00DF10FB">
        <w:rPr>
          <w:rFonts w:eastAsia="Times New Roman" w:cs="Times New Roman"/>
          <w:b/>
          <w:i/>
          <w:sz w:val="48"/>
          <w:szCs w:val="48"/>
          <w:lang w:eastAsia="ru-RU"/>
        </w:rPr>
        <w:t xml:space="preserve"> </w:t>
      </w:r>
      <w:r w:rsidR="00DF10FB">
        <w:rPr>
          <w:rFonts w:eastAsia="Times New Roman" w:cs="Times New Roman"/>
          <w:b/>
          <w:i/>
          <w:sz w:val="48"/>
          <w:szCs w:val="48"/>
          <w:lang w:eastAsia="ru-RU"/>
        </w:rPr>
        <w:t xml:space="preserve">                      </w:t>
      </w:r>
      <w:r w:rsidR="002A5414" w:rsidRPr="00DF10FB">
        <w:rPr>
          <w:rFonts w:eastAsia="Times New Roman" w:cs="Times New Roman"/>
          <w:b/>
          <w:i/>
          <w:sz w:val="48"/>
          <w:szCs w:val="48"/>
          <w:lang w:eastAsia="ru-RU"/>
        </w:rPr>
        <w:t>им. М.И. Бруснёва</w:t>
      </w:r>
      <w:r w:rsidRPr="00DF10FB">
        <w:rPr>
          <w:rFonts w:eastAsia="Times New Roman" w:cs="Times New Roman"/>
          <w:b/>
          <w:i/>
          <w:sz w:val="48"/>
          <w:szCs w:val="48"/>
          <w:lang w:eastAsia="ru-RU"/>
        </w:rPr>
        <w:t>»</w:t>
      </w:r>
      <w:bookmarkStart w:id="3" w:name="_Toc329015384"/>
      <w:bookmarkEnd w:id="2"/>
      <w:r w:rsidRPr="00DF10FB">
        <w:rPr>
          <w:rFonts w:eastAsia="Times New Roman" w:cs="Times New Roman"/>
          <w:b/>
          <w:i/>
          <w:sz w:val="48"/>
          <w:szCs w:val="48"/>
          <w:lang w:eastAsia="ru-RU"/>
        </w:rPr>
        <w:t xml:space="preserve"> </w:t>
      </w:r>
    </w:p>
    <w:bookmarkEnd w:id="3"/>
    <w:p w:rsidR="00542FCA" w:rsidRPr="00DF10FB" w:rsidRDefault="001413F5" w:rsidP="00542FCA">
      <w:pPr>
        <w:spacing w:after="0" w:line="240" w:lineRule="auto"/>
        <w:jc w:val="center"/>
        <w:rPr>
          <w:rFonts w:eastAsia="Times New Roman" w:cs="Times New Roman"/>
          <w:b/>
          <w:i/>
          <w:sz w:val="48"/>
          <w:szCs w:val="48"/>
          <w:lang w:eastAsia="ru-RU"/>
        </w:rPr>
      </w:pPr>
      <w:r w:rsidRPr="00DF10FB">
        <w:rPr>
          <w:rFonts w:eastAsia="Times New Roman" w:cs="Times New Roman"/>
          <w:b/>
          <w:i/>
          <w:sz w:val="48"/>
          <w:szCs w:val="48"/>
          <w:lang w:eastAsia="ru-RU"/>
        </w:rPr>
        <w:t>за 20</w:t>
      </w:r>
      <w:r w:rsidR="00DC6840">
        <w:rPr>
          <w:rFonts w:eastAsia="Times New Roman" w:cs="Times New Roman"/>
          <w:b/>
          <w:i/>
          <w:sz w:val="48"/>
          <w:szCs w:val="48"/>
          <w:lang w:eastAsia="ru-RU"/>
        </w:rPr>
        <w:t>2</w:t>
      </w:r>
      <w:r w:rsidR="00A9734F">
        <w:rPr>
          <w:rFonts w:eastAsia="Times New Roman" w:cs="Times New Roman"/>
          <w:b/>
          <w:i/>
          <w:sz w:val="48"/>
          <w:szCs w:val="48"/>
          <w:lang w:eastAsia="ru-RU"/>
        </w:rPr>
        <w:t>2</w:t>
      </w:r>
      <w:r w:rsidRPr="00DF10FB">
        <w:rPr>
          <w:rFonts w:eastAsia="Times New Roman" w:cs="Times New Roman"/>
          <w:b/>
          <w:i/>
          <w:sz w:val="48"/>
          <w:szCs w:val="48"/>
          <w:lang w:eastAsia="ru-RU"/>
        </w:rPr>
        <w:t xml:space="preserve"> год</w:t>
      </w: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42FCA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F10FB" w:rsidRDefault="00DF10FB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F10FB" w:rsidRPr="00E93100" w:rsidRDefault="00DF10FB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42FCA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35D24" w:rsidRDefault="00F35D24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35D24" w:rsidRPr="00E93100" w:rsidRDefault="00F35D24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F10FB" w:rsidRPr="00E93100" w:rsidRDefault="00DF10FB" w:rsidP="00F822CE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  <w:bookmarkStart w:id="4" w:name="_Toc329015386"/>
      <w:bookmarkStart w:id="5" w:name="_Toc329101222"/>
    </w:p>
    <w:bookmarkEnd w:id="4"/>
    <w:bookmarkEnd w:id="5"/>
    <w:p w:rsidR="001413F5" w:rsidRPr="00E93100" w:rsidRDefault="001413F5" w:rsidP="001413F5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E93100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 xml:space="preserve">Структура отчета о самообследовании </w:t>
      </w:r>
    </w:p>
    <w:p w:rsidR="001413F5" w:rsidRPr="00E93100" w:rsidRDefault="00A9734F" w:rsidP="001413F5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МБ</w:t>
      </w:r>
      <w:r w:rsidR="001413F5" w:rsidRPr="00E9310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ОУ «Средняя общеобразовательная </w:t>
      </w:r>
    </w:p>
    <w:p w:rsidR="001413F5" w:rsidRPr="00E93100" w:rsidRDefault="001413F5" w:rsidP="001413F5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E93100">
        <w:rPr>
          <w:rFonts w:eastAsia="Times New Roman" w:cs="Times New Roman"/>
          <w:b/>
          <w:bCs/>
          <w:color w:val="000000"/>
          <w:szCs w:val="24"/>
          <w:lang w:eastAsia="ru-RU"/>
        </w:rPr>
        <w:t>школа № 1ст. Сторожевой им. М.И. Бруснёва»</w:t>
      </w:r>
    </w:p>
    <w:p w:rsidR="001413F5" w:rsidRPr="00E93100" w:rsidRDefault="001413F5" w:rsidP="001413F5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E93100">
        <w:rPr>
          <w:rFonts w:eastAsia="Times New Roman" w:cs="Times New Roman"/>
          <w:b/>
          <w:bCs/>
          <w:color w:val="000000"/>
          <w:szCs w:val="24"/>
          <w:lang w:eastAsia="ru-RU"/>
        </w:rPr>
        <w:t>за 20</w:t>
      </w:r>
      <w:r w:rsidR="00DC6840">
        <w:rPr>
          <w:rFonts w:eastAsia="Times New Roman" w:cs="Times New Roman"/>
          <w:b/>
          <w:bCs/>
          <w:color w:val="000000"/>
          <w:szCs w:val="24"/>
          <w:lang w:eastAsia="ru-RU"/>
        </w:rPr>
        <w:t>2</w:t>
      </w:r>
      <w:r w:rsidR="00A9734F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2 </w:t>
      </w:r>
      <w:r w:rsidRPr="00E9310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год </w:t>
      </w:r>
    </w:p>
    <w:tbl>
      <w:tblPr>
        <w:tblW w:w="9923" w:type="dxa"/>
        <w:tblCellSpacing w:w="22" w:type="dxa"/>
        <w:tblInd w:w="-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6508"/>
        <w:gridCol w:w="863"/>
      </w:tblGrid>
      <w:tr w:rsidR="00300C9E" w:rsidRPr="00300C9E" w:rsidTr="00C07681">
        <w:trPr>
          <w:tblHeader/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Название разделов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Содержание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300C9E" w:rsidP="00300C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Стр.</w:t>
            </w:r>
          </w:p>
        </w:tc>
      </w:tr>
      <w:tr w:rsidR="00300C9E" w:rsidRPr="00300C9E" w:rsidTr="00C07681">
        <w:trPr>
          <w:tblCellSpacing w:w="22" w:type="dxa"/>
        </w:trPr>
        <w:tc>
          <w:tcPr>
            <w:tcW w:w="8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Аналитическая часть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300C9E" w:rsidP="00300C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00C9E" w:rsidRPr="00300C9E" w:rsidTr="00C07681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AA3329" w:rsidRDefault="00AA3329" w:rsidP="00AA3329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="00300C9E" w:rsidRPr="00AA3329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Общая информация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Полное наименование учреждения, адрес, контактные данные.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Информация об учредителе, ФИО руководителя.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Реквизиты лицензионного разрешения на ведение образов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тельной деятельности, свидетельства о госаккредитации.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Режим работы.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 4</w:t>
            </w:r>
          </w:p>
        </w:tc>
      </w:tr>
      <w:tr w:rsidR="00300C9E" w:rsidRPr="00300C9E" w:rsidTr="00C07681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Особенности упра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ления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Структура административных органов школы, порядке подч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ненности структур (от директора до совета учеников).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Перечень действующих методобъединений.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AA3329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  5</w:t>
            </w:r>
          </w:p>
        </w:tc>
      </w:tr>
      <w:tr w:rsidR="00300C9E" w:rsidRPr="00300C9E" w:rsidTr="00C07681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AA3329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Образовательная 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 воспитательн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ая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де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я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тельность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Нормативно-правовая база, согласно которой определяются особенности ведения учебно-воспитательной работы (базовые — ФЗ № 273-ФЗ «Об образовании», нормативы ФГОС, </w:t>
            </w:r>
            <w:r w:rsidR="0092657B" w:rsidRPr="0092657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СП 2.4.3648-20 "Санитарно-эпидемиологические требования к о</w:t>
            </w:r>
            <w:r w:rsidR="0092657B" w:rsidRPr="0092657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="0092657B" w:rsidRPr="0092657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ганизациям воспитания и обучения, отдыха и оздоровления детей и молодежи"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Информация об организации учебного процесса:</w:t>
            </w:r>
          </w:p>
          <w:p w:rsidR="00300C9E" w:rsidRPr="00300C9E" w:rsidRDefault="00300C9E" w:rsidP="00300C9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общее число учащихся;</w:t>
            </w:r>
          </w:p>
          <w:p w:rsidR="00300C9E" w:rsidRPr="00300C9E" w:rsidRDefault="00300C9E" w:rsidP="00300C9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количество профильных классов по уровням общего образования;</w:t>
            </w:r>
          </w:p>
          <w:p w:rsidR="00300C9E" w:rsidRPr="00300C9E" w:rsidRDefault="00300C9E" w:rsidP="00300C9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продолжительность уроков, учебных недель (пяти- или шестидневка), учебного и каникулярного времени в рамках полугодия;</w:t>
            </w:r>
          </w:p>
          <w:p w:rsidR="00300C9E" w:rsidRPr="00300C9E" w:rsidRDefault="00300C9E" w:rsidP="00300C9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профили обучения;</w:t>
            </w:r>
          </w:p>
          <w:p w:rsidR="00300C9E" w:rsidRPr="00300C9E" w:rsidRDefault="00300C9E" w:rsidP="00300C9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направления воспитательной работы;</w:t>
            </w:r>
          </w:p>
          <w:p w:rsidR="00300C9E" w:rsidRPr="00300C9E" w:rsidRDefault="00300C9E" w:rsidP="00AE541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структура </w:t>
            </w:r>
            <w:r w:rsidR="00AE5415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отделения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дополнительного образования.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AA3329" w:rsidP="005E32BB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6-2</w:t>
            </w:r>
            <w:r w:rsidR="005E32B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300C9E" w:rsidRPr="00300C9E" w:rsidTr="00C07681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AA3329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Качество предоста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ления образовател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ь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ных услуг 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Сведения о результатах освоения школьниками программного минимума, сводные результаты успешности сдачи ОГЭ, ЕГЭ.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Данные о достижениях участников и призеров предметных олимпиад, конкурсов, предметных соревнований и викторин.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AA3329" w:rsidP="005E32BB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1279A4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="005E32B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C07681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</w:tr>
      <w:tr w:rsidR="00300C9E" w:rsidRPr="00300C9E" w:rsidTr="00C07681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Востребованность выпускников школы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Данные о количестве поступивших в ссузы и вузы, а также трудоустройстве выпускников.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5E32BB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C07681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</w:tr>
      <w:tr w:rsidR="00300C9E" w:rsidRPr="00300C9E" w:rsidTr="00C07681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Внутреннее оцен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вание качества образ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вания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E5415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окальный акт, регламентирующий процедуры проведения ВШК;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выявленный показатель качества образования;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результаты удовлетворенности родителей учащихся качеством учебно-воспитательного процесса, полученные в ходе анони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ного анкетирования.  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5E32BB" w:rsidP="005E32BB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C07681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9-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50</w:t>
            </w:r>
          </w:p>
        </w:tc>
      </w:tr>
      <w:tr w:rsidR="00300C9E" w:rsidRPr="00300C9E" w:rsidTr="003B557C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7.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Кадровая укомпле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тованность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Полнота кадрового обеспечения, общее количество педагогов с представлением данных об их стаже и квалификации.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Организация повышения уровня профессионального масте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ства учителей, участие педработников школы в профконкурсах 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5E32BB" w:rsidP="005E32BB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51</w:t>
            </w:r>
            <w:r w:rsidR="00C07681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53</w:t>
            </w:r>
          </w:p>
        </w:tc>
      </w:tr>
      <w:tr w:rsidR="00300C9E" w:rsidRPr="00300C9E" w:rsidTr="003B557C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Методическое </w:t>
            </w:r>
            <w:r w:rsidR="00C07681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и </w:t>
            </w:r>
            <w:r w:rsidR="00C547F0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</w:t>
            </w:r>
            <w:r w:rsidR="00C07681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C07681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</w:t>
            </w:r>
            <w:r w:rsidR="00C07681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лиотечно-информационное 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обеспечение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Оборудование методкабинета (сведения о количестве учебно-методических пособий)</w:t>
            </w:r>
          </w:p>
          <w:p w:rsidR="00C07681" w:rsidRPr="00300C9E" w:rsidRDefault="00C07681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Характеристика фонда школьной библиотеки, наличие доступа для учеников и педагогов к электронным учебным ресурсам.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5E32BB" w:rsidP="00300C9E">
            <w:pPr>
              <w:spacing w:after="0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54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00C9E" w:rsidRPr="00300C9E" w:rsidTr="003B557C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C07681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  <w:r w:rsidR="00AA3329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Материально-техническая база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Описание здания школы, приусадебной территории и вспом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гательных помещений. Характеристика уровня оснащенности учреждения всем необходимым для организации учебно-воспитательного процесса.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EA2266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55-56</w:t>
            </w:r>
          </w:p>
        </w:tc>
      </w:tr>
      <w:tr w:rsidR="00300C9E" w:rsidRPr="00300C9E" w:rsidTr="003B557C">
        <w:trPr>
          <w:tblCellSpacing w:w="22" w:type="dxa"/>
        </w:trPr>
        <w:tc>
          <w:tcPr>
            <w:tcW w:w="8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Статистическая часть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300C9E" w:rsidP="00300C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00C9E" w:rsidRPr="00300C9E" w:rsidTr="003B557C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Показатели деятел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ь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ности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 форме сводной таблицы представ</w:t>
            </w:r>
            <w:r w:rsidR="00AE5415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лены 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данные, полный пер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чень которых отражен в приложении 2 к приказу Минобрнауки от 10.12.2013 № 1324, а именно: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по образовательной деятельности: общую численность уч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щихся; количество детей, проходящих обучение по програ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мам начального, основного и среднего общего образования, процент показателей успеваемости, средние балы выпускников по ГИА и ЕГЭ (по русскому языку и математике), численность выпускников, получивших неудовлетворительные баллы по итогам итогового оценивания и т.д.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по инфраструктуре: данные о количестве компьютеров, экзе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пляров учебной литературы на одного ребенка, наличие эле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тронного документооборота, читального зала в школьной би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лиотеке (и уровня его оснащенности), общая площадь помещ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ний ОУ.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EA2266" w:rsidP="00EA2266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57</w:t>
            </w:r>
            <w:r w:rsidR="003B557C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63</w:t>
            </w:r>
          </w:p>
        </w:tc>
      </w:tr>
      <w:tr w:rsidR="00300C9E" w:rsidRPr="00300C9E" w:rsidTr="003B557C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Выводы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E5415" w:rsidP="00AE5415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оответств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ие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деятельност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и 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организации актуальным норм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тивным требованиям, отме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чено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качественное изменение пок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зателей (по сравнению с предыдущим отчетным периодом), достижения и успехи коллектива, проблемы в работе и нам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ченные пути по их преодолению.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EA2266" w:rsidP="00E83D40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 w:rsidR="00E83D40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</w:tbl>
    <w:p w:rsidR="001413F5" w:rsidRPr="00E93100" w:rsidRDefault="001413F5" w:rsidP="001413F5">
      <w:pPr>
        <w:rPr>
          <w:rFonts w:eastAsia="Times New Roman" w:cs="Times New Roman"/>
          <w:szCs w:val="24"/>
          <w:lang w:eastAsia="ru-RU"/>
        </w:rPr>
      </w:pPr>
    </w:p>
    <w:p w:rsidR="00E93100" w:rsidRDefault="00E93100" w:rsidP="006C1C1F">
      <w:pPr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E93100" w:rsidRDefault="00E93100" w:rsidP="006C1C1F">
      <w:pPr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AE5415" w:rsidRDefault="00AE5415" w:rsidP="006C1C1F">
      <w:pPr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AE5415" w:rsidRDefault="00AE5415" w:rsidP="006C1C1F">
      <w:pPr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AE5415" w:rsidRDefault="00AE5415" w:rsidP="006C1C1F">
      <w:pPr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AE5415" w:rsidRDefault="00AE5415" w:rsidP="006C1C1F">
      <w:pPr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300C9E" w:rsidRDefault="00300C9E" w:rsidP="006C1C1F">
      <w:pPr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1279A4" w:rsidRPr="00E93100" w:rsidRDefault="001279A4" w:rsidP="006C1C1F">
      <w:pPr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6C1C1F" w:rsidRPr="00E93100" w:rsidRDefault="00E93100" w:rsidP="00E93100">
      <w:pPr>
        <w:spacing w:after="0" w:line="240" w:lineRule="auto"/>
        <w:jc w:val="center"/>
        <w:outlineLvl w:val="1"/>
        <w:rPr>
          <w:rFonts w:eastAsia="Times New Roman" w:cs="Times New Roman"/>
          <w:b/>
          <w:sz w:val="28"/>
          <w:szCs w:val="28"/>
          <w:lang w:eastAsia="ru-RU"/>
        </w:rPr>
      </w:pPr>
      <w:r w:rsidRPr="00E93100">
        <w:rPr>
          <w:rFonts w:eastAsia="Times New Roman" w:cs="Times New Roman"/>
          <w:b/>
          <w:color w:val="000000"/>
          <w:sz w:val="28"/>
          <w:szCs w:val="28"/>
          <w:lang w:eastAsia="ru-RU"/>
        </w:rPr>
        <w:t>Аналитическая часть</w:t>
      </w:r>
    </w:p>
    <w:p w:rsidR="006C1C1F" w:rsidRPr="00E93100" w:rsidRDefault="006C1C1F" w:rsidP="006C1C1F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542FCA" w:rsidRPr="00E93100" w:rsidRDefault="001413F5" w:rsidP="00542FCA">
      <w:pPr>
        <w:spacing w:after="0" w:line="240" w:lineRule="auto"/>
        <w:ind w:firstLine="709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E93100">
        <w:rPr>
          <w:rFonts w:eastAsia="Times New Roman" w:cs="Times New Roman"/>
          <w:b/>
          <w:bCs/>
          <w:szCs w:val="24"/>
          <w:lang w:eastAsia="ru-RU"/>
        </w:rPr>
        <w:t>Раздел 1. Общая информация.</w:t>
      </w:r>
    </w:p>
    <w:p w:rsidR="00542FCA" w:rsidRPr="00E93100" w:rsidRDefault="00542FCA" w:rsidP="004B0AD4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7"/>
        <w:gridCol w:w="6237"/>
      </w:tblGrid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Год основания ОУ</w:t>
            </w:r>
          </w:p>
        </w:tc>
        <w:tc>
          <w:tcPr>
            <w:tcW w:w="623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1984</w:t>
            </w:r>
          </w:p>
        </w:tc>
      </w:tr>
      <w:tr w:rsidR="00542FCA" w:rsidRPr="00E93100" w:rsidTr="006C1C1F">
        <w:trPr>
          <w:trHeight w:val="974"/>
        </w:trPr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Официальное полное наименование</w:t>
            </w:r>
          </w:p>
        </w:tc>
        <w:tc>
          <w:tcPr>
            <w:tcW w:w="6237" w:type="dxa"/>
            <w:shd w:val="clear" w:color="auto" w:fill="FFFFFF" w:themeFill="background1"/>
          </w:tcPr>
          <w:p w:rsidR="004B0AD4" w:rsidRPr="00E93100" w:rsidRDefault="00542FCA" w:rsidP="00927FF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 xml:space="preserve">Муниципальное  </w:t>
            </w:r>
            <w:r w:rsidR="00927FF8">
              <w:rPr>
                <w:rFonts w:eastAsia="Times New Roman" w:cs="Times New Roman"/>
                <w:szCs w:val="24"/>
                <w:lang w:eastAsia="ru-RU"/>
              </w:rPr>
              <w:t>казенное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 xml:space="preserve"> общеобразовательное учр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ждение «Средняя общеобразовательная школа № 1 ст. Сторожевой им. М.И. Бруснёва»</w:t>
            </w:r>
          </w:p>
        </w:tc>
      </w:tr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Официальное сокраще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ное наименование</w:t>
            </w:r>
          </w:p>
        </w:tc>
        <w:tc>
          <w:tcPr>
            <w:tcW w:w="6237" w:type="dxa"/>
            <w:shd w:val="clear" w:color="auto" w:fill="FFFFFF" w:themeFill="background1"/>
          </w:tcPr>
          <w:p w:rsidR="00542FCA" w:rsidRPr="00E93100" w:rsidRDefault="0090016B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МБ</w:t>
            </w:r>
            <w:r w:rsidR="00542FCA" w:rsidRPr="00E93100">
              <w:rPr>
                <w:rFonts w:eastAsia="Times New Roman" w:cs="Times New Roman"/>
                <w:szCs w:val="24"/>
                <w:lang w:eastAsia="ru-RU"/>
              </w:rPr>
              <w:t>ОУ «СОШ №1 ст. Сторожевой им. М.И. Бруснёва»</w:t>
            </w:r>
          </w:p>
        </w:tc>
      </w:tr>
      <w:tr w:rsidR="00542FCA" w:rsidRPr="00E93100" w:rsidTr="006C1C1F">
        <w:trPr>
          <w:trHeight w:val="188"/>
        </w:trPr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Тип</w:t>
            </w:r>
          </w:p>
        </w:tc>
        <w:tc>
          <w:tcPr>
            <w:tcW w:w="6237" w:type="dxa"/>
            <w:shd w:val="clear" w:color="auto" w:fill="FFFFFF" w:themeFill="background1"/>
          </w:tcPr>
          <w:p w:rsidR="004B0AD4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Вид</w:t>
            </w:r>
          </w:p>
        </w:tc>
        <w:tc>
          <w:tcPr>
            <w:tcW w:w="6237" w:type="dxa"/>
            <w:shd w:val="clear" w:color="auto" w:fill="FFFFFF" w:themeFill="background1"/>
          </w:tcPr>
          <w:p w:rsidR="004B0AD4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Средняя общеобразовательная  школа</w:t>
            </w:r>
          </w:p>
        </w:tc>
      </w:tr>
      <w:tr w:rsidR="00542FCA" w:rsidRPr="00E93100" w:rsidTr="006C1C1F">
        <w:trPr>
          <w:trHeight w:val="557"/>
        </w:trPr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Учредитель школы</w:t>
            </w:r>
          </w:p>
        </w:tc>
        <w:tc>
          <w:tcPr>
            <w:tcW w:w="6237" w:type="dxa"/>
            <w:shd w:val="clear" w:color="auto" w:fill="FFFFFF" w:themeFill="background1"/>
          </w:tcPr>
          <w:p w:rsidR="004B0AD4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Администрация Зеленчукского муниципального района</w:t>
            </w:r>
          </w:p>
        </w:tc>
      </w:tr>
      <w:tr w:rsidR="001413F5" w:rsidRPr="00E93100" w:rsidTr="006C1C1F">
        <w:trPr>
          <w:trHeight w:val="268"/>
        </w:trPr>
        <w:tc>
          <w:tcPr>
            <w:tcW w:w="2977" w:type="dxa"/>
            <w:shd w:val="clear" w:color="auto" w:fill="FFFFFF" w:themeFill="background1"/>
          </w:tcPr>
          <w:p w:rsidR="001413F5" w:rsidRPr="00E93100" w:rsidRDefault="001413F5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Руководитель школы</w:t>
            </w:r>
          </w:p>
        </w:tc>
        <w:tc>
          <w:tcPr>
            <w:tcW w:w="6237" w:type="dxa"/>
            <w:shd w:val="clear" w:color="auto" w:fill="FFFFFF" w:themeFill="background1"/>
          </w:tcPr>
          <w:p w:rsidR="001413F5" w:rsidRPr="00E93100" w:rsidRDefault="001413F5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Попова Валентина Семеновна</w:t>
            </w:r>
          </w:p>
        </w:tc>
      </w:tr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Адрес школы</w:t>
            </w:r>
          </w:p>
        </w:tc>
        <w:tc>
          <w:tcPr>
            <w:tcW w:w="623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369160  Россия,  Карачаево-Черкесская Республика, З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ленчукский район, ст. Сторожевая,      ул. Ленина, д.46. Тел.: 8(87878)36-4-31</w:t>
            </w:r>
          </w:p>
          <w:p w:rsidR="004B0AD4" w:rsidRPr="00E93100" w:rsidRDefault="004B0AD4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4B0AD4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Лицензия на право вед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 xml:space="preserve">ния </w:t>
            </w:r>
            <w:r w:rsidR="00542FCA" w:rsidRPr="00E93100">
              <w:rPr>
                <w:rFonts w:eastAsia="Times New Roman" w:cs="Times New Roman"/>
                <w:szCs w:val="24"/>
                <w:lang w:eastAsia="ru-RU"/>
              </w:rPr>
              <w:t>образовательной де</w:t>
            </w:r>
            <w:r w:rsidR="00542FCA" w:rsidRPr="00E93100">
              <w:rPr>
                <w:rFonts w:eastAsia="Times New Roman" w:cs="Times New Roman"/>
                <w:szCs w:val="24"/>
                <w:lang w:eastAsia="ru-RU"/>
              </w:rPr>
              <w:t>я</w:t>
            </w:r>
            <w:r w:rsidR="00542FCA" w:rsidRPr="00E93100">
              <w:rPr>
                <w:rFonts w:eastAsia="Times New Roman" w:cs="Times New Roman"/>
                <w:szCs w:val="24"/>
                <w:lang w:eastAsia="ru-RU"/>
              </w:rPr>
              <w:t>тельности</w:t>
            </w:r>
          </w:p>
        </w:tc>
        <w:tc>
          <w:tcPr>
            <w:tcW w:w="6237" w:type="dxa"/>
            <w:shd w:val="clear" w:color="auto" w:fill="FFFFFF" w:themeFill="background1"/>
          </w:tcPr>
          <w:p w:rsidR="0090016B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 xml:space="preserve">Серия 09Л01 № 0000328, рег. №  459  от 17 ноября 2017 г. </w:t>
            </w:r>
          </w:p>
          <w:p w:rsidR="00542FCA" w:rsidRPr="0090016B" w:rsidRDefault="0090016B" w:rsidP="0090016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№ Л</w:t>
            </w:r>
            <w:r w:rsidRPr="0090016B">
              <w:rPr>
                <w:rFonts w:eastAsia="Times New Roman" w:cs="Times New Roman"/>
                <w:szCs w:val="24"/>
                <w:lang w:eastAsia="ru-RU"/>
              </w:rPr>
              <w:t>035-01269-09/0032915 1</w:t>
            </w:r>
          </w:p>
        </w:tc>
      </w:tr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Аккредитация</w:t>
            </w:r>
          </w:p>
        </w:tc>
        <w:tc>
          <w:tcPr>
            <w:tcW w:w="623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Серия 09А01 № 0000116, рег. №114 от 11 декабря 2017 года</w:t>
            </w:r>
          </w:p>
        </w:tc>
      </w:tr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Государственный статус</w:t>
            </w:r>
          </w:p>
        </w:tc>
        <w:tc>
          <w:tcPr>
            <w:tcW w:w="623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Общеобразовательное учреждение средняя общеобраз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вательная школа</w:t>
            </w:r>
          </w:p>
        </w:tc>
      </w:tr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237" w:type="dxa"/>
            <w:shd w:val="clear" w:color="auto" w:fill="FFFFFF" w:themeFill="background1"/>
          </w:tcPr>
          <w:p w:rsidR="00542FCA" w:rsidRPr="00E93100" w:rsidRDefault="006855F8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hyperlink r:id="rId9" w:history="1">
              <w:r w:rsidR="00542FCA" w:rsidRPr="00E93100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school_1s84@mail.ru</w:t>
              </w:r>
            </w:hyperlink>
          </w:p>
        </w:tc>
      </w:tr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Интернет-сайт</w:t>
            </w:r>
          </w:p>
        </w:tc>
        <w:tc>
          <w:tcPr>
            <w:tcW w:w="6237" w:type="dxa"/>
            <w:shd w:val="clear" w:color="auto" w:fill="FFFFFF" w:themeFill="background1"/>
          </w:tcPr>
          <w:p w:rsidR="004B0AD4" w:rsidRPr="00E93100" w:rsidRDefault="006855F8" w:rsidP="001413F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hyperlink r:id="rId10" w:history="1">
              <w:r w:rsidR="001413F5" w:rsidRPr="00E93100">
                <w:rPr>
                  <w:rStyle w:val="af3"/>
                  <w:rFonts w:eastAsia="Times New Roman" w:cs="Times New Roman"/>
                  <w:szCs w:val="24"/>
                  <w:lang w:eastAsia="ru-RU"/>
                </w:rPr>
                <w:t>https://storozhevaya1.kchrschool.ru/</w:t>
              </w:r>
            </w:hyperlink>
            <w:r w:rsidR="001413F5" w:rsidRPr="00E9310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4B0AD4" w:rsidRPr="00E93100" w:rsidTr="006C1C1F">
        <w:tc>
          <w:tcPr>
            <w:tcW w:w="2977" w:type="dxa"/>
            <w:shd w:val="clear" w:color="auto" w:fill="FFFFFF" w:themeFill="background1"/>
          </w:tcPr>
          <w:p w:rsidR="004B0AD4" w:rsidRPr="00E93100" w:rsidRDefault="004B0AD4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Режим работы</w:t>
            </w:r>
          </w:p>
        </w:tc>
        <w:tc>
          <w:tcPr>
            <w:tcW w:w="6237" w:type="dxa"/>
            <w:shd w:val="clear" w:color="auto" w:fill="FFFFFF" w:themeFill="background1"/>
          </w:tcPr>
          <w:p w:rsidR="004B0AD4" w:rsidRPr="00E93100" w:rsidRDefault="004B0AD4" w:rsidP="004B0A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Школа работает в одну смену. </w:t>
            </w:r>
          </w:p>
          <w:p w:rsidR="004B0AD4" w:rsidRPr="00E93100" w:rsidRDefault="004B0AD4" w:rsidP="004B0A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5-ти дневная учебная неделя. </w:t>
            </w:r>
          </w:p>
          <w:p w:rsidR="004B0AD4" w:rsidRPr="00E93100" w:rsidRDefault="004B0AD4" w:rsidP="004B0A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1 классе </w:t>
            </w:r>
            <w:r w:rsidRPr="00E93100">
              <w:rPr>
                <w:rFonts w:cs="Times New Roman"/>
                <w:szCs w:val="24"/>
              </w:rPr>
              <w:t>«ступенчатый» режима обучения: в первом п</w:t>
            </w:r>
            <w:r w:rsidRPr="00E93100">
              <w:rPr>
                <w:rFonts w:cs="Times New Roman"/>
                <w:szCs w:val="24"/>
              </w:rPr>
              <w:t>о</w:t>
            </w:r>
            <w:r w:rsidRPr="00E93100">
              <w:rPr>
                <w:rFonts w:cs="Times New Roman"/>
                <w:szCs w:val="24"/>
              </w:rPr>
              <w:t>лугодии (в сентябре, октябре -  по 3 урока в день по 35 минут каждый, в ноябре-декабре – по 4 урока по 35 минут каждый; январь – май – по 4 урока по 40 минут каждый);</w:t>
            </w: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во</w:t>
            </w:r>
            <w:r w:rsidR="0050603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>2-11 классах продолжительность урока  – 40 минут.</w:t>
            </w:r>
          </w:p>
          <w:p w:rsidR="004B0AD4" w:rsidRPr="00E93100" w:rsidRDefault="004B0AD4" w:rsidP="00542FC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>Начало занятий в 8.20. Для младших школьников орган</w:t>
            </w: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>и</w:t>
            </w: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>зованы девять групп продленного дня. Большое внимание в школе уделяется организации горячего питания, кот</w:t>
            </w: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рым охвачены все учащиеся 1-4 классов, 5-11 классов – по желанию. </w:t>
            </w:r>
          </w:p>
        </w:tc>
      </w:tr>
    </w:tbl>
    <w:p w:rsidR="004B0AD4" w:rsidRPr="00E93100" w:rsidRDefault="004B0AD4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F10FB" w:rsidRDefault="00DF10FB" w:rsidP="001413F5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300C9E" w:rsidRDefault="00300C9E" w:rsidP="001413F5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300C9E" w:rsidRDefault="00300C9E" w:rsidP="001413F5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300C9E" w:rsidRDefault="00300C9E" w:rsidP="001413F5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300C9E" w:rsidRDefault="00300C9E" w:rsidP="001413F5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300C9E" w:rsidRDefault="00300C9E" w:rsidP="001413F5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1413F5" w:rsidRPr="00E93100" w:rsidRDefault="001413F5" w:rsidP="001413F5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>Раздел 2. Особенности управления.</w:t>
      </w:r>
    </w:p>
    <w:p w:rsidR="00F822CE" w:rsidRPr="00E93100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u w:val="single"/>
          <w:lang w:eastAsia="ru-RU"/>
        </w:rPr>
        <w:t>Модель управления</w:t>
      </w:r>
      <w:r w:rsidRPr="00E93100">
        <w:rPr>
          <w:rFonts w:eastAsia="Times New Roman" w:cs="Times New Roman"/>
          <w:szCs w:val="24"/>
          <w:lang w:eastAsia="ru-RU"/>
        </w:rPr>
        <w:t>:</w: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4E8083EC" wp14:editId="3351E4AE">
                <wp:simplePos x="0" y="0"/>
                <wp:positionH relativeFrom="column">
                  <wp:posOffset>1278890</wp:posOffset>
                </wp:positionH>
                <wp:positionV relativeFrom="paragraph">
                  <wp:posOffset>276225</wp:posOffset>
                </wp:positionV>
                <wp:extent cx="57150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pt,21.75pt" to="145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49TQIAAFkEAAAOAAAAZHJzL2Uyb0RvYy54bWysVM1uEzEQviPxDtbek90NSZ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" o:allowincell="f"/>
            </w:pict>
          </mc:Fallback>
        </mc:AlternateContent>
      </w:r>
      <w:r w:rsidRPr="00E93100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67BEA8EC" wp14:editId="18634B0A">
                <wp:simplePos x="0" y="0"/>
                <wp:positionH relativeFrom="column">
                  <wp:posOffset>1861185</wp:posOffset>
                </wp:positionH>
                <wp:positionV relativeFrom="paragraph">
                  <wp:posOffset>276225</wp:posOffset>
                </wp:positionV>
                <wp:extent cx="0" cy="465455"/>
                <wp:effectExtent l="76200" t="0" r="57150" b="488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5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55pt,21.75pt" to="146.5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" o:allowincell="f">
                <v:stroke endarrow="block"/>
              </v:line>
            </w:pict>
          </mc:Fallback>
        </mc:AlternateContent>
      </w:r>
      <w:r w:rsidRPr="00E93100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42884A" wp14:editId="7773478F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257300" cy="519430"/>
                <wp:effectExtent l="15240" t="14605" r="13335" b="184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194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175" w:rsidRPr="00F56484" w:rsidRDefault="00C35175" w:rsidP="00F822CE">
                            <w:pPr>
                              <w:pStyle w:val="23"/>
                              <w:spacing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 xml:space="preserve">Управляющий  Совет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0;margin-top:3.35pt;width:99pt;height:40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" fillcolor="yellow" strokeweight="1.5pt">
                <v:textbox>
                  <w:txbxContent>
                    <w:p w:rsidR="00C35175" w:rsidRPr="00F56484" w:rsidRDefault="00C35175" w:rsidP="00F822CE">
                      <w:pPr>
                        <w:pStyle w:val="23"/>
                        <w:spacing w:line="240" w:lineRule="auto"/>
                        <w:rPr>
                          <w:rFonts w:ascii="Arial Narrow" w:hAnsi="Arial Narrow"/>
                          <w:b/>
                        </w:rPr>
                      </w:pPr>
                      <w:r w:rsidRPr="00F56484">
                        <w:rPr>
                          <w:rFonts w:ascii="Arial Narrow" w:hAnsi="Arial Narrow"/>
                          <w:b/>
                        </w:rPr>
                        <w:t xml:space="preserve">Управляющий  Совет </w:t>
                      </w:r>
                    </w:p>
                  </w:txbxContent>
                </v:textbox>
              </v:rect>
            </w:pict>
          </mc:Fallback>
        </mc:AlternateContent>
      </w:r>
    </w:p>
    <w:p w:rsidR="00F822CE" w:rsidRPr="00955AF9" w:rsidRDefault="00F822CE" w:rsidP="00F822CE">
      <w:pPr>
        <w:tabs>
          <w:tab w:val="left" w:pos="6649"/>
        </w:tabs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szCs w:val="24"/>
          <w:lang w:eastAsia="ru-RU"/>
        </w:rPr>
        <w:tab/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C8D407F" wp14:editId="71F0123D">
                <wp:simplePos x="0" y="0"/>
                <wp:positionH relativeFrom="column">
                  <wp:posOffset>520</wp:posOffset>
                </wp:positionH>
                <wp:positionV relativeFrom="paragraph">
                  <wp:posOffset>154371</wp:posOffset>
                </wp:positionV>
                <wp:extent cx="1257300" cy="674964"/>
                <wp:effectExtent l="0" t="0" r="19050" b="114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7496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175" w:rsidRPr="00F56484" w:rsidRDefault="00C35175" w:rsidP="00F822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Общее собрание трудового ко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л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left:0;text-align:left;margin-left:.05pt;margin-top:12.15pt;width:99pt;height:53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" o:allowincell="f" fillcolor="yellow" strokeweight="1.5pt">
                <v:textbox>
                  <w:txbxContent>
                    <w:p w:rsidR="00C35175" w:rsidRPr="00F56484" w:rsidRDefault="00C35175" w:rsidP="00F822CE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Общее собрание трудового ко</w:t>
                      </w:r>
                      <w:r>
                        <w:rPr>
                          <w:rFonts w:ascii="Arial Narrow" w:hAnsi="Arial Narrow"/>
                          <w:b/>
                        </w:rPr>
                        <w:t>л</w:t>
                      </w:r>
                      <w:r>
                        <w:rPr>
                          <w:rFonts w:ascii="Arial Narrow" w:hAnsi="Arial Narrow"/>
                          <w:b/>
                        </w:rPr>
                        <w:t>лектива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F8A0A7" wp14:editId="5A37EF1F">
                <wp:simplePos x="0" y="0"/>
                <wp:positionH relativeFrom="column">
                  <wp:posOffset>1485900</wp:posOffset>
                </wp:positionH>
                <wp:positionV relativeFrom="paragraph">
                  <wp:posOffset>205740</wp:posOffset>
                </wp:positionV>
                <wp:extent cx="2400300" cy="342900"/>
                <wp:effectExtent l="15240" t="19685" r="13335" b="1841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175" w:rsidRPr="00F56484" w:rsidRDefault="00C35175" w:rsidP="00F822C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80"/>
                              </w:rPr>
                            </w:pPr>
                            <w:r w:rsidRPr="00F56484">
                              <w:rPr>
                                <w:rFonts w:ascii="Arial Narrow" w:hAnsi="Arial Narrow"/>
                                <w:b/>
                                <w:color w:val="000080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117pt;margin-top:16.2pt;width:189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" fillcolor="#f9c" strokeweight="2pt">
                <v:textbox>
                  <w:txbxContent>
                    <w:p w:rsidR="00C35175" w:rsidRPr="00F56484" w:rsidRDefault="00C35175" w:rsidP="00F822CE">
                      <w:pPr>
                        <w:jc w:val="center"/>
                        <w:rPr>
                          <w:rFonts w:ascii="Arial Narrow" w:hAnsi="Arial Narrow"/>
                          <w:b/>
                          <w:color w:val="000080"/>
                        </w:rPr>
                      </w:pPr>
                      <w:r w:rsidRPr="00F56484">
                        <w:rPr>
                          <w:rFonts w:ascii="Arial Narrow" w:hAnsi="Arial Narrow"/>
                          <w:b/>
                          <w:color w:val="000080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EDD6AE7" wp14:editId="7F5AF64F">
                <wp:simplePos x="0" y="0"/>
                <wp:positionH relativeFrom="column">
                  <wp:posOffset>4229100</wp:posOffset>
                </wp:positionH>
                <wp:positionV relativeFrom="paragraph">
                  <wp:posOffset>150495</wp:posOffset>
                </wp:positionV>
                <wp:extent cx="1371600" cy="342900"/>
                <wp:effectExtent l="15240" t="12065" r="13335" b="1651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175" w:rsidRPr="00F56484" w:rsidRDefault="00C35175" w:rsidP="00F822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Педсовет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333pt;margin-top:11.85pt;width:108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" o:allowincell="f" fillcolor="yellow" strokeweight="1.5pt">
                <v:textbox>
                  <w:txbxContent>
                    <w:p w:rsidR="00C35175" w:rsidRPr="00F56484" w:rsidRDefault="00C35175" w:rsidP="00F822CE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F56484">
                        <w:rPr>
                          <w:rFonts w:ascii="Arial Narrow" w:hAnsi="Arial Narrow"/>
                          <w:b/>
                        </w:rPr>
                        <w:t>Педсовет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szCs w:val="24"/>
          <w:lang w:eastAsia="ru-RU"/>
        </w:rPr>
        <w:t xml:space="preserve"> </w: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5FA81F19" wp14:editId="4FBDD939">
                <wp:simplePos x="0" y="0"/>
                <wp:positionH relativeFrom="column">
                  <wp:posOffset>1991995</wp:posOffset>
                </wp:positionH>
                <wp:positionV relativeFrom="paragraph">
                  <wp:posOffset>241935</wp:posOffset>
                </wp:positionV>
                <wp:extent cx="0" cy="228600"/>
                <wp:effectExtent l="76200" t="38100" r="571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85pt,19.05pt" to="156.8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" o:allowincell="f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434310" wp14:editId="4C70911B">
                <wp:simplePos x="0" y="0"/>
                <wp:positionH relativeFrom="column">
                  <wp:posOffset>3412490</wp:posOffset>
                </wp:positionH>
                <wp:positionV relativeFrom="paragraph">
                  <wp:posOffset>219710</wp:posOffset>
                </wp:positionV>
                <wp:extent cx="0" cy="354330"/>
                <wp:effectExtent l="76200" t="38100" r="57150" b="2667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4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7pt,17.3pt" to="268.7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57B9FEA" wp14:editId="42B28516">
                <wp:simplePos x="0" y="0"/>
                <wp:positionH relativeFrom="column">
                  <wp:posOffset>1257300</wp:posOffset>
                </wp:positionH>
                <wp:positionV relativeFrom="paragraph">
                  <wp:posOffset>72390</wp:posOffset>
                </wp:positionV>
                <wp:extent cx="228600" cy="42545"/>
                <wp:effectExtent l="5715" t="59690" r="22860" b="1206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42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.7pt" to="11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" o:allowincell="f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A875DB" wp14:editId="3ABE3CBC">
                <wp:simplePos x="0" y="0"/>
                <wp:positionH relativeFrom="column">
                  <wp:posOffset>3886200</wp:posOffset>
                </wp:positionH>
                <wp:positionV relativeFrom="paragraph">
                  <wp:posOffset>45720</wp:posOffset>
                </wp:positionV>
                <wp:extent cx="342900" cy="0"/>
                <wp:effectExtent l="15240" t="61595" r="13335" b="5270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6pt" to="33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">
                <v:stroke endarrow="block"/>
              </v:line>
            </w:pict>
          </mc:Fallback>
        </mc:AlternateConten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2F2CBA89" wp14:editId="61FCE31F">
                <wp:simplePos x="0" y="0"/>
                <wp:positionH relativeFrom="column">
                  <wp:posOffset>1298707</wp:posOffset>
                </wp:positionH>
                <wp:positionV relativeFrom="paragraph">
                  <wp:posOffset>237127</wp:posOffset>
                </wp:positionV>
                <wp:extent cx="1485900" cy="566057"/>
                <wp:effectExtent l="0" t="0" r="19050" b="2476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605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175" w:rsidRPr="00F56484" w:rsidRDefault="00C35175" w:rsidP="00F822CE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М</w:t>
                            </w: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етодический</w:t>
                            </w:r>
                          </w:p>
                          <w:p w:rsidR="00C35175" w:rsidRPr="00F56484" w:rsidRDefault="00C35175" w:rsidP="00F822CE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left:0;text-align:left;margin-left:102.25pt;margin-top:18.65pt;width:117pt;height:44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" o:allowincell="f" fillcolor="yellow" strokeweight="1.5pt">
                <v:textbox>
                  <w:txbxContent>
                    <w:p w:rsidR="00C35175" w:rsidRPr="00F56484" w:rsidRDefault="00C35175" w:rsidP="00F822CE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М</w:t>
                      </w:r>
                      <w:r w:rsidRPr="00F56484">
                        <w:rPr>
                          <w:rFonts w:ascii="Arial Narrow" w:hAnsi="Arial Narrow"/>
                          <w:b/>
                        </w:rPr>
                        <w:t>етодический</w:t>
                      </w:r>
                    </w:p>
                    <w:p w:rsidR="00C35175" w:rsidRPr="00F56484" w:rsidRDefault="00C35175" w:rsidP="00F822CE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 w:rsidRPr="00F56484">
                        <w:rPr>
                          <w:rFonts w:ascii="Arial Narrow" w:hAnsi="Arial Narrow"/>
                          <w:b/>
                        </w:rPr>
                        <w:t>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A215CC" wp14:editId="0E2AFE6A">
                <wp:simplePos x="0" y="0"/>
                <wp:positionH relativeFrom="column">
                  <wp:posOffset>3079024</wp:posOffset>
                </wp:positionH>
                <wp:positionV relativeFrom="paragraph">
                  <wp:posOffset>-3175</wp:posOffset>
                </wp:positionV>
                <wp:extent cx="1485900" cy="489857"/>
                <wp:effectExtent l="0" t="0" r="19050" b="2476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8985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175" w:rsidRPr="00F56484" w:rsidRDefault="00C35175" w:rsidP="00F822CE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Аттестационная</w:t>
                            </w:r>
                          </w:p>
                          <w:p w:rsidR="00C35175" w:rsidRPr="00F56484" w:rsidRDefault="00C35175" w:rsidP="00F822CE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комиссия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242.45pt;margin-top:-.25pt;width:117pt;height:3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" fillcolor="yellow" strokeweight="1.5pt">
                <v:textbox>
                  <w:txbxContent>
                    <w:p w:rsidR="00C35175" w:rsidRPr="00F56484" w:rsidRDefault="00C35175" w:rsidP="00F822CE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 w:rsidRPr="00F56484">
                        <w:rPr>
                          <w:rFonts w:ascii="Arial Narrow" w:hAnsi="Arial Narrow"/>
                          <w:b/>
                        </w:rPr>
                        <w:t>Аттестационная</w:t>
                      </w:r>
                    </w:p>
                    <w:p w:rsidR="00C35175" w:rsidRPr="00F56484" w:rsidRDefault="00C35175" w:rsidP="00F822CE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 w:rsidRPr="00F56484">
                        <w:rPr>
                          <w:rFonts w:ascii="Arial Narrow" w:hAnsi="Arial Narrow"/>
                          <w:b/>
                        </w:rPr>
                        <w:t>комиссия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szCs w:val="24"/>
          <w:lang w:eastAsia="ru-RU"/>
        </w:rPr>
        <w:t xml:space="preserve">  </w: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6EF10A" wp14:editId="1521DFE2">
                <wp:simplePos x="0" y="0"/>
                <wp:positionH relativeFrom="column">
                  <wp:posOffset>2033996</wp:posOffset>
                </wp:positionH>
                <wp:positionV relativeFrom="paragraph">
                  <wp:posOffset>147320</wp:posOffset>
                </wp:positionV>
                <wp:extent cx="0" cy="511629"/>
                <wp:effectExtent l="76200" t="0" r="57150" b="603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162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160.15pt;margin-top:11.6pt;width:0;height:40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968D02" wp14:editId="5DAC707F">
                <wp:simplePos x="0" y="0"/>
                <wp:positionH relativeFrom="column">
                  <wp:posOffset>4879340</wp:posOffset>
                </wp:positionH>
                <wp:positionV relativeFrom="paragraph">
                  <wp:posOffset>49530</wp:posOffset>
                </wp:positionV>
                <wp:extent cx="0" cy="274320"/>
                <wp:effectExtent l="55880" t="8255" r="58420" b="2222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2pt,3.9pt" to="384.2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64B21F" wp14:editId="21121E03">
                <wp:simplePos x="0" y="0"/>
                <wp:positionH relativeFrom="column">
                  <wp:posOffset>3657600</wp:posOffset>
                </wp:positionH>
                <wp:positionV relativeFrom="paragraph">
                  <wp:posOffset>57785</wp:posOffset>
                </wp:positionV>
                <wp:extent cx="0" cy="274320"/>
                <wp:effectExtent l="53340" t="6985" r="60960" b="2349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.55pt" to="4in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162F42" wp14:editId="211FCC79">
                <wp:simplePos x="0" y="0"/>
                <wp:positionH relativeFrom="column">
                  <wp:posOffset>1485900</wp:posOffset>
                </wp:positionH>
                <wp:positionV relativeFrom="paragraph">
                  <wp:posOffset>57785</wp:posOffset>
                </wp:positionV>
                <wp:extent cx="0" cy="274320"/>
                <wp:effectExtent l="53340" t="6985" r="60960" b="2349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55pt" to="117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BF3FB19" wp14:editId="39F4D050">
                <wp:simplePos x="0" y="0"/>
                <wp:positionH relativeFrom="column">
                  <wp:posOffset>228600</wp:posOffset>
                </wp:positionH>
                <wp:positionV relativeFrom="paragraph">
                  <wp:posOffset>57785</wp:posOffset>
                </wp:positionV>
                <wp:extent cx="0" cy="274320"/>
                <wp:effectExtent l="53340" t="6985" r="60960" b="2349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55pt" to="1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" o:allowincell="f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E86BEB" wp14:editId="128114EE">
                <wp:simplePos x="0" y="0"/>
                <wp:positionH relativeFrom="column">
                  <wp:posOffset>6057900</wp:posOffset>
                </wp:positionH>
                <wp:positionV relativeFrom="paragraph">
                  <wp:posOffset>57785</wp:posOffset>
                </wp:positionV>
                <wp:extent cx="0" cy="228600"/>
                <wp:effectExtent l="53340" t="6985" r="60960" b="2159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4.55pt" to="47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0C99FE" wp14:editId="677C9391">
                <wp:simplePos x="0" y="0"/>
                <wp:positionH relativeFrom="column">
                  <wp:posOffset>228600</wp:posOffset>
                </wp:positionH>
                <wp:positionV relativeFrom="paragraph">
                  <wp:posOffset>57785</wp:posOffset>
                </wp:positionV>
                <wp:extent cx="5829300" cy="0"/>
                <wp:effectExtent l="5715" t="6985" r="13335" b="1206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"/>
            </w:pict>
          </mc:Fallback>
        </mc:AlternateConten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3609E7" wp14:editId="0126AFCC">
                <wp:simplePos x="0" y="0"/>
                <wp:positionH relativeFrom="column">
                  <wp:posOffset>4462780</wp:posOffset>
                </wp:positionH>
                <wp:positionV relativeFrom="paragraph">
                  <wp:posOffset>60960</wp:posOffset>
                </wp:positionV>
                <wp:extent cx="602615" cy="648335"/>
                <wp:effectExtent l="0" t="0" r="26035" b="1841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15" cy="64833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175" w:rsidRPr="00F56484" w:rsidRDefault="00C35175" w:rsidP="00F822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З</w:t>
                            </w: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 xml:space="preserve">ам. по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АХР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2" style="position:absolute;left:0;text-align:left;margin-left:351.4pt;margin-top:4.8pt;width:47.45pt;height:51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" fillcolor="#cff" strokeweight="1.5pt">
                <v:textbox>
                  <w:txbxContent>
                    <w:p w:rsidR="00C35175" w:rsidRPr="00F56484" w:rsidRDefault="00C35175" w:rsidP="00F822CE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З</w:t>
                      </w:r>
                      <w:r w:rsidRPr="00F56484">
                        <w:rPr>
                          <w:rFonts w:ascii="Arial Narrow" w:hAnsi="Arial Narrow"/>
                          <w:b/>
                        </w:rPr>
                        <w:t xml:space="preserve">ам. по </w:t>
                      </w:r>
                      <w:r>
                        <w:rPr>
                          <w:rFonts w:ascii="Arial Narrow" w:hAnsi="Arial Narrow"/>
                          <w:b/>
                        </w:rPr>
                        <w:t>АХР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32E686" wp14:editId="6FC26C1C">
                <wp:simplePos x="0" y="0"/>
                <wp:positionH relativeFrom="column">
                  <wp:posOffset>3287395</wp:posOffset>
                </wp:positionH>
                <wp:positionV relativeFrom="paragraph">
                  <wp:posOffset>23495</wp:posOffset>
                </wp:positionV>
                <wp:extent cx="781050" cy="460375"/>
                <wp:effectExtent l="0" t="0" r="19050" b="1587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603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175" w:rsidRPr="00F56484" w:rsidRDefault="00C35175" w:rsidP="00F822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З</w:t>
                            </w: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ам. по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3" style="position:absolute;left:0;text-align:left;margin-left:258.85pt;margin-top:1.85pt;width:61.5pt;height:3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" fillcolor="#cff" strokeweight="1.5pt">
                <v:textbox>
                  <w:txbxContent>
                    <w:p w:rsidR="00C35175" w:rsidRPr="00F56484" w:rsidRDefault="00C35175" w:rsidP="00F822CE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З</w:t>
                      </w:r>
                      <w:r w:rsidRPr="00F56484">
                        <w:rPr>
                          <w:rFonts w:ascii="Arial Narrow" w:hAnsi="Arial Narrow"/>
                          <w:b/>
                        </w:rPr>
                        <w:t>ам. по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ВР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BA53C7" wp14:editId="572CB875">
                <wp:simplePos x="0" y="0"/>
                <wp:positionH relativeFrom="column">
                  <wp:posOffset>1387475</wp:posOffset>
                </wp:positionH>
                <wp:positionV relativeFrom="paragraph">
                  <wp:posOffset>23495</wp:posOffset>
                </wp:positionV>
                <wp:extent cx="1143000" cy="685800"/>
                <wp:effectExtent l="0" t="0" r="19050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175" w:rsidRPr="00F56484" w:rsidRDefault="00C35175" w:rsidP="00F822C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Руководители ШМО</w:t>
                            </w:r>
                          </w:p>
                          <w:p w:rsidR="00C35175" w:rsidRPr="006622BF" w:rsidRDefault="00C35175" w:rsidP="00F822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4" style="position:absolute;left:0;text-align:left;margin-left:109.25pt;margin-top:1.85pt;width:90pt;height:5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" fillcolor="#cff" strokeweight="1.5pt">
                <v:textbox>
                  <w:txbxContent>
                    <w:p w:rsidR="00C35175" w:rsidRPr="00F56484" w:rsidRDefault="00C35175" w:rsidP="00F822CE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F56484">
                        <w:rPr>
                          <w:rFonts w:ascii="Arial Narrow" w:hAnsi="Arial Narrow"/>
                          <w:b/>
                        </w:rPr>
                        <w:t>Руководители ШМО</w:t>
                      </w:r>
                    </w:p>
                    <w:p w:rsidR="00C35175" w:rsidRPr="006622BF" w:rsidRDefault="00C35175" w:rsidP="00F822CE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b/>
          <w:bCs/>
          <w:noProof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AD3F10" wp14:editId="36592B7E">
                <wp:simplePos x="0" y="0"/>
                <wp:positionH relativeFrom="column">
                  <wp:posOffset>5342255</wp:posOffset>
                </wp:positionH>
                <wp:positionV relativeFrom="paragraph">
                  <wp:posOffset>23495</wp:posOffset>
                </wp:positionV>
                <wp:extent cx="1155065" cy="454660"/>
                <wp:effectExtent l="13970" t="12700" r="12065" b="1841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546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175" w:rsidRPr="00A2114F" w:rsidRDefault="00C35175" w:rsidP="00F822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lang w:eastAsia="ru-RU"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5" style="position:absolute;left:0;text-align:left;margin-left:420.65pt;margin-top:1.85pt;width:90.95pt;height:35.8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" fillcolor="#cff" strokeweight="1.5pt">
                <v:textbox style="mso-fit-shape-to-text:t">
                  <w:txbxContent>
                    <w:p w:rsidR="00C35175" w:rsidRPr="00A2114F" w:rsidRDefault="00C35175" w:rsidP="00F822CE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lang w:eastAsia="ru-RU"/>
                        </w:rPr>
                        <w:t>Бухгалтерия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5E66315" wp14:editId="4273DC18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85800" cy="534035"/>
                <wp:effectExtent l="15240" t="12065" r="13335" b="1587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3403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175" w:rsidRDefault="00C35175" w:rsidP="00F822CE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З</w:t>
                            </w: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 xml:space="preserve">ам. </w:t>
                            </w:r>
                          </w:p>
                          <w:p w:rsidR="00C35175" w:rsidRDefault="00C35175" w:rsidP="00F822CE">
                            <w:pPr>
                              <w:spacing w:after="0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по У</w:t>
                            </w: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Р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6" style="position:absolute;left:0;text-align:left;margin-left:0;margin-top:4.8pt;width:54pt;height:42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" o:allowincell="f" fillcolor="#cff" strokeweight="1.5pt">
                <v:textbox>
                  <w:txbxContent>
                    <w:p w:rsidR="00C35175" w:rsidRDefault="00C35175" w:rsidP="00F822CE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З</w:t>
                      </w:r>
                      <w:r w:rsidRPr="00F56484">
                        <w:rPr>
                          <w:rFonts w:ascii="Arial Narrow" w:hAnsi="Arial Narrow"/>
                          <w:b/>
                        </w:rPr>
                        <w:t xml:space="preserve">ам. </w:t>
                      </w:r>
                    </w:p>
                    <w:p w:rsidR="00C35175" w:rsidRDefault="00C35175" w:rsidP="00F822CE">
                      <w:pPr>
                        <w:spacing w:after="0"/>
                      </w:pPr>
                      <w:r>
                        <w:rPr>
                          <w:rFonts w:ascii="Arial Narrow" w:hAnsi="Arial Narrow"/>
                          <w:b/>
                        </w:rPr>
                        <w:t>по У</w:t>
                      </w:r>
                      <w:r w:rsidRPr="00F56484">
                        <w:rPr>
                          <w:rFonts w:ascii="Arial Narrow" w:hAnsi="Arial Narrow"/>
                          <w:b/>
                        </w:rPr>
                        <w:t>Р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71CF58C9" wp14:editId="3A8E0F94">
                <wp:simplePos x="0" y="0"/>
                <wp:positionH relativeFrom="column">
                  <wp:posOffset>5829300</wp:posOffset>
                </wp:positionH>
                <wp:positionV relativeFrom="paragraph">
                  <wp:posOffset>211455</wp:posOffset>
                </wp:positionV>
                <wp:extent cx="114300" cy="0"/>
                <wp:effectExtent l="5715" t="10160" r="13335" b="889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6.65pt" to="46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o9TgIAAFk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" o:allowincell="f"/>
            </w:pict>
          </mc:Fallback>
        </mc:AlternateConten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76F884A4" wp14:editId="37058CA7">
                <wp:simplePos x="0" y="0"/>
                <wp:positionH relativeFrom="column">
                  <wp:posOffset>3782695</wp:posOffset>
                </wp:positionH>
                <wp:positionV relativeFrom="paragraph">
                  <wp:posOffset>229235</wp:posOffset>
                </wp:positionV>
                <wp:extent cx="0" cy="342900"/>
                <wp:effectExtent l="76200" t="0" r="76200" b="571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85pt,18.05pt" to="297.8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F1ACEB" wp14:editId="5483B3CC">
                <wp:simplePos x="0" y="0"/>
                <wp:positionH relativeFrom="column">
                  <wp:posOffset>2919730</wp:posOffset>
                </wp:positionH>
                <wp:positionV relativeFrom="paragraph">
                  <wp:posOffset>268605</wp:posOffset>
                </wp:positionV>
                <wp:extent cx="448945" cy="339725"/>
                <wp:effectExtent l="38100" t="0" r="27305" b="6032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8945" cy="33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29.9pt;margin-top:21.15pt;width:35.35pt;height:26.7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957FAF" wp14:editId="11504FF8">
                <wp:simplePos x="0" y="0"/>
                <wp:positionH relativeFrom="column">
                  <wp:posOffset>4897755</wp:posOffset>
                </wp:positionH>
                <wp:positionV relativeFrom="paragraph">
                  <wp:posOffset>64135</wp:posOffset>
                </wp:positionV>
                <wp:extent cx="0" cy="228600"/>
                <wp:effectExtent l="76200" t="0" r="57150" b="571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65pt,5.05pt" to="385.6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188614" wp14:editId="34DC94D1">
                <wp:simplePos x="0" y="0"/>
                <wp:positionH relativeFrom="column">
                  <wp:posOffset>2410460</wp:posOffset>
                </wp:positionH>
                <wp:positionV relativeFrom="paragraph">
                  <wp:posOffset>137795</wp:posOffset>
                </wp:positionV>
                <wp:extent cx="0" cy="160020"/>
                <wp:effectExtent l="76200" t="0" r="57150" b="4953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8pt,10.85pt" to="189.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XsYwIAAHsEAAAOAAAAZHJzL2Uyb0RvYy54bWysVM1uEzEQviPxDpbv6e6maWhX3VQom3Ap&#10;UKnlARzbm7Xw2pbtZhMhJOCM1EfgFTiAVKnAM2zeiLHzQws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45F0D1" wp14:editId="4F344210">
                <wp:simplePos x="0" y="0"/>
                <wp:positionH relativeFrom="column">
                  <wp:posOffset>1761251</wp:posOffset>
                </wp:positionH>
                <wp:positionV relativeFrom="paragraph">
                  <wp:posOffset>183515</wp:posOffset>
                </wp:positionV>
                <wp:extent cx="262890" cy="114300"/>
                <wp:effectExtent l="38100" t="0" r="22860" b="571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138.7pt;margin-top:14.45pt;width:20.7pt;height:9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">
                <v:stroke endarrow="block"/>
              </v:shap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D74C3C" wp14:editId="38946D45">
                <wp:simplePos x="0" y="0"/>
                <wp:positionH relativeFrom="column">
                  <wp:posOffset>1485900</wp:posOffset>
                </wp:positionH>
                <wp:positionV relativeFrom="paragraph">
                  <wp:posOffset>183515</wp:posOffset>
                </wp:positionV>
                <wp:extent cx="0" cy="160020"/>
                <wp:effectExtent l="53340" t="5080" r="60960" b="1587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4.45pt" to="117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30B0E1" wp14:editId="33FE8626">
                <wp:simplePos x="0" y="0"/>
                <wp:positionH relativeFrom="column">
                  <wp:posOffset>342900</wp:posOffset>
                </wp:positionH>
                <wp:positionV relativeFrom="paragraph">
                  <wp:posOffset>69215</wp:posOffset>
                </wp:positionV>
                <wp:extent cx="0" cy="296545"/>
                <wp:effectExtent l="53340" t="5080" r="60960" b="2222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5.45pt" to="27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">
                <v:stroke endarrow="block"/>
              </v:line>
            </w:pict>
          </mc:Fallback>
        </mc:AlternateConten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6D348C" wp14:editId="6685C968">
                <wp:simplePos x="0" y="0"/>
                <wp:positionH relativeFrom="column">
                  <wp:posOffset>4799965</wp:posOffset>
                </wp:positionH>
                <wp:positionV relativeFrom="paragraph">
                  <wp:posOffset>80645</wp:posOffset>
                </wp:positionV>
                <wp:extent cx="1287780" cy="457835"/>
                <wp:effectExtent l="14605" t="18415" r="12065" b="952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87780" cy="4578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175" w:rsidRPr="00F56484" w:rsidRDefault="00C35175" w:rsidP="00F822C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7" style="position:absolute;left:0;text-align:left;margin-left:377.95pt;margin-top:6.35pt;width:101.4pt;height:36.0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" fillcolor="#fc9" strokeweight="1.5pt">
                <v:textbox>
                  <w:txbxContent>
                    <w:p w:rsidR="00C35175" w:rsidRPr="00F56484" w:rsidRDefault="00C35175" w:rsidP="00F822CE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8C7FDC" wp14:editId="6A11F608">
                <wp:simplePos x="0" y="0"/>
                <wp:positionH relativeFrom="column">
                  <wp:posOffset>3569970</wp:posOffset>
                </wp:positionH>
                <wp:positionV relativeFrom="paragraph">
                  <wp:posOffset>34925</wp:posOffset>
                </wp:positionV>
                <wp:extent cx="1002030" cy="503555"/>
                <wp:effectExtent l="13335" t="10795" r="13335" b="952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50355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175" w:rsidRPr="00F56484" w:rsidRDefault="00C35175" w:rsidP="00F822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Воспитат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е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8" style="position:absolute;left:0;text-align:left;margin-left:281.1pt;margin-top:2.75pt;width:78.9pt;height:3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" fillcolor="#fc9" strokeweight="1.5pt">
                <v:textbox>
                  <w:txbxContent>
                    <w:p w:rsidR="00C35175" w:rsidRPr="00F56484" w:rsidRDefault="00C35175" w:rsidP="00F822CE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Воспитат</w:t>
                      </w:r>
                      <w:r>
                        <w:rPr>
                          <w:rFonts w:ascii="Arial Narrow" w:hAnsi="Arial Narrow"/>
                          <w:b/>
                        </w:rPr>
                        <w:t>е</w:t>
                      </w:r>
                      <w:r>
                        <w:rPr>
                          <w:rFonts w:ascii="Arial Narrow" w:hAnsi="Arial Narrow"/>
                          <w:b/>
                        </w:rPr>
                        <w:t>ли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b/>
          <w:bCs/>
          <w:noProof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188C50" wp14:editId="1ECBB91F">
                <wp:simplePos x="0" y="0"/>
                <wp:positionH relativeFrom="column">
                  <wp:posOffset>2286000</wp:posOffset>
                </wp:positionH>
                <wp:positionV relativeFrom="paragraph">
                  <wp:posOffset>34925</wp:posOffset>
                </wp:positionV>
                <wp:extent cx="1143000" cy="503555"/>
                <wp:effectExtent l="15240" t="10795" r="13335" b="952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0355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175" w:rsidRPr="00F56484" w:rsidRDefault="00C35175" w:rsidP="00F822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Классные р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у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ководители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9" style="position:absolute;left:0;text-align:left;margin-left:180pt;margin-top:2.75pt;width:90pt;height:39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" fillcolor="#fc9" strokeweight="1.5pt">
                <v:textbox>
                  <w:txbxContent>
                    <w:p w:rsidR="00C35175" w:rsidRPr="00F56484" w:rsidRDefault="00C35175" w:rsidP="00F822CE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Классные р</w:t>
                      </w:r>
                      <w:r>
                        <w:rPr>
                          <w:rFonts w:ascii="Arial Narrow" w:hAnsi="Arial Narrow"/>
                          <w:b/>
                        </w:rPr>
                        <w:t>у</w:t>
                      </w:r>
                      <w:r>
                        <w:rPr>
                          <w:rFonts w:ascii="Arial Narrow" w:hAnsi="Arial Narrow"/>
                          <w:b/>
                        </w:rPr>
                        <w:t>ководители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89AEDC" wp14:editId="2505E42C">
                <wp:simplePos x="0" y="0"/>
                <wp:positionH relativeFrom="column">
                  <wp:posOffset>114300</wp:posOffset>
                </wp:positionH>
                <wp:positionV relativeFrom="paragraph">
                  <wp:posOffset>80645</wp:posOffset>
                </wp:positionV>
                <wp:extent cx="2057400" cy="342900"/>
                <wp:effectExtent l="15240" t="18415" r="13335" b="1016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175" w:rsidRPr="00F56484" w:rsidRDefault="00C35175" w:rsidP="00F822C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У</w:t>
                            </w: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чителя 1,2,3 ступеней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0" style="position:absolute;left:0;text-align:left;margin-left:9pt;margin-top:6.35pt;width:162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" fillcolor="#fc9" strokeweight="1.5pt">
                <v:textbox>
                  <w:txbxContent>
                    <w:p w:rsidR="00C35175" w:rsidRPr="00F56484" w:rsidRDefault="00C35175" w:rsidP="00F822CE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У</w:t>
                      </w:r>
                      <w:r w:rsidRPr="00F56484">
                        <w:rPr>
                          <w:rFonts w:ascii="Arial Narrow" w:hAnsi="Arial Narrow"/>
                          <w:b/>
                        </w:rPr>
                        <w:t>чителя 1,2,3 ступеней</w:t>
                      </w:r>
                    </w:p>
                  </w:txbxContent>
                </v:textbox>
              </v:rect>
            </w:pict>
          </mc:Fallback>
        </mc:AlternateContent>
      </w:r>
    </w:p>
    <w:p w:rsidR="00F822CE" w:rsidRPr="00955AF9" w:rsidRDefault="00F822CE" w:rsidP="00F822C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DF10FB" w:rsidRDefault="00DF10FB" w:rsidP="006C1C1F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>Структура образовательного учреждения</w:t>
      </w: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В основу положена четырехуровневая структура управления.</w:t>
      </w: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>Первый уровень структуры</w:t>
      </w:r>
      <w:r w:rsidRPr="00E93100">
        <w:rPr>
          <w:rFonts w:eastAsia="Times New Roman" w:cs="Times New Roman"/>
          <w:szCs w:val="24"/>
          <w:lang w:eastAsia="ru-RU"/>
        </w:rPr>
        <w:t xml:space="preserve"> – уровень директора. Директор школы определяет совмес</w:t>
      </w:r>
      <w:r w:rsidRPr="00E93100">
        <w:rPr>
          <w:rFonts w:eastAsia="Times New Roman" w:cs="Times New Roman"/>
          <w:szCs w:val="24"/>
          <w:lang w:eastAsia="ru-RU"/>
        </w:rPr>
        <w:t>т</w:t>
      </w:r>
      <w:r w:rsidRPr="00E93100">
        <w:rPr>
          <w:rFonts w:eastAsia="Times New Roman" w:cs="Times New Roman"/>
          <w:szCs w:val="24"/>
          <w:lang w:eastAsia="ru-RU"/>
        </w:rPr>
        <w:t>но с управляющим советом школы и общим собранием трудового коллектива стратегию развития школы, представляет её интересы в государственных и общественных инстанц</w:t>
      </w:r>
      <w:r w:rsidRPr="00E93100">
        <w:rPr>
          <w:rFonts w:eastAsia="Times New Roman" w:cs="Times New Roman"/>
          <w:szCs w:val="24"/>
          <w:lang w:eastAsia="ru-RU"/>
        </w:rPr>
        <w:t>и</w:t>
      </w:r>
      <w:r w:rsidRPr="00E93100">
        <w:rPr>
          <w:rFonts w:eastAsia="Times New Roman" w:cs="Times New Roman"/>
          <w:szCs w:val="24"/>
          <w:lang w:eastAsia="ru-RU"/>
        </w:rPr>
        <w:t>ях. Общее собрание трудового коллектива утверждает план развития школы. Директор школы несет персональную и юридическую ответственность за организацию жизнеде</w:t>
      </w:r>
      <w:r w:rsidRPr="00E93100">
        <w:rPr>
          <w:rFonts w:eastAsia="Times New Roman" w:cs="Times New Roman"/>
          <w:szCs w:val="24"/>
          <w:lang w:eastAsia="ru-RU"/>
        </w:rPr>
        <w:t>я</w:t>
      </w:r>
      <w:r w:rsidRPr="00E93100">
        <w:rPr>
          <w:rFonts w:eastAsia="Times New Roman" w:cs="Times New Roman"/>
          <w:szCs w:val="24"/>
          <w:lang w:eastAsia="ru-RU"/>
        </w:rPr>
        <w:t>тельности школы, создает благоприятные условия для развития школы.</w:t>
      </w: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>Второй уровень структуры</w:t>
      </w:r>
      <w:r w:rsidRPr="00E93100">
        <w:rPr>
          <w:rFonts w:eastAsia="Times New Roman" w:cs="Times New Roman"/>
          <w:szCs w:val="24"/>
          <w:lang w:eastAsia="ru-RU"/>
        </w:rPr>
        <w:t xml:space="preserve"> это традиционные субъекты управления: педагогический с</w:t>
      </w:r>
      <w:r w:rsidRPr="00E93100">
        <w:rPr>
          <w:rFonts w:eastAsia="Times New Roman" w:cs="Times New Roman"/>
          <w:szCs w:val="24"/>
          <w:lang w:eastAsia="ru-RU"/>
        </w:rPr>
        <w:t>о</w:t>
      </w:r>
      <w:r w:rsidRPr="00E93100">
        <w:rPr>
          <w:rFonts w:eastAsia="Times New Roman" w:cs="Times New Roman"/>
          <w:szCs w:val="24"/>
          <w:lang w:eastAsia="ru-RU"/>
        </w:rPr>
        <w:t>вет, управляющий совет.</w:t>
      </w: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>Третий уровень структуры</w:t>
      </w:r>
      <w:r w:rsidRPr="00E93100">
        <w:rPr>
          <w:rFonts w:eastAsia="Times New Roman" w:cs="Times New Roman"/>
          <w:szCs w:val="24"/>
          <w:lang w:eastAsia="ru-RU"/>
        </w:rPr>
        <w:t xml:space="preserve"> – уровень заместителей директора.</w:t>
      </w:r>
    </w:p>
    <w:p w:rsidR="001413F5" w:rsidRPr="00E93100" w:rsidRDefault="006C1C1F" w:rsidP="004B0AD4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>Четвертый уровень</w:t>
      </w:r>
      <w:r w:rsidRPr="00E93100">
        <w:rPr>
          <w:rFonts w:eastAsia="Times New Roman" w:cs="Times New Roman"/>
          <w:szCs w:val="24"/>
          <w:lang w:eastAsia="ru-RU"/>
        </w:rPr>
        <w:t xml:space="preserve"> </w:t>
      </w:r>
      <w:r w:rsidRPr="00E93100">
        <w:rPr>
          <w:rFonts w:eastAsia="Times New Roman" w:cs="Times New Roman"/>
          <w:b/>
          <w:szCs w:val="24"/>
          <w:lang w:eastAsia="ru-RU"/>
        </w:rPr>
        <w:t>организационной структуры</w:t>
      </w:r>
      <w:r w:rsidRPr="00E93100">
        <w:rPr>
          <w:rFonts w:eastAsia="Times New Roman" w:cs="Times New Roman"/>
          <w:szCs w:val="24"/>
          <w:lang w:eastAsia="ru-RU"/>
        </w:rPr>
        <w:t xml:space="preserve"> управления – уровень учителей. Предметные и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 xml:space="preserve">     Общее руководство методической работой осуществляет методический совет, котор</w:t>
      </w:r>
      <w:r w:rsidRPr="00E93100">
        <w:rPr>
          <w:rFonts w:eastAsia="Times New Roman" w:cs="Times New Roman"/>
          <w:szCs w:val="24"/>
          <w:lang w:eastAsia="ru-RU"/>
        </w:rPr>
        <w:t>о</w:t>
      </w:r>
      <w:r w:rsidRPr="00E93100">
        <w:rPr>
          <w:rFonts w:eastAsia="Times New Roman" w:cs="Times New Roman"/>
          <w:szCs w:val="24"/>
          <w:lang w:eastAsia="ru-RU"/>
        </w:rPr>
        <w:t>му подчиняются  методические объединения:</w:t>
      </w: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 xml:space="preserve">- учителей начальных классов </w:t>
      </w: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 xml:space="preserve">- русского языка и литературы </w:t>
      </w: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 xml:space="preserve">- математики </w:t>
      </w:r>
    </w:p>
    <w:p w:rsidR="00DF10FB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 xml:space="preserve">- классных руководителей </w:t>
      </w:r>
    </w:p>
    <w:p w:rsidR="00300C9E" w:rsidRPr="00300C9E" w:rsidRDefault="00300C9E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6C1C1F" w:rsidRDefault="006C1C1F" w:rsidP="006C1C1F">
      <w:pPr>
        <w:spacing w:after="0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E93100">
        <w:rPr>
          <w:rFonts w:eastAsia="Times New Roman" w:cs="Times New Roman"/>
          <w:b/>
          <w:szCs w:val="24"/>
          <w:lang w:eastAsia="ru-RU" w:bidi="ru-RU"/>
        </w:rPr>
        <w:t xml:space="preserve">Раздел 3. Образовательная </w:t>
      </w:r>
      <w:r w:rsidR="00300C9E">
        <w:rPr>
          <w:rFonts w:eastAsia="Times New Roman" w:cs="Times New Roman"/>
          <w:b/>
          <w:szCs w:val="24"/>
          <w:lang w:eastAsia="ru-RU" w:bidi="ru-RU"/>
        </w:rPr>
        <w:t xml:space="preserve">и воспитательная </w:t>
      </w:r>
      <w:r w:rsidRPr="00E93100">
        <w:rPr>
          <w:rFonts w:eastAsia="Times New Roman" w:cs="Times New Roman"/>
          <w:b/>
          <w:szCs w:val="24"/>
          <w:lang w:eastAsia="ru-RU" w:bidi="ru-RU"/>
        </w:rPr>
        <w:t>деятельность.</w:t>
      </w:r>
    </w:p>
    <w:p w:rsidR="00300C9E" w:rsidRDefault="00300C9E" w:rsidP="006C1C1F">
      <w:pPr>
        <w:spacing w:after="0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E93100">
        <w:rPr>
          <w:rFonts w:eastAsia="Times New Roman" w:cs="Times New Roman"/>
          <w:b/>
          <w:szCs w:val="24"/>
          <w:lang w:eastAsia="ru-RU" w:bidi="ru-RU"/>
        </w:rPr>
        <w:t>3.</w:t>
      </w:r>
      <w:r>
        <w:rPr>
          <w:rFonts w:eastAsia="Times New Roman" w:cs="Times New Roman"/>
          <w:b/>
          <w:szCs w:val="24"/>
          <w:lang w:eastAsia="ru-RU" w:bidi="ru-RU"/>
        </w:rPr>
        <w:t xml:space="preserve">1. </w:t>
      </w:r>
      <w:r w:rsidRPr="00E93100">
        <w:rPr>
          <w:rFonts w:eastAsia="Times New Roman" w:cs="Times New Roman"/>
          <w:b/>
          <w:szCs w:val="24"/>
          <w:lang w:eastAsia="ru-RU" w:bidi="ru-RU"/>
        </w:rPr>
        <w:t xml:space="preserve"> Образовательная деятельность.</w:t>
      </w:r>
    </w:p>
    <w:p w:rsidR="00300C9E" w:rsidRPr="00E93100" w:rsidRDefault="00300C9E" w:rsidP="006C1C1F">
      <w:pPr>
        <w:spacing w:after="0"/>
        <w:jc w:val="both"/>
        <w:rPr>
          <w:rFonts w:eastAsia="Times New Roman" w:cs="Times New Roman"/>
          <w:b/>
          <w:szCs w:val="24"/>
          <w:lang w:eastAsia="ru-RU" w:bidi="ru-RU"/>
        </w:rPr>
      </w:pPr>
    </w:p>
    <w:p w:rsidR="00A10055" w:rsidRPr="00E93100" w:rsidRDefault="00A10055" w:rsidP="00FE6C07">
      <w:pPr>
        <w:spacing w:after="0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>Образовательная деятельность формируются в соответствии с:</w:t>
      </w:r>
    </w:p>
    <w:p w:rsidR="00A10055" w:rsidRPr="00E93100" w:rsidRDefault="00A10055" w:rsidP="00FE6C07">
      <w:pPr>
        <w:spacing w:after="0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>Федеральным Законом от 29.12.2012 г. № 273-ФЗ «Об образовании в Российской Федер</w:t>
      </w:r>
      <w:r w:rsidRPr="00E93100">
        <w:rPr>
          <w:rFonts w:cs="Times New Roman"/>
          <w:szCs w:val="24"/>
        </w:rPr>
        <w:t>а</w:t>
      </w:r>
      <w:r w:rsidRPr="00E93100">
        <w:rPr>
          <w:rFonts w:cs="Times New Roman"/>
          <w:szCs w:val="24"/>
        </w:rPr>
        <w:t>ции»;</w:t>
      </w:r>
    </w:p>
    <w:p w:rsidR="00A10055" w:rsidRPr="00E93100" w:rsidRDefault="00A10055" w:rsidP="00FE6C07">
      <w:pPr>
        <w:spacing w:after="0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>Федеральным</w:t>
      </w:r>
      <w:r w:rsidRPr="00E93100">
        <w:rPr>
          <w:rFonts w:cs="Times New Roman"/>
          <w:szCs w:val="24"/>
        </w:rPr>
        <w:tab/>
        <w:t>государственным</w:t>
      </w:r>
      <w:r w:rsidRPr="00E93100">
        <w:rPr>
          <w:rFonts w:cs="Times New Roman"/>
          <w:szCs w:val="24"/>
        </w:rPr>
        <w:tab/>
        <w:t>образовательным</w:t>
      </w:r>
      <w:r w:rsidRPr="00E93100">
        <w:rPr>
          <w:rFonts w:cs="Times New Roman"/>
          <w:szCs w:val="24"/>
        </w:rPr>
        <w:tab/>
        <w:t>стандартом</w:t>
      </w:r>
      <w:r w:rsidRPr="00E93100">
        <w:rPr>
          <w:rFonts w:cs="Times New Roman"/>
          <w:szCs w:val="24"/>
        </w:rPr>
        <w:tab/>
        <w:t>начального общего образования,</w:t>
      </w:r>
      <w:r w:rsidRPr="00E93100">
        <w:rPr>
          <w:rFonts w:cs="Times New Roman"/>
          <w:szCs w:val="24"/>
        </w:rPr>
        <w:tab/>
        <w:t>утвержденным</w:t>
      </w:r>
      <w:r w:rsidRPr="00E93100">
        <w:rPr>
          <w:rFonts w:cs="Times New Roman"/>
          <w:szCs w:val="24"/>
        </w:rPr>
        <w:tab/>
        <w:t>приказом</w:t>
      </w:r>
      <w:r w:rsidRPr="00E93100">
        <w:rPr>
          <w:rFonts w:cs="Times New Roman"/>
          <w:szCs w:val="24"/>
        </w:rPr>
        <w:tab/>
        <w:t xml:space="preserve">Министерства </w:t>
      </w:r>
      <w:r w:rsidR="00DE4932">
        <w:rPr>
          <w:rFonts w:cs="Times New Roman"/>
          <w:szCs w:val="24"/>
        </w:rPr>
        <w:t xml:space="preserve">Просвещения </w:t>
      </w:r>
      <w:r w:rsidRPr="00E93100">
        <w:rPr>
          <w:rFonts w:cs="Times New Roman"/>
          <w:szCs w:val="24"/>
        </w:rPr>
        <w:t xml:space="preserve">Российской Федерации от </w:t>
      </w:r>
      <w:r w:rsidR="00DE4932">
        <w:rPr>
          <w:rFonts w:cs="Times New Roman"/>
          <w:szCs w:val="24"/>
        </w:rPr>
        <w:t>31</w:t>
      </w:r>
      <w:r w:rsidRPr="00E93100">
        <w:rPr>
          <w:rFonts w:cs="Times New Roman"/>
          <w:szCs w:val="24"/>
        </w:rPr>
        <w:t>.</w:t>
      </w:r>
      <w:r w:rsidR="00DE4932">
        <w:rPr>
          <w:rFonts w:cs="Times New Roman"/>
          <w:szCs w:val="24"/>
        </w:rPr>
        <w:t>05</w:t>
      </w:r>
      <w:r w:rsidRPr="00E93100">
        <w:rPr>
          <w:rFonts w:cs="Times New Roman"/>
          <w:szCs w:val="24"/>
        </w:rPr>
        <w:t>.20</w:t>
      </w:r>
      <w:r w:rsidR="00DE4932">
        <w:rPr>
          <w:rFonts w:cs="Times New Roman"/>
          <w:szCs w:val="24"/>
        </w:rPr>
        <w:t>21</w:t>
      </w:r>
      <w:r w:rsidRPr="00E93100">
        <w:rPr>
          <w:rFonts w:cs="Times New Roman"/>
          <w:szCs w:val="24"/>
        </w:rPr>
        <w:t xml:space="preserve"> г. № </w:t>
      </w:r>
      <w:r w:rsidR="00DE4932">
        <w:rPr>
          <w:rFonts w:cs="Times New Roman"/>
          <w:szCs w:val="24"/>
        </w:rPr>
        <w:t>286</w:t>
      </w:r>
      <w:r w:rsidRPr="00E93100">
        <w:rPr>
          <w:rFonts w:cs="Times New Roman"/>
          <w:szCs w:val="24"/>
        </w:rPr>
        <w:t xml:space="preserve"> (далее - ФГОС начального общего образ</w:t>
      </w:r>
      <w:r w:rsidRPr="00E93100">
        <w:rPr>
          <w:rFonts w:cs="Times New Roman"/>
          <w:szCs w:val="24"/>
        </w:rPr>
        <w:t>о</w:t>
      </w:r>
      <w:r w:rsidRPr="00E93100">
        <w:rPr>
          <w:rFonts w:cs="Times New Roman"/>
          <w:szCs w:val="24"/>
        </w:rPr>
        <w:t>вания):</w:t>
      </w:r>
    </w:p>
    <w:p w:rsidR="00A10055" w:rsidRDefault="00A10055" w:rsidP="00FE6C07">
      <w:pPr>
        <w:spacing w:after="0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>Федеральным</w:t>
      </w:r>
      <w:r w:rsidRPr="00E93100">
        <w:rPr>
          <w:rFonts w:cs="Times New Roman"/>
          <w:szCs w:val="24"/>
        </w:rPr>
        <w:tab/>
        <w:t>государственным</w:t>
      </w:r>
      <w:r w:rsidRPr="00E93100">
        <w:rPr>
          <w:rFonts w:cs="Times New Roman"/>
          <w:szCs w:val="24"/>
        </w:rPr>
        <w:tab/>
        <w:t>образовательным</w:t>
      </w:r>
      <w:r w:rsidRPr="00E93100">
        <w:rPr>
          <w:rFonts w:cs="Times New Roman"/>
          <w:szCs w:val="24"/>
        </w:rPr>
        <w:tab/>
        <w:t>стандартом</w:t>
      </w:r>
      <w:r w:rsidRPr="00E93100">
        <w:rPr>
          <w:rFonts w:cs="Times New Roman"/>
          <w:szCs w:val="24"/>
        </w:rPr>
        <w:tab/>
        <w:t>основного о</w:t>
      </w:r>
      <w:r w:rsidRPr="00E93100">
        <w:rPr>
          <w:rFonts w:cs="Times New Roman"/>
          <w:szCs w:val="24"/>
        </w:rPr>
        <w:t>б</w:t>
      </w:r>
      <w:r w:rsidRPr="00E93100">
        <w:rPr>
          <w:rFonts w:cs="Times New Roman"/>
          <w:szCs w:val="24"/>
        </w:rPr>
        <w:t>щего образования,</w:t>
      </w:r>
      <w:r w:rsidRPr="00E93100">
        <w:rPr>
          <w:rFonts w:cs="Times New Roman"/>
          <w:szCs w:val="24"/>
        </w:rPr>
        <w:tab/>
        <w:t>утвержденным</w:t>
      </w:r>
      <w:r w:rsidRPr="00E93100">
        <w:rPr>
          <w:rFonts w:cs="Times New Roman"/>
          <w:szCs w:val="24"/>
        </w:rPr>
        <w:tab/>
        <w:t>приказом</w:t>
      </w:r>
      <w:r w:rsidRPr="00E93100">
        <w:rPr>
          <w:rFonts w:cs="Times New Roman"/>
          <w:szCs w:val="24"/>
        </w:rPr>
        <w:tab/>
        <w:t xml:space="preserve">Министерства </w:t>
      </w:r>
      <w:r w:rsidR="00DE4932">
        <w:rPr>
          <w:rFonts w:cs="Times New Roman"/>
          <w:szCs w:val="24"/>
        </w:rPr>
        <w:t xml:space="preserve">Просвещения </w:t>
      </w:r>
      <w:r w:rsidRPr="00E93100">
        <w:rPr>
          <w:rFonts w:cs="Times New Roman"/>
          <w:szCs w:val="24"/>
        </w:rPr>
        <w:t>Ро</w:t>
      </w:r>
      <w:r w:rsidRPr="00E93100">
        <w:rPr>
          <w:rFonts w:cs="Times New Roman"/>
          <w:szCs w:val="24"/>
        </w:rPr>
        <w:t>с</w:t>
      </w:r>
      <w:r w:rsidRPr="00E93100">
        <w:rPr>
          <w:rFonts w:cs="Times New Roman"/>
          <w:szCs w:val="24"/>
        </w:rPr>
        <w:t xml:space="preserve">сийской Федерации от </w:t>
      </w:r>
      <w:r w:rsidR="00DE4932">
        <w:rPr>
          <w:rFonts w:cs="Times New Roman"/>
          <w:szCs w:val="24"/>
        </w:rPr>
        <w:t>31</w:t>
      </w:r>
      <w:r w:rsidRPr="00E93100">
        <w:rPr>
          <w:rFonts w:cs="Times New Roman"/>
          <w:szCs w:val="24"/>
        </w:rPr>
        <w:t>.</w:t>
      </w:r>
      <w:r w:rsidR="00DE4932">
        <w:rPr>
          <w:rFonts w:cs="Times New Roman"/>
          <w:szCs w:val="24"/>
        </w:rPr>
        <w:t>05</w:t>
      </w:r>
      <w:r w:rsidRPr="00E93100">
        <w:rPr>
          <w:rFonts w:cs="Times New Roman"/>
          <w:szCs w:val="24"/>
        </w:rPr>
        <w:t>.20</w:t>
      </w:r>
      <w:r w:rsidR="00DE4932">
        <w:rPr>
          <w:rFonts w:cs="Times New Roman"/>
          <w:szCs w:val="24"/>
        </w:rPr>
        <w:t>21</w:t>
      </w:r>
      <w:r w:rsidRPr="00E93100">
        <w:rPr>
          <w:rFonts w:cs="Times New Roman"/>
          <w:szCs w:val="24"/>
        </w:rPr>
        <w:t xml:space="preserve"> № </w:t>
      </w:r>
      <w:r w:rsidR="00DE4932">
        <w:rPr>
          <w:rFonts w:cs="Times New Roman"/>
          <w:szCs w:val="24"/>
        </w:rPr>
        <w:t xml:space="preserve">287 </w:t>
      </w:r>
      <w:r w:rsidRPr="00E93100">
        <w:rPr>
          <w:rFonts w:cs="Times New Roman"/>
          <w:szCs w:val="24"/>
        </w:rPr>
        <w:t>(далее - ФГОС основного общего образования</w:t>
      </w:r>
      <w:r w:rsidR="00DE4932">
        <w:rPr>
          <w:rFonts w:cs="Times New Roman"/>
          <w:szCs w:val="24"/>
        </w:rPr>
        <w:t xml:space="preserve">) с изменениями, </w:t>
      </w:r>
      <w:r w:rsidR="00DE4932" w:rsidRPr="00E93100">
        <w:rPr>
          <w:rFonts w:cs="Times New Roman"/>
          <w:szCs w:val="24"/>
        </w:rPr>
        <w:t>утвержденным</w:t>
      </w:r>
      <w:r w:rsidR="00DE4932">
        <w:rPr>
          <w:rFonts w:cs="Times New Roman"/>
          <w:szCs w:val="24"/>
        </w:rPr>
        <w:t>и</w:t>
      </w:r>
      <w:r w:rsidR="00DE4932" w:rsidRPr="00E93100">
        <w:rPr>
          <w:rFonts w:cs="Times New Roman"/>
          <w:szCs w:val="24"/>
        </w:rPr>
        <w:tab/>
        <w:t>приказом</w:t>
      </w:r>
      <w:r w:rsidR="00DE4932" w:rsidRPr="00E93100">
        <w:rPr>
          <w:rFonts w:cs="Times New Roman"/>
          <w:szCs w:val="24"/>
        </w:rPr>
        <w:tab/>
        <w:t xml:space="preserve">Министерства </w:t>
      </w:r>
      <w:r w:rsidR="00DE4932">
        <w:rPr>
          <w:rFonts w:cs="Times New Roman"/>
          <w:szCs w:val="24"/>
        </w:rPr>
        <w:t xml:space="preserve">Просвещения </w:t>
      </w:r>
      <w:r w:rsidR="00DE4932" w:rsidRPr="00E93100">
        <w:rPr>
          <w:rFonts w:cs="Times New Roman"/>
          <w:szCs w:val="24"/>
        </w:rPr>
        <w:t xml:space="preserve">Российской Федерации от </w:t>
      </w:r>
      <w:r w:rsidR="00DE4932">
        <w:rPr>
          <w:rFonts w:cs="Times New Roman"/>
          <w:szCs w:val="24"/>
        </w:rPr>
        <w:t>18</w:t>
      </w:r>
      <w:r w:rsidR="00DE4932" w:rsidRPr="00E93100">
        <w:rPr>
          <w:rFonts w:cs="Times New Roman"/>
          <w:szCs w:val="24"/>
        </w:rPr>
        <w:t>.</w:t>
      </w:r>
      <w:r w:rsidR="00DE4932">
        <w:rPr>
          <w:rFonts w:cs="Times New Roman"/>
          <w:szCs w:val="24"/>
        </w:rPr>
        <w:t>07</w:t>
      </w:r>
      <w:r w:rsidR="00DE4932" w:rsidRPr="00E93100">
        <w:rPr>
          <w:rFonts w:cs="Times New Roman"/>
          <w:szCs w:val="24"/>
        </w:rPr>
        <w:t>.20</w:t>
      </w:r>
      <w:r w:rsidR="00DE4932">
        <w:rPr>
          <w:rFonts w:cs="Times New Roman"/>
          <w:szCs w:val="24"/>
        </w:rPr>
        <w:t>22</w:t>
      </w:r>
      <w:r w:rsidR="00DE4932" w:rsidRPr="00E93100">
        <w:rPr>
          <w:rFonts w:cs="Times New Roman"/>
          <w:szCs w:val="24"/>
        </w:rPr>
        <w:t xml:space="preserve"> г. № </w:t>
      </w:r>
      <w:r w:rsidR="00DE4932">
        <w:rPr>
          <w:rFonts w:cs="Times New Roman"/>
          <w:szCs w:val="24"/>
        </w:rPr>
        <w:t>568</w:t>
      </w:r>
      <w:r w:rsidRPr="00E93100">
        <w:rPr>
          <w:rFonts w:cs="Times New Roman"/>
          <w:szCs w:val="24"/>
        </w:rPr>
        <w:t>;</w:t>
      </w:r>
    </w:p>
    <w:p w:rsidR="00DC6840" w:rsidRDefault="00DC6840" w:rsidP="00FE6C07">
      <w:pPr>
        <w:spacing w:after="0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>Федеральным</w:t>
      </w:r>
      <w:r w:rsidRPr="00E93100">
        <w:rPr>
          <w:rFonts w:cs="Times New Roman"/>
          <w:szCs w:val="24"/>
        </w:rPr>
        <w:tab/>
        <w:t>государственным</w:t>
      </w:r>
      <w:r w:rsidRPr="00E93100">
        <w:rPr>
          <w:rFonts w:cs="Times New Roman"/>
          <w:szCs w:val="24"/>
        </w:rPr>
        <w:tab/>
        <w:t>образовательным</w:t>
      </w:r>
      <w:r w:rsidRPr="00E93100">
        <w:rPr>
          <w:rFonts w:cs="Times New Roman"/>
          <w:szCs w:val="24"/>
        </w:rPr>
        <w:tab/>
        <w:t>стандартом</w:t>
      </w:r>
      <w:r w:rsidRPr="00E93100">
        <w:rPr>
          <w:rFonts w:cs="Times New Roman"/>
          <w:szCs w:val="24"/>
        </w:rPr>
        <w:tab/>
      </w:r>
      <w:r>
        <w:rPr>
          <w:rFonts w:cs="Times New Roman"/>
          <w:szCs w:val="24"/>
        </w:rPr>
        <w:t>среднего</w:t>
      </w:r>
      <w:r w:rsidRPr="00E93100">
        <w:rPr>
          <w:rFonts w:cs="Times New Roman"/>
          <w:szCs w:val="24"/>
        </w:rPr>
        <w:t xml:space="preserve"> о</w:t>
      </w:r>
      <w:r w:rsidRPr="00E93100">
        <w:rPr>
          <w:rFonts w:cs="Times New Roman"/>
          <w:szCs w:val="24"/>
        </w:rPr>
        <w:t>б</w:t>
      </w:r>
      <w:r w:rsidRPr="00E93100">
        <w:rPr>
          <w:rFonts w:cs="Times New Roman"/>
          <w:szCs w:val="24"/>
        </w:rPr>
        <w:t>щего образования,</w:t>
      </w:r>
      <w:r w:rsidRPr="00E93100">
        <w:rPr>
          <w:rFonts w:cs="Times New Roman"/>
          <w:szCs w:val="24"/>
        </w:rPr>
        <w:tab/>
        <w:t>утвержденным</w:t>
      </w:r>
      <w:r w:rsidRPr="00E93100">
        <w:rPr>
          <w:rFonts w:cs="Times New Roman"/>
          <w:szCs w:val="24"/>
        </w:rPr>
        <w:tab/>
        <w:t>приказом</w:t>
      </w:r>
      <w:r w:rsidRPr="00E93100">
        <w:rPr>
          <w:rFonts w:cs="Times New Roman"/>
          <w:szCs w:val="24"/>
        </w:rPr>
        <w:tab/>
        <w:t>Министерства образования</w:t>
      </w:r>
      <w:r w:rsidRPr="00E93100">
        <w:rPr>
          <w:rFonts w:cs="Times New Roman"/>
          <w:szCs w:val="24"/>
        </w:rPr>
        <w:tab/>
        <w:t xml:space="preserve">и науки Российской Федерации от </w:t>
      </w:r>
      <w:r>
        <w:rPr>
          <w:rFonts w:cs="Times New Roman"/>
          <w:szCs w:val="24"/>
        </w:rPr>
        <w:t xml:space="preserve">17.05.2012 N </w:t>
      </w:r>
      <w:r w:rsidRPr="00DC6840">
        <w:rPr>
          <w:rFonts w:cs="Times New Roman"/>
          <w:szCs w:val="24"/>
        </w:rPr>
        <w:t>413</w:t>
      </w:r>
      <w:r w:rsidRPr="00E931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Pr="00E93100">
        <w:rPr>
          <w:rFonts w:cs="Times New Roman"/>
          <w:szCs w:val="24"/>
        </w:rPr>
        <w:t xml:space="preserve">(далее - ФГОС </w:t>
      </w:r>
      <w:r>
        <w:rPr>
          <w:rFonts w:cs="Times New Roman"/>
          <w:szCs w:val="24"/>
        </w:rPr>
        <w:t>среднего</w:t>
      </w:r>
      <w:r w:rsidRPr="00E93100">
        <w:rPr>
          <w:rFonts w:cs="Times New Roman"/>
          <w:szCs w:val="24"/>
        </w:rPr>
        <w:t xml:space="preserve"> общего образования</w:t>
      </w:r>
      <w:r w:rsidR="00DE4932">
        <w:rPr>
          <w:rFonts w:cs="Times New Roman"/>
          <w:szCs w:val="24"/>
        </w:rPr>
        <w:t xml:space="preserve">) с изменениями, </w:t>
      </w:r>
      <w:r w:rsidR="00DE4932" w:rsidRPr="00E93100">
        <w:rPr>
          <w:rFonts w:cs="Times New Roman"/>
          <w:szCs w:val="24"/>
        </w:rPr>
        <w:t>утвержденным</w:t>
      </w:r>
      <w:r w:rsidR="00DE4932">
        <w:rPr>
          <w:rFonts w:cs="Times New Roman"/>
          <w:szCs w:val="24"/>
        </w:rPr>
        <w:t>и</w:t>
      </w:r>
      <w:r w:rsidR="00DE4932" w:rsidRPr="00E93100">
        <w:rPr>
          <w:rFonts w:cs="Times New Roman"/>
          <w:szCs w:val="24"/>
        </w:rPr>
        <w:tab/>
        <w:t>приказом</w:t>
      </w:r>
      <w:r w:rsidR="00DE4932" w:rsidRPr="00E93100">
        <w:rPr>
          <w:rFonts w:cs="Times New Roman"/>
          <w:szCs w:val="24"/>
        </w:rPr>
        <w:tab/>
        <w:t xml:space="preserve">Министерства </w:t>
      </w:r>
      <w:r w:rsidR="00DE4932">
        <w:rPr>
          <w:rFonts w:cs="Times New Roman"/>
          <w:szCs w:val="24"/>
        </w:rPr>
        <w:t xml:space="preserve">Просвещения </w:t>
      </w:r>
      <w:r w:rsidR="00DE4932" w:rsidRPr="00E93100">
        <w:rPr>
          <w:rFonts w:cs="Times New Roman"/>
          <w:szCs w:val="24"/>
        </w:rPr>
        <w:t xml:space="preserve">Российской Федерации от </w:t>
      </w:r>
      <w:r w:rsidR="00DE4932">
        <w:rPr>
          <w:rFonts w:cs="Times New Roman"/>
          <w:szCs w:val="24"/>
        </w:rPr>
        <w:t>12</w:t>
      </w:r>
      <w:r w:rsidR="00DE4932" w:rsidRPr="00E93100">
        <w:rPr>
          <w:rFonts w:cs="Times New Roman"/>
          <w:szCs w:val="24"/>
        </w:rPr>
        <w:t>.</w:t>
      </w:r>
      <w:r w:rsidR="00DE4932">
        <w:rPr>
          <w:rFonts w:cs="Times New Roman"/>
          <w:szCs w:val="24"/>
        </w:rPr>
        <w:t>08</w:t>
      </w:r>
      <w:r w:rsidR="00DE4932" w:rsidRPr="00E93100">
        <w:rPr>
          <w:rFonts w:cs="Times New Roman"/>
          <w:szCs w:val="24"/>
        </w:rPr>
        <w:t>.20</w:t>
      </w:r>
      <w:r w:rsidR="00DE4932">
        <w:rPr>
          <w:rFonts w:cs="Times New Roman"/>
          <w:szCs w:val="24"/>
        </w:rPr>
        <w:t>22</w:t>
      </w:r>
      <w:r w:rsidR="00DE4932" w:rsidRPr="00E93100">
        <w:rPr>
          <w:rFonts w:cs="Times New Roman"/>
          <w:szCs w:val="24"/>
        </w:rPr>
        <w:t xml:space="preserve"> г. № </w:t>
      </w:r>
      <w:r w:rsidR="00DE4932">
        <w:rPr>
          <w:rFonts w:cs="Times New Roman"/>
          <w:szCs w:val="24"/>
        </w:rPr>
        <w:t>732;</w:t>
      </w:r>
    </w:p>
    <w:p w:rsidR="00A10055" w:rsidRPr="00E93100" w:rsidRDefault="00A10055" w:rsidP="00FE6C07">
      <w:pPr>
        <w:spacing w:after="0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>Федеральным</w:t>
      </w:r>
      <w:r w:rsidRPr="00E93100">
        <w:rPr>
          <w:rFonts w:cs="Times New Roman"/>
          <w:szCs w:val="24"/>
        </w:rPr>
        <w:tab/>
        <w:t>государственным</w:t>
      </w:r>
      <w:r w:rsidRPr="00E93100">
        <w:rPr>
          <w:rFonts w:cs="Times New Roman"/>
          <w:szCs w:val="24"/>
        </w:rPr>
        <w:tab/>
        <w:t>образовательным</w:t>
      </w:r>
      <w:r w:rsidRPr="00E93100">
        <w:rPr>
          <w:rFonts w:cs="Times New Roman"/>
          <w:szCs w:val="24"/>
        </w:rPr>
        <w:tab/>
        <w:t>стандартом</w:t>
      </w:r>
      <w:r w:rsidRPr="00E93100">
        <w:rPr>
          <w:rFonts w:cs="Times New Roman"/>
          <w:szCs w:val="24"/>
        </w:rPr>
        <w:tab/>
        <w:t>начального общего образования обучающихся с ограниченными возможностями здоровья, утве</w:t>
      </w:r>
      <w:r w:rsidRPr="00E93100">
        <w:rPr>
          <w:rFonts w:cs="Times New Roman"/>
          <w:szCs w:val="24"/>
        </w:rPr>
        <w:t>р</w:t>
      </w:r>
      <w:r w:rsidRPr="00E93100">
        <w:rPr>
          <w:rFonts w:cs="Times New Roman"/>
          <w:szCs w:val="24"/>
        </w:rPr>
        <w:t>жденным приказом Министерства образования и науки Российской Федерации от 19 д</w:t>
      </w:r>
      <w:r w:rsidRPr="00E93100">
        <w:rPr>
          <w:rFonts w:cs="Times New Roman"/>
          <w:szCs w:val="24"/>
        </w:rPr>
        <w:t>е</w:t>
      </w:r>
      <w:r w:rsidRPr="00E93100">
        <w:rPr>
          <w:rFonts w:cs="Times New Roman"/>
          <w:szCs w:val="24"/>
        </w:rPr>
        <w:t>кабря 2014</w:t>
      </w:r>
      <w:r w:rsidR="00DE4932">
        <w:rPr>
          <w:rFonts w:cs="Times New Roman"/>
          <w:szCs w:val="24"/>
        </w:rPr>
        <w:t xml:space="preserve"> </w:t>
      </w:r>
      <w:r w:rsidRPr="00E93100">
        <w:rPr>
          <w:rFonts w:cs="Times New Roman"/>
          <w:szCs w:val="24"/>
        </w:rPr>
        <w:t>г. N1598;</w:t>
      </w:r>
    </w:p>
    <w:p w:rsidR="00A10055" w:rsidRPr="00E93100" w:rsidRDefault="00A10055" w:rsidP="00FE6C07">
      <w:pPr>
        <w:spacing w:after="0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>Федеральным</w:t>
      </w:r>
      <w:r w:rsidRPr="00E93100">
        <w:rPr>
          <w:rFonts w:cs="Times New Roman"/>
          <w:szCs w:val="24"/>
        </w:rPr>
        <w:tab/>
        <w:t>государственным</w:t>
      </w:r>
      <w:r w:rsidRPr="00E93100">
        <w:rPr>
          <w:rFonts w:cs="Times New Roman"/>
          <w:szCs w:val="24"/>
        </w:rPr>
        <w:tab/>
        <w:t>образовательным</w:t>
      </w:r>
      <w:r w:rsidRPr="00E93100">
        <w:rPr>
          <w:rFonts w:cs="Times New Roman"/>
          <w:szCs w:val="24"/>
        </w:rPr>
        <w:tab/>
        <w:t>стандартом</w:t>
      </w:r>
      <w:r w:rsidRPr="00E93100">
        <w:rPr>
          <w:rFonts w:cs="Times New Roman"/>
          <w:szCs w:val="24"/>
        </w:rPr>
        <w:tab/>
        <w:t>начального общего образования обучающихся с умственной отсталостью (интеллектуальными нар</w:t>
      </w:r>
      <w:r w:rsidRPr="00E93100">
        <w:rPr>
          <w:rFonts w:cs="Times New Roman"/>
          <w:szCs w:val="24"/>
        </w:rPr>
        <w:t>у</w:t>
      </w:r>
      <w:r w:rsidRPr="00E93100">
        <w:rPr>
          <w:rFonts w:cs="Times New Roman"/>
          <w:szCs w:val="24"/>
        </w:rPr>
        <w:t>шениями)", утвержденным приказом Министерства образования и науки Российской Ф</w:t>
      </w:r>
      <w:r w:rsidRPr="00E93100">
        <w:rPr>
          <w:rFonts w:cs="Times New Roman"/>
          <w:szCs w:val="24"/>
        </w:rPr>
        <w:t>е</w:t>
      </w:r>
      <w:r w:rsidRPr="00E93100">
        <w:rPr>
          <w:rFonts w:cs="Times New Roman"/>
          <w:szCs w:val="24"/>
        </w:rPr>
        <w:t xml:space="preserve">дерации от 19 декабря </w:t>
      </w:r>
      <w:r w:rsidR="00A82C12">
        <w:rPr>
          <w:rFonts w:cs="Times New Roman"/>
          <w:szCs w:val="24"/>
        </w:rPr>
        <w:t>2014 г. N 1599;</w:t>
      </w:r>
    </w:p>
    <w:p w:rsidR="00751FD9" w:rsidRPr="00751FD9" w:rsidRDefault="00A82C12" w:rsidP="00FE6C07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rPr>
          <w:rFonts w:eastAsia="Times New Roman" w:cs="Times New Roman"/>
          <w:szCs w:val="24"/>
          <w:lang w:eastAsia="ru-RU" w:bidi="ru-RU"/>
        </w:rPr>
      </w:pPr>
      <w:r w:rsidRPr="00A82C12">
        <w:rPr>
          <w:rFonts w:eastAsia="Times New Roman" w:cs="Times New Roman"/>
          <w:szCs w:val="24"/>
          <w:lang w:eastAsia="ru-RU" w:bidi="ru-RU"/>
        </w:rPr>
        <w:t>Постановление</w:t>
      </w:r>
      <w:r>
        <w:rPr>
          <w:rFonts w:eastAsia="Times New Roman" w:cs="Times New Roman"/>
          <w:szCs w:val="24"/>
          <w:lang w:eastAsia="ru-RU" w:bidi="ru-RU"/>
        </w:rPr>
        <w:t>м</w:t>
      </w:r>
      <w:r w:rsidRPr="00A82C12">
        <w:rPr>
          <w:rFonts w:eastAsia="Times New Roman" w:cs="Times New Roman"/>
          <w:szCs w:val="24"/>
          <w:lang w:eastAsia="ru-RU" w:bidi="ru-RU"/>
        </w:rPr>
        <w:t xml:space="preserve"> Главного государственного санитарного врача России от 28.09.2020 № СП 2.4.3648-20, Санитарные правила Главного государственного санитарного врача Ро</w:t>
      </w:r>
      <w:r w:rsidRPr="00A82C12">
        <w:rPr>
          <w:rFonts w:eastAsia="Times New Roman" w:cs="Times New Roman"/>
          <w:szCs w:val="24"/>
          <w:lang w:eastAsia="ru-RU" w:bidi="ru-RU"/>
        </w:rPr>
        <w:t>с</w:t>
      </w:r>
      <w:r w:rsidRPr="00A82C12">
        <w:rPr>
          <w:rFonts w:eastAsia="Times New Roman" w:cs="Times New Roman"/>
          <w:szCs w:val="24"/>
          <w:lang w:eastAsia="ru-RU" w:bidi="ru-RU"/>
        </w:rPr>
        <w:t>сии от 28.09.2020 № 28</w:t>
      </w:r>
      <w:r w:rsidR="00751FD9">
        <w:rPr>
          <w:rFonts w:eastAsia="Times New Roman" w:cs="Times New Roman"/>
          <w:szCs w:val="24"/>
          <w:lang w:eastAsia="ru-RU" w:bidi="ru-RU"/>
        </w:rPr>
        <w:t xml:space="preserve"> </w:t>
      </w:r>
      <w:r w:rsidR="00751FD9" w:rsidRPr="00751FD9">
        <w:rPr>
          <w:rFonts w:eastAsia="Times New Roman" w:cs="Times New Roman"/>
          <w:szCs w:val="24"/>
          <w:lang w:eastAsia="ru-RU" w:bidi="ru-RU"/>
        </w:rPr>
        <w:t xml:space="preserve"> «Санитарно-эпидемиологические требования к организациям во</w:t>
      </w:r>
      <w:r w:rsidR="00751FD9" w:rsidRPr="00751FD9">
        <w:rPr>
          <w:rFonts w:eastAsia="Times New Roman" w:cs="Times New Roman"/>
          <w:szCs w:val="24"/>
          <w:lang w:eastAsia="ru-RU" w:bidi="ru-RU"/>
        </w:rPr>
        <w:t>с</w:t>
      </w:r>
      <w:r w:rsidR="00751FD9" w:rsidRPr="00751FD9">
        <w:rPr>
          <w:rFonts w:eastAsia="Times New Roman" w:cs="Times New Roman"/>
          <w:szCs w:val="24"/>
          <w:lang w:eastAsia="ru-RU" w:bidi="ru-RU"/>
        </w:rPr>
        <w:t>питания и обучения, отдыха и оздоровления детей и молодежи»;</w:t>
      </w:r>
    </w:p>
    <w:p w:rsidR="00751FD9" w:rsidRPr="00751FD9" w:rsidRDefault="00751FD9" w:rsidP="00FE6C07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rPr>
          <w:rFonts w:eastAsia="Times New Roman" w:cs="Times New Roman"/>
          <w:szCs w:val="24"/>
          <w:lang w:eastAsia="ru-RU" w:bidi="ru-RU"/>
        </w:rPr>
      </w:pPr>
      <w:r w:rsidRPr="00751FD9">
        <w:rPr>
          <w:rFonts w:eastAsia="Times New Roman" w:cs="Times New Roman"/>
          <w:szCs w:val="24"/>
          <w:lang w:eastAsia="ru-RU" w:bidi="ru-RU"/>
        </w:rPr>
        <w:t>- СанПиН 2.3/2.4.3590-20 «Санитарно-эпидемиологические требования к организации о</w:t>
      </w:r>
      <w:r w:rsidRPr="00751FD9">
        <w:rPr>
          <w:rFonts w:eastAsia="Times New Roman" w:cs="Times New Roman"/>
          <w:szCs w:val="24"/>
          <w:lang w:eastAsia="ru-RU" w:bidi="ru-RU"/>
        </w:rPr>
        <w:t>б</w:t>
      </w:r>
      <w:r w:rsidRPr="00751FD9">
        <w:rPr>
          <w:rFonts w:eastAsia="Times New Roman" w:cs="Times New Roman"/>
          <w:szCs w:val="24"/>
          <w:lang w:eastAsia="ru-RU" w:bidi="ru-RU"/>
        </w:rPr>
        <w:t>щественного питания населения»;</w:t>
      </w:r>
    </w:p>
    <w:p w:rsidR="00751FD9" w:rsidRPr="00E93100" w:rsidRDefault="00751FD9" w:rsidP="00FE6C07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rPr>
          <w:rFonts w:eastAsia="Times New Roman" w:cs="Times New Roman"/>
          <w:szCs w:val="24"/>
          <w:lang w:eastAsia="ru-RU" w:bidi="ru-RU"/>
        </w:rPr>
      </w:pPr>
      <w:r w:rsidRPr="00751FD9">
        <w:rPr>
          <w:rFonts w:eastAsia="Times New Roman" w:cs="Times New Roman"/>
          <w:szCs w:val="24"/>
          <w:lang w:eastAsia="ru-RU" w:bidi="ru-RU"/>
        </w:rPr>
        <w:t>- СанПиН 1.2.3685-21 «Гигиенические нормативы и требования к обеспечению безопасн</w:t>
      </w:r>
      <w:r w:rsidRPr="00751FD9">
        <w:rPr>
          <w:rFonts w:eastAsia="Times New Roman" w:cs="Times New Roman"/>
          <w:szCs w:val="24"/>
          <w:lang w:eastAsia="ru-RU" w:bidi="ru-RU"/>
        </w:rPr>
        <w:t>о</w:t>
      </w:r>
      <w:r w:rsidRPr="00751FD9">
        <w:rPr>
          <w:rFonts w:eastAsia="Times New Roman" w:cs="Times New Roman"/>
          <w:szCs w:val="24"/>
          <w:lang w:eastAsia="ru-RU" w:bidi="ru-RU"/>
        </w:rPr>
        <w:t>сти и (или) безвредности для человека факторов среды обитания».</w:t>
      </w:r>
    </w:p>
    <w:p w:rsidR="00A10055" w:rsidRDefault="00A10055" w:rsidP="00A10055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jc w:val="both"/>
        <w:rPr>
          <w:rFonts w:eastAsia="Times New Roman" w:cs="Times New Roman"/>
          <w:szCs w:val="24"/>
          <w:lang w:eastAsia="ru-RU" w:bidi="ru-RU"/>
        </w:rPr>
      </w:pPr>
      <w:r w:rsidRPr="00E93100">
        <w:rPr>
          <w:rFonts w:eastAsia="Times New Roman" w:cs="Times New Roman"/>
          <w:szCs w:val="24"/>
          <w:lang w:eastAsia="ru-RU" w:bidi="ru-RU"/>
        </w:rPr>
        <w:t>Устав</w:t>
      </w:r>
      <w:r w:rsidR="00A82C12">
        <w:rPr>
          <w:rFonts w:eastAsia="Times New Roman" w:cs="Times New Roman"/>
          <w:szCs w:val="24"/>
          <w:lang w:eastAsia="ru-RU" w:bidi="ru-RU"/>
        </w:rPr>
        <w:t>ом</w:t>
      </w:r>
      <w:r w:rsidRPr="00E93100">
        <w:rPr>
          <w:rFonts w:eastAsia="Times New Roman" w:cs="Times New Roman"/>
          <w:szCs w:val="24"/>
          <w:lang w:eastAsia="ru-RU" w:bidi="ru-RU"/>
        </w:rPr>
        <w:t xml:space="preserve"> и локальны</w:t>
      </w:r>
      <w:r w:rsidR="00A82C12">
        <w:rPr>
          <w:rFonts w:eastAsia="Times New Roman" w:cs="Times New Roman"/>
          <w:szCs w:val="24"/>
          <w:lang w:eastAsia="ru-RU" w:bidi="ru-RU"/>
        </w:rPr>
        <w:t>ми</w:t>
      </w:r>
      <w:r w:rsidRPr="00E93100">
        <w:rPr>
          <w:rFonts w:eastAsia="Times New Roman" w:cs="Times New Roman"/>
          <w:szCs w:val="24"/>
          <w:lang w:eastAsia="ru-RU" w:bidi="ru-RU"/>
        </w:rPr>
        <w:t xml:space="preserve"> акт</w:t>
      </w:r>
      <w:r w:rsidR="00A82C12">
        <w:rPr>
          <w:rFonts w:eastAsia="Times New Roman" w:cs="Times New Roman"/>
          <w:szCs w:val="24"/>
          <w:lang w:eastAsia="ru-RU" w:bidi="ru-RU"/>
        </w:rPr>
        <w:t>ами</w:t>
      </w:r>
      <w:r w:rsidR="00FE2408">
        <w:rPr>
          <w:rFonts w:eastAsia="Times New Roman" w:cs="Times New Roman"/>
          <w:szCs w:val="24"/>
          <w:lang w:eastAsia="ru-RU" w:bidi="ru-RU"/>
        </w:rPr>
        <w:t xml:space="preserve"> МБ</w:t>
      </w:r>
      <w:r w:rsidRPr="00E93100">
        <w:rPr>
          <w:rFonts w:eastAsia="Times New Roman" w:cs="Times New Roman"/>
          <w:szCs w:val="24"/>
          <w:lang w:eastAsia="ru-RU" w:bidi="ru-RU"/>
        </w:rPr>
        <w:t>ОУ «СОШ №1 ст. Сторожевой им. М.И. Бруснёва».</w:t>
      </w:r>
    </w:p>
    <w:p w:rsidR="00DE4932" w:rsidRDefault="00DE4932" w:rsidP="00A10055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jc w:val="both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 xml:space="preserve">      С 24 февраля 2022 года здание школы находится на капитальном ремонте. </w:t>
      </w:r>
      <w:r w:rsidR="00362FA2">
        <w:rPr>
          <w:rFonts w:eastAsia="Times New Roman" w:cs="Times New Roman"/>
          <w:szCs w:val="24"/>
          <w:lang w:eastAsia="ru-RU" w:bidi="ru-RU"/>
        </w:rPr>
        <w:t>Обучение временно проходит в МБОУ «СОШ №3 ст. Сторожевой» (5-7 классы) и МБОУ «ООШ №1 ст. Сторожевой» (1-4 и 8-11 классы). 1-е и 11 классы обучались в первую смену, остал</w:t>
      </w:r>
      <w:r w:rsidR="00362FA2">
        <w:rPr>
          <w:rFonts w:eastAsia="Times New Roman" w:cs="Times New Roman"/>
          <w:szCs w:val="24"/>
          <w:lang w:eastAsia="ru-RU" w:bidi="ru-RU"/>
        </w:rPr>
        <w:t>ь</w:t>
      </w:r>
      <w:r w:rsidR="00362FA2">
        <w:rPr>
          <w:rFonts w:eastAsia="Times New Roman" w:cs="Times New Roman"/>
          <w:szCs w:val="24"/>
          <w:lang w:eastAsia="ru-RU" w:bidi="ru-RU"/>
        </w:rPr>
        <w:t>ные классы обучались во вторую смену.</w:t>
      </w:r>
    </w:p>
    <w:p w:rsidR="00A82C12" w:rsidRDefault="00A82C12" w:rsidP="00A10055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jc w:val="both"/>
        <w:rPr>
          <w:szCs w:val="24"/>
        </w:rPr>
      </w:pPr>
      <w:r>
        <w:rPr>
          <w:rFonts w:eastAsia="Times New Roman"/>
          <w:szCs w:val="24"/>
        </w:rPr>
        <w:t xml:space="preserve">      С 2020 года</w:t>
      </w:r>
      <w:r w:rsidRPr="00A82C12">
        <w:rPr>
          <w:rFonts w:eastAsia="Times New Roman"/>
          <w:szCs w:val="24"/>
        </w:rPr>
        <w:t xml:space="preserve"> </w:t>
      </w:r>
      <w:r w:rsidR="00927FF8">
        <w:rPr>
          <w:rFonts w:eastAsia="Times New Roman"/>
          <w:szCs w:val="24"/>
        </w:rPr>
        <w:t>в</w:t>
      </w:r>
      <w:r w:rsidR="00FE2408">
        <w:rPr>
          <w:rFonts w:eastAsia="Times New Roman"/>
          <w:szCs w:val="24"/>
        </w:rPr>
        <w:t xml:space="preserve"> МБ</w:t>
      </w:r>
      <w:r w:rsidRPr="00B56DCD">
        <w:rPr>
          <w:rFonts w:eastAsia="Times New Roman"/>
          <w:szCs w:val="24"/>
        </w:rPr>
        <w:t xml:space="preserve">ОУ «СОШ №1 ст. Сторожевой им. М.И. Бруснёва» </w:t>
      </w:r>
      <w:r>
        <w:rPr>
          <w:rFonts w:eastAsia="Times New Roman"/>
          <w:szCs w:val="24"/>
        </w:rPr>
        <w:t>р</w:t>
      </w:r>
      <w:r w:rsidRPr="00B56DCD">
        <w:rPr>
          <w:rFonts w:eastAsia="Times New Roman"/>
          <w:szCs w:val="24"/>
        </w:rPr>
        <w:t>еализуется Пр</w:t>
      </w:r>
      <w:r w:rsidRPr="00B56DCD">
        <w:rPr>
          <w:rFonts w:eastAsia="Times New Roman"/>
          <w:szCs w:val="24"/>
        </w:rPr>
        <w:t>о</w:t>
      </w:r>
      <w:r w:rsidRPr="00B56DCD">
        <w:rPr>
          <w:rFonts w:eastAsia="Times New Roman"/>
          <w:szCs w:val="24"/>
        </w:rPr>
        <w:t xml:space="preserve">грамма развития </w:t>
      </w:r>
      <w:r w:rsidRPr="00B56DCD">
        <w:rPr>
          <w:szCs w:val="24"/>
        </w:rPr>
        <w:t>«Интеграция общего и дополнительного образования как фактор разв</w:t>
      </w:r>
      <w:r w:rsidRPr="00B56DCD">
        <w:rPr>
          <w:szCs w:val="24"/>
        </w:rPr>
        <w:t>и</w:t>
      </w:r>
      <w:r w:rsidRPr="00B56DCD">
        <w:rPr>
          <w:szCs w:val="24"/>
        </w:rPr>
        <w:t>тия образовательного пространства школы». Срок окончания реализации – 2025 год. Да</w:t>
      </w:r>
      <w:r w:rsidRPr="00B56DCD">
        <w:rPr>
          <w:szCs w:val="24"/>
        </w:rPr>
        <w:t>н</w:t>
      </w:r>
      <w:r w:rsidRPr="00B56DCD">
        <w:rPr>
          <w:szCs w:val="24"/>
        </w:rPr>
        <w:t>ная Программа является основой для реализации федерального инновационного проекта, получившего федеральную грантовую поддержку. Развитию инновационного проекта п</w:t>
      </w:r>
      <w:r w:rsidRPr="00B56DCD">
        <w:rPr>
          <w:szCs w:val="24"/>
        </w:rPr>
        <w:t>о</w:t>
      </w:r>
      <w:r w:rsidRPr="00B56DCD">
        <w:rPr>
          <w:szCs w:val="24"/>
        </w:rPr>
        <w:t>служило   создание  культурно-образовательного центра развития детей на базе школы и Центра образования цифрового и гуманитарного профилей «Точка роста», а также участие школы в федеральном проекте «Успех каждого ребенка» национального проекта «Образ</w:t>
      </w:r>
      <w:r w:rsidRPr="00B56DCD">
        <w:rPr>
          <w:szCs w:val="24"/>
        </w:rPr>
        <w:t>о</w:t>
      </w:r>
      <w:r>
        <w:rPr>
          <w:szCs w:val="24"/>
        </w:rPr>
        <w:t>вание».</w:t>
      </w:r>
      <w:r w:rsidRPr="00B56DCD">
        <w:rPr>
          <w:szCs w:val="24"/>
        </w:rPr>
        <w:t xml:space="preserve"> </w:t>
      </w:r>
      <w:r>
        <w:rPr>
          <w:szCs w:val="24"/>
        </w:rPr>
        <w:t>С 2020 года в ОУ реализуется ф</w:t>
      </w:r>
      <w:r w:rsidRPr="00A82C12">
        <w:rPr>
          <w:szCs w:val="24"/>
        </w:rPr>
        <w:t>едеральный проект "Цифровая образовательная среда"</w:t>
      </w:r>
      <w:r>
        <w:rPr>
          <w:szCs w:val="24"/>
        </w:rPr>
        <w:t xml:space="preserve">, который </w:t>
      </w:r>
      <w:r w:rsidRPr="00A82C12">
        <w:rPr>
          <w:szCs w:val="24"/>
        </w:rPr>
        <w:t xml:space="preserve"> ориентирован на комплекс мер: </w:t>
      </w:r>
    </w:p>
    <w:p w:rsidR="00A82C12" w:rsidRDefault="00A82C12" w:rsidP="00A10055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jc w:val="both"/>
        <w:rPr>
          <w:szCs w:val="24"/>
        </w:rPr>
      </w:pPr>
      <w:r w:rsidRPr="00A82C12">
        <w:rPr>
          <w:szCs w:val="24"/>
        </w:rPr>
        <w:t xml:space="preserve">- на техническую сторону оснащения школ интернетом высокого качества; </w:t>
      </w:r>
    </w:p>
    <w:p w:rsidR="00A82C12" w:rsidRDefault="00A82C12" w:rsidP="00A10055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jc w:val="both"/>
        <w:rPr>
          <w:szCs w:val="24"/>
        </w:rPr>
      </w:pPr>
      <w:r w:rsidRPr="00A82C12">
        <w:rPr>
          <w:szCs w:val="24"/>
        </w:rPr>
        <w:t xml:space="preserve">- на создание цифровой образовательной платформы, которая станет опорой ученикам, педагогам и родителям в обучении на всех ступенях образования; </w:t>
      </w:r>
    </w:p>
    <w:p w:rsidR="00DF10FB" w:rsidRDefault="00A82C12" w:rsidP="00A10055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jc w:val="both"/>
        <w:rPr>
          <w:szCs w:val="24"/>
        </w:rPr>
      </w:pPr>
      <w:r w:rsidRPr="00A82C12">
        <w:rPr>
          <w:szCs w:val="24"/>
        </w:rPr>
        <w:t>- на повышение цифровой грамотности и развитие цифровых компетенций всех участн</w:t>
      </w:r>
      <w:r w:rsidRPr="00A82C12">
        <w:rPr>
          <w:szCs w:val="24"/>
        </w:rPr>
        <w:t>и</w:t>
      </w:r>
      <w:r w:rsidRPr="00A82C12">
        <w:rPr>
          <w:szCs w:val="24"/>
        </w:rPr>
        <w:t>ков образовательного процесса.</w:t>
      </w:r>
    </w:p>
    <w:p w:rsidR="00927FF8" w:rsidRPr="00E93100" w:rsidRDefault="00927FF8" w:rsidP="00A10055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jc w:val="both"/>
        <w:rPr>
          <w:rFonts w:eastAsia="Times New Roman" w:cs="Times New Roman"/>
          <w:szCs w:val="24"/>
          <w:lang w:eastAsia="ru-RU" w:bidi="ru-RU"/>
        </w:rPr>
      </w:pPr>
      <w:r>
        <w:rPr>
          <w:szCs w:val="24"/>
        </w:rPr>
        <w:t xml:space="preserve">     В образовательно</w:t>
      </w:r>
      <w:r w:rsidR="00E83D40">
        <w:rPr>
          <w:szCs w:val="24"/>
        </w:rPr>
        <w:t>м</w:t>
      </w:r>
      <w:r>
        <w:rPr>
          <w:szCs w:val="24"/>
        </w:rPr>
        <w:t xml:space="preserve"> учреждени</w:t>
      </w:r>
      <w:r w:rsidR="00E83D40">
        <w:rPr>
          <w:szCs w:val="24"/>
        </w:rPr>
        <w:t>и</w:t>
      </w:r>
      <w:r>
        <w:rPr>
          <w:szCs w:val="24"/>
        </w:rPr>
        <w:t xml:space="preserve"> </w:t>
      </w:r>
      <w:r w:rsidR="00E83D40">
        <w:rPr>
          <w:szCs w:val="24"/>
        </w:rPr>
        <w:t>создан и работает</w:t>
      </w:r>
      <w:r>
        <w:rPr>
          <w:szCs w:val="24"/>
        </w:rPr>
        <w:t xml:space="preserve"> Центр цифрового и гуманитарного профилей «Точка роста»</w:t>
      </w:r>
      <w:r w:rsidR="00E83D40">
        <w:rPr>
          <w:szCs w:val="24"/>
        </w:rPr>
        <w:t>.</w:t>
      </w:r>
      <w:r w:rsidR="007A45DF">
        <w:rPr>
          <w:szCs w:val="24"/>
        </w:rPr>
        <w:t xml:space="preserve"> В 2022 году цент не осуществлял деятельность, так как школа находилась на капитальном ремонте.</w:t>
      </w:r>
    </w:p>
    <w:p w:rsidR="00A10055" w:rsidRPr="00E93100" w:rsidRDefault="00A10055" w:rsidP="00A1005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 xml:space="preserve">     </w:t>
      </w:r>
      <w:r w:rsidR="00751FD9">
        <w:rPr>
          <w:rFonts w:eastAsia="Times New Roman" w:cs="Times New Roman"/>
          <w:szCs w:val="24"/>
          <w:lang w:eastAsia="ru-RU"/>
        </w:rPr>
        <w:t xml:space="preserve">В </w:t>
      </w:r>
      <w:r w:rsidR="00A82C12">
        <w:rPr>
          <w:rFonts w:eastAsia="Times New Roman" w:cs="Times New Roman"/>
          <w:szCs w:val="24"/>
          <w:lang w:eastAsia="ru-RU"/>
        </w:rPr>
        <w:t xml:space="preserve"> 202</w:t>
      </w:r>
      <w:r w:rsidR="00362FA2">
        <w:rPr>
          <w:rFonts w:eastAsia="Times New Roman" w:cs="Times New Roman"/>
          <w:szCs w:val="24"/>
          <w:lang w:eastAsia="ru-RU"/>
        </w:rPr>
        <w:t>2</w:t>
      </w:r>
      <w:r w:rsidR="00A82C12">
        <w:rPr>
          <w:rFonts w:eastAsia="Times New Roman" w:cs="Times New Roman"/>
          <w:szCs w:val="24"/>
          <w:lang w:eastAsia="ru-RU"/>
        </w:rPr>
        <w:t xml:space="preserve"> год</w:t>
      </w:r>
      <w:r w:rsidR="00751FD9">
        <w:rPr>
          <w:rFonts w:eastAsia="Times New Roman" w:cs="Times New Roman"/>
          <w:szCs w:val="24"/>
          <w:lang w:eastAsia="ru-RU"/>
        </w:rPr>
        <w:t>у</w:t>
      </w:r>
      <w:r w:rsidR="00A82C12">
        <w:rPr>
          <w:rFonts w:eastAsia="Times New Roman" w:cs="Times New Roman"/>
          <w:szCs w:val="24"/>
          <w:lang w:eastAsia="ru-RU"/>
        </w:rPr>
        <w:t xml:space="preserve"> в </w:t>
      </w:r>
      <w:r w:rsidRPr="00E93100">
        <w:rPr>
          <w:rFonts w:eastAsia="Times New Roman" w:cs="Times New Roman"/>
          <w:szCs w:val="24"/>
          <w:lang w:eastAsia="ru-RU"/>
        </w:rPr>
        <w:t>общеобразовательно</w:t>
      </w:r>
      <w:r w:rsidR="00BF5525">
        <w:rPr>
          <w:rFonts w:eastAsia="Times New Roman" w:cs="Times New Roman"/>
          <w:szCs w:val="24"/>
          <w:lang w:eastAsia="ru-RU"/>
        </w:rPr>
        <w:t>м</w:t>
      </w:r>
      <w:r w:rsidRPr="00E93100">
        <w:rPr>
          <w:rFonts w:eastAsia="Times New Roman" w:cs="Times New Roman"/>
          <w:szCs w:val="24"/>
          <w:lang w:eastAsia="ru-RU"/>
        </w:rPr>
        <w:t xml:space="preserve"> учреждени</w:t>
      </w:r>
      <w:r w:rsidR="00BF5525">
        <w:rPr>
          <w:rFonts w:eastAsia="Times New Roman" w:cs="Times New Roman"/>
          <w:szCs w:val="24"/>
          <w:lang w:eastAsia="ru-RU"/>
        </w:rPr>
        <w:t>и</w:t>
      </w:r>
      <w:r w:rsidRPr="00E93100">
        <w:rPr>
          <w:rFonts w:eastAsia="Times New Roman" w:cs="Times New Roman"/>
          <w:szCs w:val="24"/>
          <w:lang w:eastAsia="ru-RU"/>
        </w:rPr>
        <w:t xml:space="preserve"> 21 класс</w:t>
      </w:r>
      <w:r w:rsidR="00BF5525">
        <w:rPr>
          <w:rFonts w:eastAsia="Times New Roman" w:cs="Times New Roman"/>
          <w:szCs w:val="24"/>
          <w:lang w:eastAsia="ru-RU"/>
        </w:rPr>
        <w:t>-комплект</w:t>
      </w:r>
      <w:r w:rsidRPr="00E93100">
        <w:rPr>
          <w:rFonts w:eastAsia="Times New Roman" w:cs="Times New Roman"/>
          <w:szCs w:val="24"/>
          <w:lang w:eastAsia="ru-RU"/>
        </w:rPr>
        <w:t xml:space="preserve"> (</w:t>
      </w:r>
      <w:r w:rsidR="00362FA2">
        <w:rPr>
          <w:rFonts w:eastAsia="Times New Roman" w:cs="Times New Roman"/>
          <w:szCs w:val="24"/>
          <w:lang w:eastAsia="ru-RU"/>
        </w:rPr>
        <w:t>380</w:t>
      </w:r>
      <w:r w:rsidRPr="00E93100">
        <w:rPr>
          <w:rFonts w:eastAsia="Times New Roman" w:cs="Times New Roman"/>
          <w:szCs w:val="24"/>
          <w:lang w:eastAsia="ru-RU"/>
        </w:rPr>
        <w:t xml:space="preserve"> обучающи</w:t>
      </w:r>
      <w:r w:rsidRPr="00E93100">
        <w:rPr>
          <w:rFonts w:eastAsia="Times New Roman" w:cs="Times New Roman"/>
          <w:szCs w:val="24"/>
          <w:lang w:eastAsia="ru-RU"/>
        </w:rPr>
        <w:t>х</w:t>
      </w:r>
      <w:r w:rsidRPr="00E93100">
        <w:rPr>
          <w:rFonts w:eastAsia="Times New Roman" w:cs="Times New Roman"/>
          <w:szCs w:val="24"/>
          <w:lang w:eastAsia="ru-RU"/>
        </w:rPr>
        <w:t>ся);</w:t>
      </w:r>
    </w:p>
    <w:p w:rsidR="00A10055" w:rsidRPr="00751FD9" w:rsidRDefault="00A10055" w:rsidP="00A1005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51FD9">
        <w:rPr>
          <w:rFonts w:eastAsia="Times New Roman" w:cs="Times New Roman"/>
          <w:szCs w:val="24"/>
          <w:lang w:eastAsia="ru-RU"/>
        </w:rPr>
        <w:t>•</w:t>
      </w:r>
      <w:r w:rsidRPr="00751FD9">
        <w:rPr>
          <w:rFonts w:eastAsia="Times New Roman" w:cs="Times New Roman"/>
          <w:szCs w:val="24"/>
          <w:lang w:eastAsia="ru-RU"/>
        </w:rPr>
        <w:tab/>
        <w:t>на первой ступени – 8 классов (1</w:t>
      </w:r>
      <w:r w:rsidR="00362FA2">
        <w:rPr>
          <w:rFonts w:eastAsia="Times New Roman" w:cs="Times New Roman"/>
          <w:szCs w:val="24"/>
          <w:lang w:eastAsia="ru-RU"/>
        </w:rPr>
        <w:t>55</w:t>
      </w:r>
      <w:r w:rsidRPr="00751FD9">
        <w:rPr>
          <w:rFonts w:eastAsia="Times New Roman" w:cs="Times New Roman"/>
          <w:szCs w:val="24"/>
          <w:lang w:eastAsia="ru-RU"/>
        </w:rPr>
        <w:t xml:space="preserve"> человек);</w:t>
      </w:r>
    </w:p>
    <w:p w:rsidR="00A10055" w:rsidRPr="00751FD9" w:rsidRDefault="00A10055" w:rsidP="00A1005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51FD9">
        <w:rPr>
          <w:rFonts w:eastAsia="Times New Roman" w:cs="Times New Roman"/>
          <w:szCs w:val="24"/>
          <w:lang w:eastAsia="ru-RU"/>
        </w:rPr>
        <w:t>•</w:t>
      </w:r>
      <w:r w:rsidRPr="00751FD9">
        <w:rPr>
          <w:rFonts w:eastAsia="Times New Roman" w:cs="Times New Roman"/>
          <w:szCs w:val="24"/>
          <w:lang w:eastAsia="ru-RU"/>
        </w:rPr>
        <w:tab/>
        <w:t>на второй ступени – 11 классов (</w:t>
      </w:r>
      <w:r w:rsidR="00362FA2">
        <w:rPr>
          <w:rFonts w:eastAsia="Times New Roman" w:cs="Times New Roman"/>
          <w:szCs w:val="24"/>
          <w:lang w:eastAsia="ru-RU"/>
        </w:rPr>
        <w:t>196</w:t>
      </w:r>
      <w:r w:rsidRPr="00751FD9">
        <w:rPr>
          <w:rFonts w:eastAsia="Times New Roman" w:cs="Times New Roman"/>
          <w:szCs w:val="24"/>
          <w:lang w:eastAsia="ru-RU"/>
        </w:rPr>
        <w:t xml:space="preserve"> человек);</w:t>
      </w:r>
    </w:p>
    <w:p w:rsidR="00A10055" w:rsidRPr="00751FD9" w:rsidRDefault="00A10055" w:rsidP="00A1005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51FD9">
        <w:rPr>
          <w:rFonts w:eastAsia="Times New Roman" w:cs="Times New Roman"/>
          <w:szCs w:val="24"/>
          <w:lang w:eastAsia="ru-RU"/>
        </w:rPr>
        <w:t>•</w:t>
      </w:r>
      <w:r w:rsidRPr="00751FD9">
        <w:rPr>
          <w:rFonts w:eastAsia="Times New Roman" w:cs="Times New Roman"/>
          <w:szCs w:val="24"/>
          <w:lang w:eastAsia="ru-RU"/>
        </w:rPr>
        <w:tab/>
        <w:t>на третьей ступени – 2 класса (2</w:t>
      </w:r>
      <w:r w:rsidR="00362FA2">
        <w:rPr>
          <w:rFonts w:eastAsia="Times New Roman" w:cs="Times New Roman"/>
          <w:szCs w:val="24"/>
          <w:lang w:eastAsia="ru-RU"/>
        </w:rPr>
        <w:t>9</w:t>
      </w:r>
      <w:r w:rsidRPr="00751FD9">
        <w:rPr>
          <w:rFonts w:eastAsia="Times New Roman" w:cs="Times New Roman"/>
          <w:szCs w:val="24"/>
          <w:lang w:eastAsia="ru-RU"/>
        </w:rPr>
        <w:t xml:space="preserve"> человек</w:t>
      </w:r>
      <w:r w:rsidR="00751FD9" w:rsidRPr="00751FD9">
        <w:rPr>
          <w:rFonts w:eastAsia="Times New Roman" w:cs="Times New Roman"/>
          <w:szCs w:val="24"/>
          <w:lang w:eastAsia="ru-RU"/>
        </w:rPr>
        <w:t>а</w:t>
      </w:r>
      <w:r w:rsidRPr="00751FD9">
        <w:rPr>
          <w:rFonts w:eastAsia="Times New Roman" w:cs="Times New Roman"/>
          <w:szCs w:val="24"/>
          <w:lang w:eastAsia="ru-RU"/>
        </w:rPr>
        <w:t>).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b/>
          <w:szCs w:val="24"/>
        </w:rPr>
        <w:t xml:space="preserve">       Начальное общее образование</w:t>
      </w:r>
      <w:r w:rsidRPr="00E93100">
        <w:rPr>
          <w:rFonts w:cs="Times New Roman"/>
          <w:szCs w:val="24"/>
        </w:rPr>
        <w:t xml:space="preserve"> (1-4 классы) обеспечивает развитие учащихся, овл</w:t>
      </w:r>
      <w:r w:rsidRPr="00E93100">
        <w:rPr>
          <w:rFonts w:cs="Times New Roman"/>
          <w:szCs w:val="24"/>
        </w:rPr>
        <w:t>а</w:t>
      </w:r>
      <w:r w:rsidRPr="00E93100">
        <w:rPr>
          <w:rFonts w:cs="Times New Roman"/>
          <w:szCs w:val="24"/>
        </w:rPr>
        <w:t>дение ими чтением, письмом, счетом, основными умениями и навыками учебной деятел</w:t>
      </w:r>
      <w:r w:rsidRPr="00E93100">
        <w:rPr>
          <w:rFonts w:cs="Times New Roman"/>
          <w:szCs w:val="24"/>
        </w:rPr>
        <w:t>ь</w:t>
      </w:r>
      <w:r w:rsidRPr="00E93100">
        <w:rPr>
          <w:rFonts w:cs="Times New Roman"/>
          <w:szCs w:val="24"/>
        </w:rPr>
        <w:t>ности, культуры поведения, речи, основами гигиены, формирование предметных и ун</w:t>
      </w:r>
      <w:r w:rsidRPr="00E93100">
        <w:rPr>
          <w:rFonts w:cs="Times New Roman"/>
          <w:szCs w:val="24"/>
        </w:rPr>
        <w:t>и</w:t>
      </w:r>
      <w:r w:rsidRPr="00E93100">
        <w:rPr>
          <w:rFonts w:cs="Times New Roman"/>
          <w:szCs w:val="24"/>
        </w:rPr>
        <w:t>версальных способов действий, а также с системой опорных знаний, обеспечивающих возможность продолжения образования в средней школе, воспитанием основ умения учиться, индивидуальным прогрессом ученика в основных сферах личностного развития.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 xml:space="preserve">        </w:t>
      </w:r>
      <w:r w:rsidRPr="00E93100">
        <w:rPr>
          <w:rFonts w:cs="Times New Roman"/>
          <w:b/>
          <w:szCs w:val="24"/>
        </w:rPr>
        <w:t>Основное общее образование</w:t>
      </w:r>
      <w:r w:rsidRPr="00E93100">
        <w:rPr>
          <w:rFonts w:cs="Times New Roman"/>
          <w:szCs w:val="24"/>
        </w:rPr>
        <w:t xml:space="preserve"> (5-9 классы) обеспечивает освоение учащимися обр</w:t>
      </w:r>
      <w:r w:rsidRPr="00E93100">
        <w:rPr>
          <w:rFonts w:cs="Times New Roman"/>
          <w:szCs w:val="24"/>
        </w:rPr>
        <w:t>а</w:t>
      </w:r>
      <w:r w:rsidRPr="00E93100">
        <w:rPr>
          <w:rFonts w:cs="Times New Roman"/>
          <w:szCs w:val="24"/>
        </w:rPr>
        <w:t>зовательных программ основного общего образования, условия становления и формир</w:t>
      </w:r>
      <w:r w:rsidRPr="00E93100">
        <w:rPr>
          <w:rFonts w:cs="Times New Roman"/>
          <w:szCs w:val="24"/>
        </w:rPr>
        <w:t>о</w:t>
      </w:r>
      <w:r w:rsidRPr="00E93100">
        <w:rPr>
          <w:rFonts w:cs="Times New Roman"/>
          <w:szCs w:val="24"/>
        </w:rPr>
        <w:t>вания личности обучающихся, их склонностей и профессиональных интересов.</w:t>
      </w:r>
    </w:p>
    <w:p w:rsidR="00A10055" w:rsidRPr="00E93100" w:rsidRDefault="00A10055" w:rsidP="006C1C1F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 xml:space="preserve">       </w:t>
      </w:r>
      <w:r w:rsidRPr="00E93100">
        <w:rPr>
          <w:rFonts w:cs="Times New Roman"/>
          <w:b/>
          <w:szCs w:val="24"/>
        </w:rPr>
        <w:t>Среднее общее образование</w:t>
      </w:r>
      <w:r w:rsidRPr="00E93100">
        <w:rPr>
          <w:rFonts w:cs="Times New Roman"/>
          <w:szCs w:val="24"/>
        </w:rPr>
        <w:t xml:space="preserve"> (10-11 классы) обеспечивает освоение учащимися обр</w:t>
      </w:r>
      <w:r w:rsidRPr="00E93100">
        <w:rPr>
          <w:rFonts w:cs="Times New Roman"/>
          <w:szCs w:val="24"/>
        </w:rPr>
        <w:t>а</w:t>
      </w:r>
      <w:r w:rsidRPr="00E93100">
        <w:rPr>
          <w:rFonts w:cs="Times New Roman"/>
          <w:szCs w:val="24"/>
        </w:rPr>
        <w:t>зовательных программ полного общего образования, развитие устойчивых познавател</w:t>
      </w:r>
      <w:r w:rsidRPr="00E93100">
        <w:rPr>
          <w:rFonts w:cs="Times New Roman"/>
          <w:szCs w:val="24"/>
        </w:rPr>
        <w:t>ь</w:t>
      </w:r>
      <w:r w:rsidRPr="00E93100">
        <w:rPr>
          <w:rFonts w:cs="Times New Roman"/>
          <w:szCs w:val="24"/>
        </w:rPr>
        <w:t>ных интересов, творческих способностей, навыков самостоятельной деятельности, подг</w:t>
      </w:r>
      <w:r w:rsidRPr="00E93100">
        <w:rPr>
          <w:rFonts w:cs="Times New Roman"/>
          <w:szCs w:val="24"/>
        </w:rPr>
        <w:t>о</w:t>
      </w:r>
      <w:r w:rsidRPr="00E93100">
        <w:rPr>
          <w:rFonts w:cs="Times New Roman"/>
          <w:szCs w:val="24"/>
        </w:rPr>
        <w:t>товку к профессиональной деятельности.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 xml:space="preserve">      Образовательная деятельность на уровне начального общего образования реализуется на основе использования учебно-методического комплекса образовательной системы «Школа России».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Учебный план начального общего образования Муниципального бюджетного общеобр</w:t>
      </w:r>
      <w:r w:rsidRPr="00873989">
        <w:rPr>
          <w:rFonts w:cs="Times New Roman"/>
          <w:szCs w:val="24"/>
        </w:rPr>
        <w:t>а</w:t>
      </w:r>
      <w:r w:rsidRPr="00873989">
        <w:rPr>
          <w:rFonts w:cs="Times New Roman"/>
          <w:szCs w:val="24"/>
        </w:rPr>
        <w:t>зовательного учреждения "Средняя общеобразовательная школа №1 ст. Сторожевой им. М.И. Бруснёва» (далее - учебный план) для 1-4 классов, реализующих основную образов</w:t>
      </w:r>
      <w:r w:rsidRPr="00873989">
        <w:rPr>
          <w:rFonts w:cs="Times New Roman"/>
          <w:szCs w:val="24"/>
        </w:rPr>
        <w:t>а</w:t>
      </w:r>
      <w:r w:rsidRPr="00873989">
        <w:rPr>
          <w:rFonts w:cs="Times New Roman"/>
          <w:szCs w:val="24"/>
        </w:rPr>
        <w:t>тельную программу начального общего образования, соответствующую ФГОС НОО (пр</w:t>
      </w:r>
      <w:r w:rsidRPr="00873989">
        <w:rPr>
          <w:rFonts w:cs="Times New Roman"/>
          <w:szCs w:val="24"/>
        </w:rPr>
        <w:t>и</w:t>
      </w:r>
      <w:r w:rsidRPr="00873989">
        <w:rPr>
          <w:rFonts w:cs="Times New Roman"/>
          <w:szCs w:val="24"/>
        </w:rPr>
        <w:t>каз Министерства просвещения Российской Федерации от 31.05.2021 № 286 «Об утве</w:t>
      </w:r>
      <w:r w:rsidRPr="00873989">
        <w:rPr>
          <w:rFonts w:cs="Times New Roman"/>
          <w:szCs w:val="24"/>
        </w:rPr>
        <w:t>р</w:t>
      </w:r>
      <w:r w:rsidRPr="00873989">
        <w:rPr>
          <w:rFonts w:cs="Times New Roman"/>
          <w:szCs w:val="24"/>
        </w:rPr>
        <w:t>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Учебный план является частью образовательной программы Муниципального бюджетн</w:t>
      </w:r>
      <w:r w:rsidRPr="00873989">
        <w:rPr>
          <w:rFonts w:cs="Times New Roman"/>
          <w:szCs w:val="24"/>
        </w:rPr>
        <w:t>о</w:t>
      </w:r>
      <w:r w:rsidRPr="00873989">
        <w:rPr>
          <w:rFonts w:cs="Times New Roman"/>
          <w:szCs w:val="24"/>
        </w:rPr>
        <w:t>го общеобразовательного учреждения "Средняя общеобразовательная школа №1 ст. Ст</w:t>
      </w:r>
      <w:r w:rsidRPr="00873989">
        <w:rPr>
          <w:rFonts w:cs="Times New Roman"/>
          <w:szCs w:val="24"/>
        </w:rPr>
        <w:t>о</w:t>
      </w:r>
      <w:r w:rsidRPr="00873989">
        <w:rPr>
          <w:rFonts w:cs="Times New Roman"/>
          <w:szCs w:val="24"/>
        </w:rPr>
        <w:t>рожевой им. М.И. Бруснёва», разработанной в соответствии с ФГОС начального общего образования, с учетом примерных основных образовательных программ начального общ</w:t>
      </w:r>
      <w:r w:rsidRPr="00873989">
        <w:rPr>
          <w:rFonts w:cs="Times New Roman"/>
          <w:szCs w:val="24"/>
        </w:rPr>
        <w:t>е</w:t>
      </w:r>
      <w:r w:rsidRPr="00873989">
        <w:rPr>
          <w:rFonts w:cs="Times New Roman"/>
          <w:szCs w:val="24"/>
        </w:rPr>
        <w:t>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Учебный год в Муниципальном бюджетном общеобразовательном учреждении "Средняя общеобразовательная школа №1 ст. Сторожевой им. М.И. Бруснёва» нач</w:t>
      </w:r>
      <w:r w:rsidR="00FE2408">
        <w:rPr>
          <w:rFonts w:cs="Times New Roman"/>
          <w:szCs w:val="24"/>
        </w:rPr>
        <w:t>ал</w:t>
      </w:r>
      <w:r w:rsidRPr="00873989">
        <w:rPr>
          <w:rFonts w:cs="Times New Roman"/>
          <w:szCs w:val="24"/>
        </w:rPr>
        <w:t>ся 01.09.2022</w:t>
      </w:r>
      <w:r w:rsidR="00FE2408">
        <w:rPr>
          <w:rFonts w:cs="Times New Roman"/>
          <w:szCs w:val="24"/>
        </w:rPr>
        <w:t>,</w:t>
      </w:r>
      <w:r w:rsidRPr="00873989">
        <w:rPr>
          <w:rFonts w:cs="Times New Roman"/>
          <w:szCs w:val="24"/>
        </w:rPr>
        <w:t xml:space="preserve"> зак</w:t>
      </w:r>
      <w:r w:rsidR="00FE2408">
        <w:rPr>
          <w:rFonts w:cs="Times New Roman"/>
          <w:szCs w:val="24"/>
        </w:rPr>
        <w:t>ончи</w:t>
      </w:r>
      <w:r w:rsidRPr="00873989">
        <w:rPr>
          <w:rFonts w:cs="Times New Roman"/>
          <w:szCs w:val="24"/>
        </w:rPr>
        <w:t xml:space="preserve">тся 31.05.2023.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Продолжительность учебного года в 1 классе - 33 учебные недели.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Максимальный объем аудиторной нагрузки обучающихся в неделю составляет  в 1 классе - 21 час.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Образовательная недельная нагрузка распределяется равномерно в течение учебной нед</w:t>
      </w:r>
      <w:r w:rsidRPr="00873989">
        <w:rPr>
          <w:rFonts w:cs="Times New Roman"/>
          <w:szCs w:val="24"/>
        </w:rPr>
        <w:t>е</w:t>
      </w:r>
      <w:r w:rsidRPr="00873989">
        <w:rPr>
          <w:rFonts w:cs="Times New Roman"/>
          <w:szCs w:val="24"/>
        </w:rPr>
        <w:t>ли, при этом объем максимально допустимой нагрузки в течение дня не превышает 4 ур</w:t>
      </w:r>
      <w:r w:rsidRPr="00873989">
        <w:rPr>
          <w:rFonts w:cs="Times New Roman"/>
          <w:szCs w:val="24"/>
        </w:rPr>
        <w:t>о</w:t>
      </w:r>
      <w:r w:rsidRPr="00873989">
        <w:rPr>
          <w:rFonts w:cs="Times New Roman"/>
          <w:szCs w:val="24"/>
        </w:rPr>
        <w:t>ков и один раз в неделю -5 уроков.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</w:t>
      </w:r>
      <w:r w:rsidRPr="00873989">
        <w:rPr>
          <w:rFonts w:cs="Times New Roman"/>
          <w:szCs w:val="24"/>
        </w:rPr>
        <w:t>о</w:t>
      </w:r>
      <w:r w:rsidRPr="00873989">
        <w:rPr>
          <w:rFonts w:cs="Times New Roman"/>
          <w:szCs w:val="24"/>
        </w:rPr>
        <w:t xml:space="preserve">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Изложение нового материала, контрольные работы проводятся на 2 - 4-х уроках в сер</w:t>
      </w:r>
      <w:r w:rsidRPr="00873989">
        <w:rPr>
          <w:rFonts w:cs="Times New Roman"/>
          <w:szCs w:val="24"/>
        </w:rPr>
        <w:t>е</w:t>
      </w:r>
      <w:r w:rsidRPr="00873989">
        <w:rPr>
          <w:rFonts w:cs="Times New Roman"/>
          <w:szCs w:val="24"/>
        </w:rPr>
        <w:t xml:space="preserve">дине учебной недели.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Обучение в 1-м классе осуществляется с соблюдением следующих дополнительных тр</w:t>
      </w:r>
      <w:r w:rsidRPr="00873989">
        <w:rPr>
          <w:rFonts w:cs="Times New Roman"/>
          <w:szCs w:val="24"/>
        </w:rPr>
        <w:t>е</w:t>
      </w:r>
      <w:r w:rsidRPr="00873989">
        <w:rPr>
          <w:rFonts w:cs="Times New Roman"/>
          <w:szCs w:val="24"/>
        </w:rPr>
        <w:t xml:space="preserve">бований: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учебные занятия проводятся по 5-дневной учебной неделе и только в первую смену;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</w:t>
      </w:r>
      <w:r w:rsidRPr="00873989">
        <w:rPr>
          <w:rFonts w:cs="Times New Roman"/>
          <w:szCs w:val="24"/>
        </w:rPr>
        <w:t>ж</w:t>
      </w:r>
      <w:r w:rsidRPr="00873989">
        <w:rPr>
          <w:rFonts w:cs="Times New Roman"/>
          <w:szCs w:val="24"/>
        </w:rPr>
        <w:t>дый; январь - май - по 4 урока по 40 минут каждый).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      Домашних заданий в 1 классе нет.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С целью профилактики переутомления в календарном учебном графике предусматривае</w:t>
      </w:r>
      <w:r w:rsidRPr="00873989">
        <w:rPr>
          <w:rFonts w:cs="Times New Roman"/>
          <w:szCs w:val="24"/>
        </w:rPr>
        <w:t>т</w:t>
      </w:r>
      <w:r w:rsidRPr="00873989">
        <w:rPr>
          <w:rFonts w:cs="Times New Roman"/>
          <w:szCs w:val="24"/>
        </w:rPr>
        <w:t>ся чередование периодов учебного времени, сессий и каникул.  Продолжительность кан</w:t>
      </w:r>
      <w:r w:rsidRPr="00873989">
        <w:rPr>
          <w:rFonts w:cs="Times New Roman"/>
          <w:szCs w:val="24"/>
        </w:rPr>
        <w:t>и</w:t>
      </w:r>
      <w:r w:rsidRPr="00873989">
        <w:rPr>
          <w:rFonts w:cs="Times New Roman"/>
          <w:szCs w:val="24"/>
        </w:rPr>
        <w:t>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Учебные занятия для учащихся 1 классов проводятся по 5-и дневной учебной неделе.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Учебный план состоит из двух частей — обязательной части и части, формируемой учас</w:t>
      </w:r>
      <w:r w:rsidRPr="00873989">
        <w:rPr>
          <w:rFonts w:cs="Times New Roman"/>
          <w:szCs w:val="24"/>
        </w:rPr>
        <w:t>т</w:t>
      </w:r>
      <w:r w:rsidRPr="00873989">
        <w:rPr>
          <w:rFonts w:cs="Times New Roman"/>
          <w:szCs w:val="24"/>
        </w:rPr>
        <w:t>никами образовательных отношений. Обязательная часть учебного плана определяет с</w:t>
      </w:r>
      <w:r w:rsidRPr="00873989">
        <w:rPr>
          <w:rFonts w:cs="Times New Roman"/>
          <w:szCs w:val="24"/>
        </w:rPr>
        <w:t>о</w:t>
      </w:r>
      <w:r w:rsidRPr="00873989">
        <w:rPr>
          <w:rFonts w:cs="Times New Roman"/>
          <w:szCs w:val="24"/>
        </w:rPr>
        <w:t>став учебных предметов обязательных предметных областей.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Часть учебного плана, формируемая участниками образовательных отношений, обеспеч</w:t>
      </w:r>
      <w:r w:rsidRPr="00873989">
        <w:rPr>
          <w:rFonts w:cs="Times New Roman"/>
          <w:szCs w:val="24"/>
        </w:rPr>
        <w:t>и</w:t>
      </w:r>
      <w:r w:rsidRPr="00873989">
        <w:rPr>
          <w:rFonts w:cs="Times New Roman"/>
          <w:szCs w:val="24"/>
        </w:rPr>
        <w:t>вает реализацию индивидуальных потребностей обучающихся. Время, отводимое на да</w:t>
      </w:r>
      <w:r w:rsidRPr="00873989">
        <w:rPr>
          <w:rFonts w:cs="Times New Roman"/>
          <w:szCs w:val="24"/>
        </w:rPr>
        <w:t>н</w:t>
      </w:r>
      <w:r w:rsidRPr="00873989">
        <w:rPr>
          <w:rFonts w:cs="Times New Roman"/>
          <w:szCs w:val="24"/>
        </w:rPr>
        <w:t>ную часть учебного плана внутри максимально допустимой недельной нагрузки обуча</w:t>
      </w:r>
      <w:r w:rsidRPr="00873989">
        <w:rPr>
          <w:rFonts w:cs="Times New Roman"/>
          <w:szCs w:val="24"/>
        </w:rPr>
        <w:t>ю</w:t>
      </w:r>
      <w:r w:rsidRPr="00873989">
        <w:rPr>
          <w:rFonts w:cs="Times New Roman"/>
          <w:szCs w:val="24"/>
        </w:rPr>
        <w:t>щихся, может быть использовано: на проведение учебных занятий, обеспечивающих ра</w:t>
      </w:r>
      <w:r w:rsidRPr="00873989">
        <w:rPr>
          <w:rFonts w:cs="Times New Roman"/>
          <w:szCs w:val="24"/>
        </w:rPr>
        <w:t>з</w:t>
      </w:r>
      <w:r w:rsidRPr="00873989">
        <w:rPr>
          <w:rFonts w:cs="Times New Roman"/>
          <w:szCs w:val="24"/>
        </w:rPr>
        <w:t>личные интересы обучающихся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В Муниципальном бюджетном общеобразовательном учреждении "Средняя общеобраз</w:t>
      </w:r>
      <w:r w:rsidRPr="00873989">
        <w:rPr>
          <w:rFonts w:cs="Times New Roman"/>
          <w:szCs w:val="24"/>
        </w:rPr>
        <w:t>о</w:t>
      </w:r>
      <w:r w:rsidRPr="00873989">
        <w:rPr>
          <w:rFonts w:cs="Times New Roman"/>
          <w:szCs w:val="24"/>
        </w:rPr>
        <w:t>вательная школа №1 ст. Сторожевой им. М.И. Бруснёва» языком обучения является Ру</w:t>
      </w:r>
      <w:r w:rsidRPr="00873989">
        <w:rPr>
          <w:rFonts w:cs="Times New Roman"/>
          <w:szCs w:val="24"/>
        </w:rPr>
        <w:t>с</w:t>
      </w:r>
      <w:r w:rsidRPr="00873989">
        <w:rPr>
          <w:rFonts w:cs="Times New Roman"/>
          <w:szCs w:val="24"/>
        </w:rPr>
        <w:t>ский язык.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При изучении предметов Родной язык Литература осуществляется деление учащихся на подгруппы.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Промежуточная/годовая аттестация обучающихся за четверть осуществляется в соотве</w:t>
      </w:r>
      <w:r w:rsidRPr="00873989">
        <w:rPr>
          <w:rFonts w:cs="Times New Roman"/>
          <w:szCs w:val="24"/>
        </w:rPr>
        <w:t>т</w:t>
      </w:r>
      <w:r w:rsidRPr="00873989">
        <w:rPr>
          <w:rFonts w:cs="Times New Roman"/>
          <w:szCs w:val="24"/>
        </w:rPr>
        <w:t>ствии с календарным учебным графиком.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</w:t>
      </w:r>
      <w:r w:rsidRPr="00873989">
        <w:rPr>
          <w:rFonts w:cs="Times New Roman"/>
          <w:szCs w:val="24"/>
        </w:rPr>
        <w:t>ч</w:t>
      </w:r>
      <w:r w:rsidRPr="00873989">
        <w:rPr>
          <w:rFonts w:cs="Times New Roman"/>
          <w:szCs w:val="24"/>
        </w:rPr>
        <w:t xml:space="preserve">ными и оцениваются «зачет» или «незачет» по итогам четверти.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текущего контроля успеваемости и промежуточной аттестации обучающихся Муниц</w:t>
      </w:r>
      <w:r w:rsidRPr="00873989">
        <w:rPr>
          <w:rFonts w:cs="Times New Roman"/>
          <w:szCs w:val="24"/>
        </w:rPr>
        <w:t>и</w:t>
      </w:r>
      <w:r w:rsidRPr="00873989">
        <w:rPr>
          <w:rFonts w:cs="Times New Roman"/>
          <w:szCs w:val="24"/>
        </w:rPr>
        <w:t>пального бюджетного общеобразовательного учреждения "Средняя общеобразовательная школа №1 ст. Сторожевой им. М.И. Бруснёва».</w:t>
      </w:r>
    </w:p>
    <w:p w:rsid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-</w:t>
      </w:r>
      <w:r w:rsidRPr="00873989">
        <w:rPr>
          <w:rFonts w:cs="Times New Roman"/>
          <w:szCs w:val="24"/>
        </w:rPr>
        <w:tab/>
        <w:t xml:space="preserve">     Учебный план для 2-4 классов составлен на основе Федерального государствен-ного образовательного стандарта начального общего образования и базисного учебного (образовательного) плана образовательных учреждений Российской Федерации,               Инструктивно-методического письма Минобрнауки Карачаево-Черкесской Республики №5841от 26.08.2022 г. «О формировании учебных планов образовательных организаций расположенных на территории Карачаево-Черкесской Республики, реализующих основ-ные общеобразовательные программы начального, основного общего, среднего общего образования, на 2022/2023 учебный год»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Промежуточная аттестация проводится в соответствии с Федеральным законом РФ от 29.12.2012 № 273-ФЗ «Об образовании в Российской Федерации, Федеральным государ-ственным образовательным стандартом, Уставом школы и Положением о системе оценки достижения планируемых результатов освоения основной образовательной программы НОО. 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     Предметная область «Русский язык и литературное чтение» включает два учебных предмета «Русский язык», «Литературное чтение». Основными задачами  реализации  со-держания  предметной  области  «Русский  язык  и литературное чтение» на начальном этапе общего образования являются: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-  формирование  первоначальных  представлений  о  русском  языке  как государственном языке Российской Федерации, как средстве общения людей разных национальностей в России и за рубежом; 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- развитие диалогической и монологической устной и письменной речи, коммуникатив-ных   умений,   нравственных   и   эстетических чувств,  способностей к творческой дея-тельности.   Учебный предмет «Русский язык» изучается в 2,3,4 классе по 5 часов в неде-лю. Учебный предмет «Литературное чтение» изучается в 2,3 классе 3 часа в неделю. В 4 классе 2 часа в неделю.  1 час в 2-4 классах реализован  во внеурочной деятельности в рамках курса «Я с книгой открываю мир».  Литературное чтение в начальной школе ори-ентировано на формирование и совершенствование всех видов речевой деятельности младшего школьника, на знакомство с богатым миром отечественной и зарубежной дет-ской литературы, на развитие нравственных и эстетических чувств обучающихся, способ-ных к творческой деятельности. Во 2-м классе литература рассматривается как искусство слов в контексте других его видов, таких как живопись и музыка; в 3–4-х классах литера-тура раскрывается перед обучающимися как явление художественной культуры. 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      Предметная область «Родной  язык и литературное чтение на родном языке» включает два учебных предмета «Родной язык», «Литературное чтение на родном языке». Осно</w:t>
      </w:r>
      <w:r w:rsidRPr="00873989">
        <w:rPr>
          <w:rFonts w:cs="Times New Roman"/>
          <w:szCs w:val="24"/>
        </w:rPr>
        <w:t>в</w:t>
      </w:r>
      <w:r w:rsidRPr="00873989">
        <w:rPr>
          <w:rFonts w:cs="Times New Roman"/>
          <w:szCs w:val="24"/>
        </w:rPr>
        <w:t>ными задачами  реализации  содержания  предметной  области  «Родной  язык  и литер</w:t>
      </w:r>
      <w:r w:rsidRPr="00873989">
        <w:rPr>
          <w:rFonts w:cs="Times New Roman"/>
          <w:szCs w:val="24"/>
        </w:rPr>
        <w:t>а</w:t>
      </w:r>
      <w:r w:rsidRPr="00873989">
        <w:rPr>
          <w:rFonts w:cs="Times New Roman"/>
          <w:szCs w:val="24"/>
        </w:rPr>
        <w:t xml:space="preserve">турное чтение на родном языке» на начальном этапе общего образования являются: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-  воспитание ценностного отношения к родному языку как хранителю культуры, форми-рование первоначальных представлений о единстве и многообразии языкового и культур-ного пространства России, о языке как основе национального самосознания;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- понимание родной литературы как одной из основных национально-культурных ценно-стей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традиций.  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        Учебный предмет «Родной язык» изучается в 2,3,4 классе по 1 часу в неделю. Учеб-ный предмет «Литературное чтение на родном языке» изучается в 2,3,4 классе по 1 часу в неделю.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       Предметная  область  «Иностранный  язык»  представлена предметом «Иностран-ный  язык».  Основной  задачей  предметной  области  является формирование: 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-  дружелюбного  отношения  и  толерантности  к  носителям  другого языка на основе знакомства с жизнью своих сверстников в других странах, с детским  фольклором  и  до-ступными  образцами  детской  художественной литературы;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-  начальных  навыков  общения  в  устной  и  письменной  форме  с носителями ино-странного языка, коммуникативных умений, нравственных и эстетических   чувств,   спо-собностей   к   творческой   деятельности   на иностранном языке. Учебный предмет «Иностранный язык» изучается во 2,3,4 классе по 2 часа в неделю.    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         Основными   задачами   предметной   области   «Математика   и информатика»   я</w:t>
      </w:r>
      <w:r w:rsidRPr="00873989">
        <w:rPr>
          <w:rFonts w:cs="Times New Roman"/>
          <w:szCs w:val="24"/>
        </w:rPr>
        <w:t>в</w:t>
      </w:r>
      <w:r w:rsidRPr="00873989">
        <w:rPr>
          <w:rFonts w:cs="Times New Roman"/>
          <w:szCs w:val="24"/>
        </w:rPr>
        <w:t xml:space="preserve">ляются   развитие   математической   речи учащихся, логического  и  алгоритмического  мышления,  воображения,  обеспечение первоначальных   представлений   о  компьютер-ной   грамотности.  Данная предметная  область  реализуется  учебным  предметом «Ма-тематика». Учебный предмет «Математика» изучается в 2,3,4 классе по 4 часа в неделю.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         Предметная  область  «Искусство»  включает  два  учебных предмета «Музыка»  и  «Изобразительное  искусство».  В  ходе  изучения  данной предметной    области    у    учащихся    развиваются    способности    к художественному  -  образному,  эмоциональ-но-ценностному  восприятию произведений  изобразительного  и  музыкального  искус-ства,  выражению  в творческих работах своего отношения к окружающему миру.   Учеб-ный предмет «Музыка» в 2,3,4 классе (1 час в неделю) и «Изобразительное искусство» в 2,3,4 классе (1 час в неделю).        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    Предметная  область  «Технология»  представлена  учебным  предметом «Техноло-гия»,  изучение которого  способствует  формированию  опыта  как основы обучения и познания, умения осуществлять поисково-аналитическую деятельность   для   практиче-ского   решения   прикладных   задач   с использованием  знаний,  полученных  при  изу-чении  других  учебных предметов,    формированию    первоначального    опыта    прак-тической преобразовательной деятельности.  Учебный предмет «Технология» изучается в 2,3,4 классе 1 час в неделю.            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    Предметная область «Обществознание и естествознание (Окружающий мир)» пред-ставлена средствами учебного предмета «Окружающий мир». Его содержание  носит  ин-тегративный  характер,  объединяя знания  о  природе, человеке и обществе, представляя младшим школьникам целостный и в то же время    многогранный    образ    мира    с    его    взаимосвязями    и взаимозависимостями. Основными задачами реализации содержания данной предметной области является: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-  формирование  уважительного  отношения  к  семье,  городу,  региону, России, истории, культуре, природе нашей страны, ее современной жизни;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-    осознание  ценности,  целостности  и  многообразия  окружающего мира, своего места в нем;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- формирование модели безопасного поведения в условиях поведения в условиях  повсе-дневной  жизни  и  в  различных  опасных  и  чрезвычайных ситуациях; 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>-  формирование  психологической  культуры  и  компетенции  для обеспечения эффек-тивного и безопасного взаимодействия в социуме.   Учебный предмет «Окружающий мир» изучается в 2,3,4 классе по 1 часу в неделю. Количество часов на изучение   учебно-го предмета «Окружающий мир» увеличено в 2,3,4 классе на 1 час из части, формируемой участниками образовательных отношений, с целью формирования экологической  и куль-турологической грамотности   учащихся,   нравственно-этических  и   безопасных   норм взаимодействия с окружающей природной и социальной средой,  а также в целях обеспе-чения индивидуальных потребностей обучающихся.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   Предметная область «Физическая культура» представлена средствами учебного пред-мета «Физическая культура» и изучается во 2-4-х классах по 2 часа в неделю. Третий час физкультуры реализован во внеурочной деятельности в рамках кружка «Здоровый ребе-нок – счастливый ребенок».</w:t>
      </w:r>
    </w:p>
    <w:p w:rsidR="00873989" w:rsidRP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    В соответствии с приказом Минобрнауки России от 18 декабря 2012г. № 1060 «О вне-сении изменений в федеральный государственный образовательный стандарт начального общего  образования, утвержденный приказом Министерства образования и науки Рос-сийской Федерации от 06 октября 2009г. № 373» в 4 классе изучается учебный курс «Ос-новы религиозных культур народов России» 1 час в неделю. Выбор модуля, изучаемого в рамках курса ОРКСЭ, осуществляется родителями (законными представителями) учащих-ся. Выбор фиксируется протоколами родительских собраний и письменными заявлениями родителей. По результатам анкетирования сформирован один модуль: «Основы мировых религиозных культур».</w:t>
      </w:r>
    </w:p>
    <w:p w:rsidR="00873989" w:rsidRDefault="00873989" w:rsidP="00873989">
      <w:pPr>
        <w:jc w:val="both"/>
        <w:rPr>
          <w:rFonts w:cs="Times New Roman"/>
          <w:szCs w:val="24"/>
        </w:rPr>
      </w:pPr>
      <w:r w:rsidRPr="00873989">
        <w:rPr>
          <w:rFonts w:cs="Times New Roman"/>
          <w:szCs w:val="24"/>
        </w:rPr>
        <w:t xml:space="preserve">     Количество учебных занятий за 4 учебных года (2-4 класс) составляет 3039 часов, что не менее 2904 часов и не более 3345 часов.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Учебный план основного общего образования Муниципального бюджетного общеобраз</w:t>
      </w:r>
      <w:r w:rsidRPr="00CC6FAF">
        <w:rPr>
          <w:rFonts w:cs="Times New Roman"/>
          <w:szCs w:val="24"/>
        </w:rPr>
        <w:t>о</w:t>
      </w:r>
      <w:r w:rsidRPr="00CC6FAF">
        <w:rPr>
          <w:rFonts w:cs="Times New Roman"/>
          <w:szCs w:val="24"/>
        </w:rPr>
        <w:t>вательного учреждения "Средняя общеобразовательная школа №1 ст. Сторожевой им. М.И. Бруснёва» (далее - учебный план) для 5 классов, реализующих основную образов</w:t>
      </w:r>
      <w:r w:rsidRPr="00CC6FAF">
        <w:rPr>
          <w:rFonts w:cs="Times New Roman"/>
          <w:szCs w:val="24"/>
        </w:rPr>
        <w:t>а</w:t>
      </w:r>
      <w:r w:rsidRPr="00CC6FAF">
        <w:rPr>
          <w:rFonts w:cs="Times New Roman"/>
          <w:szCs w:val="24"/>
        </w:rPr>
        <w:t>тельную программу основного общего образования, соответствующую ФГОС ООО (пр</w:t>
      </w:r>
      <w:r w:rsidRPr="00CC6FAF">
        <w:rPr>
          <w:rFonts w:cs="Times New Roman"/>
          <w:szCs w:val="24"/>
        </w:rPr>
        <w:t>и</w:t>
      </w:r>
      <w:r w:rsidRPr="00CC6FAF">
        <w:rPr>
          <w:rFonts w:cs="Times New Roman"/>
          <w:szCs w:val="24"/>
        </w:rPr>
        <w:t>каз Министерства просвещения Российской Федерации от 31.05.2021 № 287 «Об утве</w:t>
      </w:r>
      <w:r w:rsidRPr="00CC6FAF">
        <w:rPr>
          <w:rFonts w:cs="Times New Roman"/>
          <w:szCs w:val="24"/>
        </w:rPr>
        <w:t>р</w:t>
      </w:r>
      <w:r w:rsidRPr="00CC6FAF">
        <w:rPr>
          <w:rFonts w:cs="Times New Roman"/>
          <w:szCs w:val="24"/>
        </w:rPr>
        <w:t>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Учебный план является частью образовательной программы Муниципального бюджетн</w:t>
      </w:r>
      <w:r w:rsidRPr="00CC6FAF">
        <w:rPr>
          <w:rFonts w:cs="Times New Roman"/>
          <w:szCs w:val="24"/>
        </w:rPr>
        <w:t>о</w:t>
      </w:r>
      <w:r w:rsidRPr="00CC6FAF">
        <w:rPr>
          <w:rFonts w:cs="Times New Roman"/>
          <w:szCs w:val="24"/>
        </w:rPr>
        <w:t>го общеобразовательного учреждения "Средняя общеобразовательная школа №1 ст. Ст</w:t>
      </w:r>
      <w:r w:rsidRPr="00CC6FAF">
        <w:rPr>
          <w:rFonts w:cs="Times New Roman"/>
          <w:szCs w:val="24"/>
        </w:rPr>
        <w:t>о</w:t>
      </w:r>
      <w:r w:rsidRPr="00CC6FAF">
        <w:rPr>
          <w:rFonts w:cs="Times New Roman"/>
          <w:szCs w:val="24"/>
        </w:rPr>
        <w:t>рожевой им. М.И. Бруснёва», разработанной в соответствии с ФГОС основного общего образования, с учетом примерных основных образовательных программ основного общ</w:t>
      </w:r>
      <w:r w:rsidRPr="00CC6FAF">
        <w:rPr>
          <w:rFonts w:cs="Times New Roman"/>
          <w:szCs w:val="24"/>
        </w:rPr>
        <w:t>е</w:t>
      </w:r>
      <w:r w:rsidRPr="00CC6FAF">
        <w:rPr>
          <w:rFonts w:cs="Times New Roman"/>
          <w:szCs w:val="24"/>
        </w:rPr>
        <w:t>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Учебный год в Муниципальном бюджетном общеобразовательном учреждении "Средняя общеобразовательная школа №1 ст. Сторожевой им. М.И. Бруснёва» начинается 01.08.2022 и заканчивается 31.05.2023.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Продолжительность учебного года в 5 классах составляет 34 учебные недели.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Учебные занятия для учащихся 5 классов проводятся по 5-ти дневной учебной неделе.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Максимальный объем аудиторной нагрузки обучающихся в неделю составляет  в  5 классе – 29 часов.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Учебный план состоит из двух частей — обязательной части и части, формируемой учас</w:t>
      </w:r>
      <w:r w:rsidRPr="00CC6FAF">
        <w:rPr>
          <w:rFonts w:cs="Times New Roman"/>
          <w:szCs w:val="24"/>
        </w:rPr>
        <w:t>т</w:t>
      </w:r>
      <w:r w:rsidRPr="00CC6FAF">
        <w:rPr>
          <w:rFonts w:cs="Times New Roman"/>
          <w:szCs w:val="24"/>
        </w:rPr>
        <w:t>никами образовательных отношений. Обязательная часть учебного плана определяет с</w:t>
      </w:r>
      <w:r w:rsidRPr="00CC6FAF">
        <w:rPr>
          <w:rFonts w:cs="Times New Roman"/>
          <w:szCs w:val="24"/>
        </w:rPr>
        <w:t>о</w:t>
      </w:r>
      <w:r w:rsidRPr="00CC6FAF">
        <w:rPr>
          <w:rFonts w:cs="Times New Roman"/>
          <w:szCs w:val="24"/>
        </w:rPr>
        <w:t>став учебных предметов обязательных предметных областей.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Часть учебного плана, формируемая участниками образовательных отношений, обеспеч</w:t>
      </w:r>
      <w:r w:rsidRPr="00CC6FAF">
        <w:rPr>
          <w:rFonts w:cs="Times New Roman"/>
          <w:szCs w:val="24"/>
        </w:rPr>
        <w:t>и</w:t>
      </w:r>
      <w:r w:rsidRPr="00CC6FAF">
        <w:rPr>
          <w:rFonts w:cs="Times New Roman"/>
          <w:szCs w:val="24"/>
        </w:rPr>
        <w:t>вает реализацию индивидуальных потребностей обучающихся. Время, отводимое на да</w:t>
      </w:r>
      <w:r w:rsidRPr="00CC6FAF">
        <w:rPr>
          <w:rFonts w:cs="Times New Roman"/>
          <w:szCs w:val="24"/>
        </w:rPr>
        <w:t>н</w:t>
      </w:r>
      <w:r w:rsidRPr="00CC6FAF">
        <w:rPr>
          <w:rFonts w:cs="Times New Roman"/>
          <w:szCs w:val="24"/>
        </w:rPr>
        <w:t>ную часть учебного плана внутри максимально допустимой недельной нагрузки обуча</w:t>
      </w:r>
      <w:r w:rsidRPr="00CC6FAF">
        <w:rPr>
          <w:rFonts w:cs="Times New Roman"/>
          <w:szCs w:val="24"/>
        </w:rPr>
        <w:t>ю</w:t>
      </w:r>
      <w:r w:rsidRPr="00CC6FAF">
        <w:rPr>
          <w:rFonts w:cs="Times New Roman"/>
          <w:szCs w:val="24"/>
        </w:rPr>
        <w:t>щихся, может быть использовано: на проведение учебных занятий, обеспечивающих ра</w:t>
      </w:r>
      <w:r w:rsidRPr="00CC6FAF">
        <w:rPr>
          <w:rFonts w:cs="Times New Roman"/>
          <w:szCs w:val="24"/>
        </w:rPr>
        <w:t>з</w:t>
      </w:r>
      <w:r w:rsidRPr="00CC6FAF">
        <w:rPr>
          <w:rFonts w:cs="Times New Roman"/>
          <w:szCs w:val="24"/>
        </w:rPr>
        <w:t>личные интересы обучающихся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В Муниципальном бюджетном общеобразовательном учреждении "Средняя общеобраз</w:t>
      </w:r>
      <w:r w:rsidRPr="00CC6FAF">
        <w:rPr>
          <w:rFonts w:cs="Times New Roman"/>
          <w:szCs w:val="24"/>
        </w:rPr>
        <w:t>о</w:t>
      </w:r>
      <w:r w:rsidRPr="00CC6FAF">
        <w:rPr>
          <w:rFonts w:cs="Times New Roman"/>
          <w:szCs w:val="24"/>
        </w:rPr>
        <w:t>вательная школа №1 ст. Сторожевой им. М.И. Бруснёва» языком обучения является Ру</w:t>
      </w:r>
      <w:r w:rsidRPr="00CC6FAF">
        <w:rPr>
          <w:rFonts w:cs="Times New Roman"/>
          <w:szCs w:val="24"/>
        </w:rPr>
        <w:t>с</w:t>
      </w:r>
      <w:r w:rsidRPr="00CC6FAF">
        <w:rPr>
          <w:rFonts w:cs="Times New Roman"/>
          <w:szCs w:val="24"/>
        </w:rPr>
        <w:t>ский язык.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При изучении предметов Родной язык Литература осуществляется деление учащихся на подгруппы.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Промежуточная/годовая аттестация обучающихся за четверть осуществляется в соотве</w:t>
      </w:r>
      <w:r w:rsidRPr="00CC6FAF">
        <w:rPr>
          <w:rFonts w:cs="Times New Roman"/>
          <w:szCs w:val="24"/>
        </w:rPr>
        <w:t>т</w:t>
      </w:r>
      <w:r w:rsidRPr="00CC6FAF">
        <w:rPr>
          <w:rFonts w:cs="Times New Roman"/>
          <w:szCs w:val="24"/>
        </w:rPr>
        <w:t>ствии с календарным учебным графиком.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</w:t>
      </w:r>
      <w:r w:rsidRPr="00CC6FAF">
        <w:rPr>
          <w:rFonts w:cs="Times New Roman"/>
          <w:szCs w:val="24"/>
        </w:rPr>
        <w:t>ч</w:t>
      </w:r>
      <w:r w:rsidRPr="00CC6FAF">
        <w:rPr>
          <w:rFonts w:cs="Times New Roman"/>
          <w:szCs w:val="24"/>
        </w:rPr>
        <w:t xml:space="preserve">ными и оцениваются «зачет» или «незачет» по итогам четверти.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текущего контроля успеваемости и промежуточной аттестации обучающихся Муниц</w:t>
      </w:r>
      <w:r w:rsidRPr="00CC6FAF">
        <w:rPr>
          <w:rFonts w:cs="Times New Roman"/>
          <w:szCs w:val="24"/>
        </w:rPr>
        <w:t>и</w:t>
      </w:r>
      <w:r w:rsidRPr="00CC6FAF">
        <w:rPr>
          <w:rFonts w:cs="Times New Roman"/>
          <w:szCs w:val="24"/>
        </w:rPr>
        <w:t>пального бюджетного общеобразовательного учреждения "Средняя общеобразовательная школа №1 ст. Сторожевой им. М.И. Бруснёва»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Учебный план для 6-9-х классов, реализующих ФГОС ООО,  является нормативным доку-ментом, определяющим распределение учебного времени, отводимого на изучение ра</w:t>
      </w:r>
      <w:r w:rsidRPr="00CC6FAF">
        <w:rPr>
          <w:rFonts w:cs="Times New Roman"/>
          <w:szCs w:val="24"/>
        </w:rPr>
        <w:t>з</w:t>
      </w:r>
      <w:r w:rsidR="009C2906">
        <w:rPr>
          <w:rFonts w:cs="Times New Roman"/>
          <w:szCs w:val="24"/>
        </w:rPr>
        <w:t>лич</w:t>
      </w:r>
      <w:r w:rsidRPr="00CC6FAF">
        <w:rPr>
          <w:rFonts w:cs="Times New Roman"/>
          <w:szCs w:val="24"/>
        </w:rPr>
        <w:t>ных учебных предметов обязательной части и части, формируемой участниками обр</w:t>
      </w:r>
      <w:r w:rsidRPr="00CC6FAF">
        <w:rPr>
          <w:rFonts w:cs="Times New Roman"/>
          <w:szCs w:val="24"/>
        </w:rPr>
        <w:t>а</w:t>
      </w:r>
      <w:r w:rsidR="009C2906">
        <w:rPr>
          <w:rFonts w:cs="Times New Roman"/>
          <w:szCs w:val="24"/>
        </w:rPr>
        <w:t>зова</w:t>
      </w:r>
      <w:r w:rsidRPr="00CC6FAF">
        <w:rPr>
          <w:rFonts w:cs="Times New Roman"/>
          <w:szCs w:val="24"/>
        </w:rPr>
        <w:t>тельного процесса, максимальный объём обязательной нагрузки обучающихся, но</w:t>
      </w:r>
      <w:r w:rsidRPr="00CC6FAF">
        <w:rPr>
          <w:rFonts w:cs="Times New Roman"/>
          <w:szCs w:val="24"/>
        </w:rPr>
        <w:t>р</w:t>
      </w:r>
      <w:r w:rsidRPr="00CC6FAF">
        <w:rPr>
          <w:rFonts w:cs="Times New Roman"/>
          <w:szCs w:val="24"/>
        </w:rPr>
        <w:t>мативы финансирования.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Учебный план составлен с целью реализации системно-деятельностного подход</w:t>
      </w:r>
      <w:r w:rsidR="009C2906">
        <w:rPr>
          <w:rFonts w:cs="Times New Roman"/>
          <w:szCs w:val="24"/>
        </w:rPr>
        <w:t>а, даль</w:t>
      </w:r>
      <w:r w:rsidRPr="00CC6FAF">
        <w:rPr>
          <w:rFonts w:cs="Times New Roman"/>
          <w:szCs w:val="24"/>
        </w:rPr>
        <w:t>нейшего совершенствования образовательного процесса, повышения результативн</w:t>
      </w:r>
      <w:r w:rsidRPr="00CC6FAF">
        <w:rPr>
          <w:rFonts w:cs="Times New Roman"/>
          <w:szCs w:val="24"/>
        </w:rPr>
        <w:t>о</w:t>
      </w:r>
      <w:r w:rsidR="009C2906">
        <w:rPr>
          <w:rFonts w:cs="Times New Roman"/>
          <w:szCs w:val="24"/>
        </w:rPr>
        <w:t>сти обу</w:t>
      </w:r>
      <w:r w:rsidRPr="00CC6FAF">
        <w:rPr>
          <w:rFonts w:cs="Times New Roman"/>
          <w:szCs w:val="24"/>
        </w:rPr>
        <w:t>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Учебный план направлен на решение следующих задач: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•</w:t>
      </w:r>
      <w:r w:rsidRPr="00CC6FAF">
        <w:rPr>
          <w:rFonts w:cs="Times New Roman"/>
          <w:szCs w:val="24"/>
        </w:rPr>
        <w:tab/>
        <w:t>обеспечение базового образования для каждого обучающегося;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•</w:t>
      </w:r>
      <w:r w:rsidRPr="00CC6FAF">
        <w:rPr>
          <w:rFonts w:cs="Times New Roman"/>
          <w:szCs w:val="24"/>
        </w:rPr>
        <w:tab/>
        <w:t>обновление содержания образования;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•</w:t>
      </w:r>
      <w:r w:rsidRPr="00CC6FAF">
        <w:rPr>
          <w:rFonts w:cs="Times New Roman"/>
          <w:szCs w:val="24"/>
        </w:rPr>
        <w:tab/>
        <w:t>формирование общей культуры личности;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•</w:t>
      </w:r>
      <w:r w:rsidRPr="00CC6FAF">
        <w:rPr>
          <w:rFonts w:cs="Times New Roman"/>
          <w:szCs w:val="24"/>
        </w:rPr>
        <w:tab/>
        <w:t>удовлетворение социальных запросов;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•</w:t>
      </w:r>
      <w:r w:rsidRPr="00CC6FAF">
        <w:rPr>
          <w:rFonts w:cs="Times New Roman"/>
          <w:szCs w:val="24"/>
        </w:rPr>
        <w:tab/>
        <w:t>адаптация личности к жизни в обществе.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Учебный план основного общего образования: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•</w:t>
      </w:r>
      <w:r w:rsidRPr="00CC6FAF">
        <w:rPr>
          <w:rFonts w:cs="Times New Roman"/>
          <w:szCs w:val="24"/>
        </w:rPr>
        <w:tab/>
        <w:t>реализует Федеральный государственный образовательный стандарт;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•</w:t>
      </w:r>
      <w:r w:rsidRPr="00CC6FAF">
        <w:rPr>
          <w:rFonts w:cs="Times New Roman"/>
          <w:szCs w:val="24"/>
        </w:rPr>
        <w:tab/>
        <w:t>обеспечивает единство образовательного пространства Российской Федерации;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•</w:t>
      </w:r>
      <w:r w:rsidRPr="00CC6FAF">
        <w:rPr>
          <w:rFonts w:cs="Times New Roman"/>
          <w:szCs w:val="24"/>
        </w:rPr>
        <w:tab/>
        <w:t>обеспечивает учащимся условия становления и формирования личности, их скло</w:t>
      </w:r>
      <w:r w:rsidRPr="00CC6FAF">
        <w:rPr>
          <w:rFonts w:cs="Times New Roman"/>
          <w:szCs w:val="24"/>
        </w:rPr>
        <w:t>н</w:t>
      </w:r>
      <w:r w:rsidRPr="00CC6FAF">
        <w:rPr>
          <w:rFonts w:cs="Times New Roman"/>
          <w:szCs w:val="24"/>
        </w:rPr>
        <w:t>ностей, интересов и способности к социальному самоопределению;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•</w:t>
      </w:r>
      <w:r w:rsidRPr="00CC6FAF">
        <w:rPr>
          <w:rFonts w:cs="Times New Roman"/>
          <w:szCs w:val="24"/>
        </w:rPr>
        <w:tab/>
        <w:t>гарантирует овладение учащимися необходимым минимумом знаний, умений, навыков, которые позволят обучающимся продолжить образование на следующей сту-пени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   Содержание и структура учебного плана для 5-9-х классов, реализующих ФГОС о</w:t>
      </w:r>
      <w:r w:rsidRPr="00CC6FAF">
        <w:rPr>
          <w:rFonts w:cs="Times New Roman"/>
          <w:szCs w:val="24"/>
        </w:rPr>
        <w:t>с</w:t>
      </w:r>
      <w:r w:rsidR="009C2906">
        <w:rPr>
          <w:rFonts w:cs="Times New Roman"/>
          <w:szCs w:val="24"/>
        </w:rPr>
        <w:t>нов</w:t>
      </w:r>
      <w:r w:rsidRPr="00CC6FAF">
        <w:rPr>
          <w:rFonts w:cs="Times New Roman"/>
          <w:szCs w:val="24"/>
        </w:rPr>
        <w:t>ного общего образования, на 2022 – 2023 учебный год разработаны на основе следу</w:t>
      </w:r>
      <w:r w:rsidRPr="00CC6FAF">
        <w:rPr>
          <w:rFonts w:cs="Times New Roman"/>
          <w:szCs w:val="24"/>
        </w:rPr>
        <w:t>ю</w:t>
      </w:r>
      <w:r w:rsidRPr="00CC6FAF">
        <w:rPr>
          <w:rFonts w:cs="Times New Roman"/>
          <w:szCs w:val="24"/>
        </w:rPr>
        <w:t>щих документов: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 Федеральный закон от 29 декабря 2012 г. N 273-ФЗ "Об образовании в Российской Фед</w:t>
      </w:r>
      <w:r w:rsidRPr="00CC6FAF">
        <w:rPr>
          <w:rFonts w:cs="Times New Roman"/>
          <w:szCs w:val="24"/>
        </w:rPr>
        <w:t>е</w:t>
      </w:r>
      <w:r w:rsidR="009C2906">
        <w:rPr>
          <w:rFonts w:cs="Times New Roman"/>
          <w:szCs w:val="24"/>
        </w:rPr>
        <w:t>ра</w:t>
      </w:r>
      <w:r w:rsidRPr="00CC6FAF">
        <w:rPr>
          <w:rFonts w:cs="Times New Roman"/>
          <w:szCs w:val="24"/>
        </w:rPr>
        <w:t>ции";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 Приказ Министерства просвещения Российской Федерации от 17 декабря 2010 г. №1897, зарегистрирован Минюстом России 1 февраля 2011 г., регистрационный № 19644 «Об утверждении федерального государственного образовательного стандарта основного о</w:t>
      </w:r>
      <w:r w:rsidRPr="00CC6FAF">
        <w:rPr>
          <w:rFonts w:cs="Times New Roman"/>
          <w:szCs w:val="24"/>
        </w:rPr>
        <w:t>б</w:t>
      </w:r>
      <w:r w:rsidRPr="00CC6FAF">
        <w:rPr>
          <w:rFonts w:cs="Times New Roman"/>
          <w:szCs w:val="24"/>
        </w:rPr>
        <w:t>щего образования»;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 Приказ Министерства просвещения Российской Федерации от 22.03.2021 г. № 115 «Об утверждении Порядка организации и осуществления образовательной деятельности по ос-новным общеобразовательным программам – образоват</w:t>
      </w:r>
      <w:r w:rsidR="009C2906">
        <w:rPr>
          <w:rFonts w:cs="Times New Roman"/>
          <w:szCs w:val="24"/>
        </w:rPr>
        <w:t>ельным программам начального об</w:t>
      </w:r>
      <w:r w:rsidRPr="00CC6FAF">
        <w:rPr>
          <w:rFonts w:cs="Times New Roman"/>
          <w:szCs w:val="24"/>
        </w:rPr>
        <w:t>щего, основного общего и среднего общего образования»;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 Приказ Министерства образования и науки Российской Федерации от 04 октября 2010г. №986 «Об утверждении федеральных требований к образовательным учреждениям в ч</w:t>
      </w:r>
      <w:r w:rsidRPr="00CC6FAF">
        <w:rPr>
          <w:rFonts w:cs="Times New Roman"/>
          <w:szCs w:val="24"/>
        </w:rPr>
        <w:t>а</w:t>
      </w:r>
      <w:r w:rsidRPr="00CC6FAF">
        <w:rPr>
          <w:rFonts w:cs="Times New Roman"/>
          <w:szCs w:val="24"/>
        </w:rPr>
        <w:t>сти минимальной оснащенности учебного процесса и оборуд</w:t>
      </w:r>
      <w:r w:rsidR="009C2906">
        <w:rPr>
          <w:rFonts w:cs="Times New Roman"/>
          <w:szCs w:val="24"/>
        </w:rPr>
        <w:t>ования учебных помещений» (заре</w:t>
      </w:r>
      <w:r w:rsidRPr="00CC6FAF">
        <w:rPr>
          <w:rFonts w:cs="Times New Roman"/>
          <w:szCs w:val="24"/>
        </w:rPr>
        <w:t>гистрирован Министерством юстиции Российской Федерации 03 февраля 2011г., р</w:t>
      </w:r>
      <w:r w:rsidRPr="00CC6FAF">
        <w:rPr>
          <w:rFonts w:cs="Times New Roman"/>
          <w:szCs w:val="24"/>
        </w:rPr>
        <w:t>е</w:t>
      </w:r>
      <w:r w:rsidR="009C2906">
        <w:rPr>
          <w:rFonts w:cs="Times New Roman"/>
          <w:szCs w:val="24"/>
        </w:rPr>
        <w:t>гистра</w:t>
      </w:r>
      <w:r w:rsidRPr="00CC6FAF">
        <w:rPr>
          <w:rFonts w:cs="Times New Roman"/>
          <w:szCs w:val="24"/>
        </w:rPr>
        <w:t>ционный № 19682);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 Примерная основная образовательная программа ООО, одобрена решением федерально-го учебно-методического объединения по общему образованию (протокол от 8 апреля 2015 г. № 1/15);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 Письмо Министерства образования и науки РФ от 19 апреля 2011 г. № 03-255 «О введе-нии федеральных государственных образовательных стандартов общего образования»;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 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</w:t>
      </w:r>
      <w:r w:rsidRPr="00CC6FAF">
        <w:rPr>
          <w:rFonts w:cs="Times New Roman"/>
          <w:szCs w:val="24"/>
        </w:rPr>
        <w:t>с</w:t>
      </w:r>
      <w:r w:rsidRPr="00CC6FAF">
        <w:rPr>
          <w:rFonts w:cs="Times New Roman"/>
          <w:szCs w:val="24"/>
        </w:rPr>
        <w:t>сии от 28.09.2020 № 28 «Об утверждении санитарных правил СП 2.4.3648-20 "Санитарно-эпидемиологические требования к организациям воспитания и обучения, отдыха и озд</w:t>
      </w:r>
      <w:r w:rsidRPr="00CC6FAF">
        <w:rPr>
          <w:rFonts w:cs="Times New Roman"/>
          <w:szCs w:val="24"/>
        </w:rPr>
        <w:t>о</w:t>
      </w:r>
      <w:r w:rsidR="009C2906">
        <w:rPr>
          <w:rFonts w:cs="Times New Roman"/>
          <w:szCs w:val="24"/>
        </w:rPr>
        <w:t>ров</w:t>
      </w:r>
      <w:r w:rsidRPr="00CC6FAF">
        <w:rPr>
          <w:rFonts w:cs="Times New Roman"/>
          <w:szCs w:val="24"/>
        </w:rPr>
        <w:t>ления детей и молодежи";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 Постановление Главного государственного санитарного врача России от 28.01.2021 № 2 «Об утверждении санитарных правил и норм СанПиН 1.2.3685-21 "Гигиенические норм</w:t>
      </w:r>
      <w:r w:rsidRPr="00CC6FAF">
        <w:rPr>
          <w:rFonts w:cs="Times New Roman"/>
          <w:szCs w:val="24"/>
        </w:rPr>
        <w:t>а</w:t>
      </w:r>
      <w:r w:rsidRPr="00CC6FAF">
        <w:rPr>
          <w:rFonts w:cs="Times New Roman"/>
          <w:szCs w:val="24"/>
        </w:rPr>
        <w:t>ти-вы и требования к обеспечению безопасности и (или)безвредности для человека факт</w:t>
      </w:r>
      <w:r w:rsidRPr="00CC6FAF">
        <w:rPr>
          <w:rFonts w:cs="Times New Roman"/>
          <w:szCs w:val="24"/>
        </w:rPr>
        <w:t>о</w:t>
      </w:r>
      <w:r w:rsidRPr="00CC6FAF">
        <w:rPr>
          <w:rFonts w:cs="Times New Roman"/>
          <w:szCs w:val="24"/>
        </w:rPr>
        <w:t>ров среды обитания";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 Инструктивно-методическое письмо Минобрнауки Карачаево-Черкесской Республики  №5841от 26.08.2022 г. «О формировании учебны</w:t>
      </w:r>
      <w:r w:rsidR="00DE1EE5">
        <w:rPr>
          <w:rFonts w:cs="Times New Roman"/>
          <w:szCs w:val="24"/>
        </w:rPr>
        <w:t>х планов образовательных органи</w:t>
      </w:r>
      <w:r w:rsidRPr="00CC6FAF">
        <w:rPr>
          <w:rFonts w:cs="Times New Roman"/>
          <w:szCs w:val="24"/>
        </w:rPr>
        <w:t>заций, расположенных на территории Карачаево</w:t>
      </w:r>
      <w:r w:rsidR="00DE1EE5">
        <w:rPr>
          <w:rFonts w:cs="Times New Roman"/>
          <w:szCs w:val="24"/>
        </w:rPr>
        <w:t>-Черкесской Республики, реализу</w:t>
      </w:r>
      <w:r w:rsidRPr="00CC6FAF">
        <w:rPr>
          <w:rFonts w:cs="Times New Roman"/>
          <w:szCs w:val="24"/>
        </w:rPr>
        <w:t>ющих осно</w:t>
      </w:r>
      <w:r w:rsidRPr="00CC6FAF">
        <w:rPr>
          <w:rFonts w:cs="Times New Roman"/>
          <w:szCs w:val="24"/>
        </w:rPr>
        <w:t>в</w:t>
      </w:r>
      <w:r w:rsidRPr="00CC6FAF">
        <w:rPr>
          <w:rFonts w:cs="Times New Roman"/>
          <w:szCs w:val="24"/>
        </w:rPr>
        <w:t>ные общеобразовательные программы начального, основного общего, среднего общего образования, на 2022/2023 учебный год».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 Освоение  образовательной  программы,  в  том  числе  отдельной  части  или  всего  объема учебного предмета, курса, дисциплины (модуля) образовательной программы, с</w:t>
      </w:r>
      <w:r w:rsidRPr="00CC6FAF">
        <w:rPr>
          <w:rFonts w:cs="Times New Roman"/>
          <w:szCs w:val="24"/>
        </w:rPr>
        <w:t>о</w:t>
      </w:r>
      <w:r w:rsidR="00DE1EE5">
        <w:rPr>
          <w:rFonts w:cs="Times New Roman"/>
          <w:szCs w:val="24"/>
        </w:rPr>
        <w:t>про</w:t>
      </w:r>
      <w:r w:rsidRPr="00CC6FAF">
        <w:rPr>
          <w:rFonts w:cs="Times New Roman"/>
          <w:szCs w:val="24"/>
        </w:rPr>
        <w:t>вождается промежуточной аттестацией обучающихся.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Учебный план для 6-9-х классов, реализующих ФГОС ООО, включает две части: обяза-тельную и часть, формируемую участниками образовательного процесса. Наполняемость обязательной части определена составом учебных предметов обязательных  предметных  областей; часть, формируемая участниками образовательного процесса, включает факуль-тативы, индивидуально-групповые занятия, направленные на реализацию индивидуал</w:t>
      </w:r>
      <w:r w:rsidRPr="00CC6FAF">
        <w:rPr>
          <w:rFonts w:cs="Times New Roman"/>
          <w:szCs w:val="24"/>
        </w:rPr>
        <w:t>ь</w:t>
      </w:r>
      <w:r w:rsidRPr="00CC6FAF">
        <w:rPr>
          <w:rFonts w:cs="Times New Roman"/>
          <w:szCs w:val="24"/>
        </w:rPr>
        <w:t xml:space="preserve">ных потребностей обучающихся, в соответствии с их запросами.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В учебный план 6-9  классов  входят  следующие  обязательные предметные области и обязательные учебные предметы: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русский язык и литература (русский язык, литература), иностранный язык (английский язык), основными задачами которых являются: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формирование   первоначальных   представлений   о   единстве   и   многообразии    языкового    и культурного пространства России, о языке как основе национального сам</w:t>
      </w:r>
      <w:r w:rsidRPr="00CC6FAF">
        <w:rPr>
          <w:rFonts w:cs="Times New Roman"/>
          <w:szCs w:val="24"/>
        </w:rPr>
        <w:t>о</w:t>
      </w:r>
      <w:r w:rsidRPr="00CC6FAF">
        <w:rPr>
          <w:rFonts w:cs="Times New Roman"/>
          <w:szCs w:val="24"/>
        </w:rPr>
        <w:t>сознания;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развитие   диалогической   и   монологической   устной  и  письменной  речи, ком-муникативных умений, нравственных и эстетических чувств, способностей к творческой деятельности;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математика и информатика</w:t>
      </w:r>
      <w:r w:rsidRPr="00CC6FAF">
        <w:rPr>
          <w:rFonts w:cs="Times New Roman"/>
          <w:szCs w:val="24"/>
        </w:rPr>
        <w:tab/>
        <w:t>(математика, алгебра, геометрия, информатика), основными задачами которой являются: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осознание значения математики и информатики в повседневной жизни человека;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формирование представлений о социальных, культурных и  исторических  факт</w:t>
      </w:r>
      <w:r w:rsidRPr="00CC6FAF">
        <w:rPr>
          <w:rFonts w:cs="Times New Roman"/>
          <w:szCs w:val="24"/>
        </w:rPr>
        <w:t>о</w:t>
      </w:r>
      <w:r w:rsidRPr="00CC6FAF">
        <w:rPr>
          <w:rFonts w:cs="Times New Roman"/>
          <w:szCs w:val="24"/>
        </w:rPr>
        <w:t>рах  становления математической науки;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понимание роли информационных процессов в современном мире;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</w:t>
      </w:r>
      <w:r w:rsidRPr="00CC6FAF">
        <w:rPr>
          <w:rFonts w:cs="Times New Roman"/>
          <w:szCs w:val="24"/>
        </w:rPr>
        <w:t>в</w:t>
      </w:r>
      <w:r w:rsidRPr="00CC6FAF">
        <w:rPr>
          <w:rFonts w:cs="Times New Roman"/>
          <w:szCs w:val="24"/>
        </w:rPr>
        <w:t>ле-ния;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общественно-научные предметы (всеобщая</w:t>
      </w:r>
      <w:r w:rsidRPr="00CC6FAF">
        <w:rPr>
          <w:rFonts w:cs="Times New Roman"/>
          <w:szCs w:val="24"/>
        </w:rPr>
        <w:tab/>
        <w:t>история, история России, обще-ствознание, география), основные задачи которых: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формирование мировоззренческой сферы обучающихся, личностных основ россий-ской гражданской идентичности, социальной ответственности, правового самосознания, поликультурности,  толерантности,  приверженности  ценностям,  закреплённым  в  Кон-ституции Российской Федерации;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понимание основных принципов жизни общества, роли окружающей среды как важного  фактора формирования качеств личности, ее социализации;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владение    экологическим    мышлением,    обеспечивающим     понимание     взаи-мосвязи между природными,  социальными,  экономическими  и  политическими  явл</w:t>
      </w:r>
      <w:r w:rsidRPr="00CC6FAF">
        <w:rPr>
          <w:rFonts w:cs="Times New Roman"/>
          <w:szCs w:val="24"/>
        </w:rPr>
        <w:t>е</w:t>
      </w:r>
      <w:r w:rsidRPr="00CC6FAF">
        <w:rPr>
          <w:rFonts w:cs="Times New Roman"/>
          <w:szCs w:val="24"/>
        </w:rPr>
        <w:t>ния-ми,  их влияния на качество жизни человека и качество окружающей его среды;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осознание своей роли в целостном, многообразном и быстро изменяющемся гл</w:t>
      </w:r>
      <w:r w:rsidRPr="00CC6FAF">
        <w:rPr>
          <w:rFonts w:cs="Times New Roman"/>
          <w:szCs w:val="24"/>
        </w:rPr>
        <w:t>о</w:t>
      </w:r>
      <w:r w:rsidR="009C2906">
        <w:rPr>
          <w:rFonts w:cs="Times New Roman"/>
          <w:szCs w:val="24"/>
        </w:rPr>
        <w:t>баль</w:t>
      </w:r>
      <w:r w:rsidRPr="00CC6FAF">
        <w:rPr>
          <w:rFonts w:cs="Times New Roman"/>
          <w:szCs w:val="24"/>
        </w:rPr>
        <w:t>ном мире;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приобретение  теоретических  знаний  и  опыта  их   применения  для  адекватной  ориентации    в окружающем мире, выработки способов адаптации в нём, формирования собственной активной позиции в общественной жизни при решении задач в области соци-альных отношений;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естественно-научные предметы (физика, химия, </w:t>
      </w:r>
      <w:r w:rsidR="009C2906">
        <w:rPr>
          <w:rFonts w:cs="Times New Roman"/>
          <w:szCs w:val="24"/>
        </w:rPr>
        <w:t>биология) призваны</w:t>
      </w:r>
      <w:r w:rsidR="009C2906">
        <w:rPr>
          <w:rFonts w:cs="Times New Roman"/>
          <w:szCs w:val="24"/>
        </w:rPr>
        <w:tab/>
        <w:t>решить следу</w:t>
      </w:r>
      <w:r w:rsidRPr="00CC6FAF">
        <w:rPr>
          <w:rFonts w:cs="Times New Roman"/>
          <w:szCs w:val="24"/>
        </w:rPr>
        <w:t>ющие задачи: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формирование целостной научной картины мира;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понимание возрастающей роли естественных наук и научных исследований в с</w:t>
      </w:r>
      <w:r w:rsidRPr="00CC6FAF">
        <w:rPr>
          <w:rFonts w:cs="Times New Roman"/>
          <w:szCs w:val="24"/>
        </w:rPr>
        <w:t>о</w:t>
      </w:r>
      <w:r w:rsidRPr="00CC6FAF">
        <w:rPr>
          <w:rFonts w:cs="Times New Roman"/>
          <w:szCs w:val="24"/>
        </w:rPr>
        <w:t>в</w:t>
      </w:r>
      <w:r w:rsidR="00DE1EE5">
        <w:rPr>
          <w:rFonts w:cs="Times New Roman"/>
          <w:szCs w:val="24"/>
        </w:rPr>
        <w:t>ре</w:t>
      </w:r>
      <w:r w:rsidRPr="00CC6FAF">
        <w:rPr>
          <w:rFonts w:cs="Times New Roman"/>
          <w:szCs w:val="24"/>
        </w:rPr>
        <w:t>менном мире, постоянного процесса эволюции научного  знания,  значимости  межд</w:t>
      </w:r>
      <w:r w:rsidRPr="00CC6FAF">
        <w:rPr>
          <w:rFonts w:cs="Times New Roman"/>
          <w:szCs w:val="24"/>
        </w:rPr>
        <w:t>у</w:t>
      </w:r>
      <w:r w:rsidR="00DE1EE5">
        <w:rPr>
          <w:rFonts w:cs="Times New Roman"/>
          <w:szCs w:val="24"/>
        </w:rPr>
        <w:t>на</w:t>
      </w:r>
      <w:r w:rsidRPr="00CC6FAF">
        <w:rPr>
          <w:rFonts w:cs="Times New Roman"/>
          <w:szCs w:val="24"/>
        </w:rPr>
        <w:t>родного научного сотрудничества;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овладение научным подходом к решению различных задач;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овладение умениями формулировать гипотезы, конструировать, проводить эксп</w:t>
      </w:r>
      <w:r w:rsidRPr="00CC6FAF">
        <w:rPr>
          <w:rFonts w:cs="Times New Roman"/>
          <w:szCs w:val="24"/>
        </w:rPr>
        <w:t>е</w:t>
      </w:r>
      <w:r w:rsidR="00DE1EE5">
        <w:rPr>
          <w:rFonts w:cs="Times New Roman"/>
          <w:szCs w:val="24"/>
        </w:rPr>
        <w:t>ри</w:t>
      </w:r>
      <w:r w:rsidRPr="00CC6FAF">
        <w:rPr>
          <w:rFonts w:cs="Times New Roman"/>
          <w:szCs w:val="24"/>
        </w:rPr>
        <w:t>менты, оценивать полученные результаты;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овладение умением сопоставлять экспериментальные  и  теоретические  знания  с  объективными реалиями жизни;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воспитание ответственного и бережного отношения к окружающей среде;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овладение экосистемной познавательной моделью и ее применение в целях прогноза эк</w:t>
      </w:r>
      <w:r w:rsidRPr="00CC6FAF">
        <w:rPr>
          <w:rFonts w:cs="Times New Roman"/>
          <w:szCs w:val="24"/>
        </w:rPr>
        <w:t>о</w:t>
      </w:r>
      <w:r w:rsidR="00DE1EE5">
        <w:rPr>
          <w:rFonts w:cs="Times New Roman"/>
          <w:szCs w:val="24"/>
        </w:rPr>
        <w:t>ло</w:t>
      </w:r>
      <w:r w:rsidRPr="00CC6FAF">
        <w:rPr>
          <w:rFonts w:cs="Times New Roman"/>
          <w:szCs w:val="24"/>
        </w:rPr>
        <w:t>гических рисков для здоровья людей, безопасности жизни, качества окружающей ср</w:t>
      </w:r>
      <w:r w:rsidRPr="00CC6FAF">
        <w:rPr>
          <w:rFonts w:cs="Times New Roman"/>
          <w:szCs w:val="24"/>
        </w:rPr>
        <w:t>е</w:t>
      </w:r>
      <w:r w:rsidRPr="00CC6FAF">
        <w:rPr>
          <w:rFonts w:cs="Times New Roman"/>
          <w:szCs w:val="24"/>
        </w:rPr>
        <w:t>ды;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осознание значимости концепции устойчивого развития;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представления научно обоснованных аргументов своих действий, основанных на межпредметном анализе учебных задач;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искусство (изобразительное искусство, музыка) должно обеспечить: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осознание  значения   искусства   и   творчества   в   личной   и   культурной   само-идентификации личности;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развитие эстетического вкуса, художественного мышления обучающихся, спосо</w:t>
      </w:r>
      <w:r w:rsidRPr="00CC6FAF">
        <w:rPr>
          <w:rFonts w:cs="Times New Roman"/>
          <w:szCs w:val="24"/>
        </w:rPr>
        <w:t>б</w:t>
      </w:r>
      <w:r w:rsidR="00DE1EE5">
        <w:rPr>
          <w:rFonts w:cs="Times New Roman"/>
          <w:szCs w:val="24"/>
        </w:rPr>
        <w:t>но</w:t>
      </w:r>
      <w:r w:rsidRPr="00CC6FAF">
        <w:rPr>
          <w:rFonts w:cs="Times New Roman"/>
          <w:szCs w:val="24"/>
        </w:rPr>
        <w:t>сти воспринимать  эстетику   природных   объектов,   сопер</w:t>
      </w:r>
      <w:r w:rsidR="00DE1EE5">
        <w:rPr>
          <w:rFonts w:cs="Times New Roman"/>
          <w:szCs w:val="24"/>
        </w:rPr>
        <w:t>еживать   им,   чувственно- эмо</w:t>
      </w:r>
      <w:r w:rsidRPr="00CC6FAF">
        <w:rPr>
          <w:rFonts w:cs="Times New Roman"/>
          <w:szCs w:val="24"/>
        </w:rPr>
        <w:t>ционально оценивать гармоничность взаимоотношений человека с природой и выр</w:t>
      </w:r>
      <w:r w:rsidRPr="00CC6FAF">
        <w:rPr>
          <w:rFonts w:cs="Times New Roman"/>
          <w:szCs w:val="24"/>
        </w:rPr>
        <w:t>а</w:t>
      </w:r>
      <w:r w:rsidRPr="00CC6FAF">
        <w:rPr>
          <w:rFonts w:cs="Times New Roman"/>
          <w:szCs w:val="24"/>
        </w:rPr>
        <w:t>жать свое отношение художественными средствами;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развитие индивидуальных  творческих  способностей  обучающихся,  формиров</w:t>
      </w:r>
      <w:r w:rsidRPr="00CC6FAF">
        <w:rPr>
          <w:rFonts w:cs="Times New Roman"/>
          <w:szCs w:val="24"/>
        </w:rPr>
        <w:t>а</w:t>
      </w:r>
      <w:r w:rsidRPr="00CC6FAF">
        <w:rPr>
          <w:rFonts w:cs="Times New Roman"/>
          <w:szCs w:val="24"/>
        </w:rPr>
        <w:t>ние устойчивого интереса к творческой деятельности;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формирование  интереса  и  уважительного  отношения  к  культурному  наследию   и   ценностям народов России, сокровищам мировой цивилизации, их сохранению и пр</w:t>
      </w:r>
      <w:r w:rsidRPr="00CC6FAF">
        <w:rPr>
          <w:rFonts w:cs="Times New Roman"/>
          <w:szCs w:val="24"/>
        </w:rPr>
        <w:t>и</w:t>
      </w:r>
      <w:r w:rsidR="00DE1EE5">
        <w:rPr>
          <w:rFonts w:cs="Times New Roman"/>
          <w:szCs w:val="24"/>
        </w:rPr>
        <w:t>умно</w:t>
      </w:r>
      <w:r w:rsidRPr="00CC6FAF">
        <w:rPr>
          <w:rFonts w:cs="Times New Roman"/>
          <w:szCs w:val="24"/>
        </w:rPr>
        <w:t>жению.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развитие  способностей   к   художественно-образному,   эмоционально-ценностному восприятию произведений изобразительного и музыкального искусства, в</w:t>
      </w:r>
      <w:r w:rsidRPr="00CC6FAF">
        <w:rPr>
          <w:rFonts w:cs="Times New Roman"/>
          <w:szCs w:val="24"/>
        </w:rPr>
        <w:t>ы</w:t>
      </w:r>
      <w:r w:rsidRPr="00CC6FAF">
        <w:rPr>
          <w:rFonts w:cs="Times New Roman"/>
          <w:szCs w:val="24"/>
        </w:rPr>
        <w:t>ражению в творческих работах своего отношения к окружающему миру.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технология (технология) призвана обеспечить: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развитие инновационной творческой деятельности обучающихся в процессе реше-ния прикладных учебных задач;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активное   использование  знаний,  полученных   при  изучении  других   учебных  предметов,    и сформированных универсальных учебных действий;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совершенствование умений выполнения учебно-ис</w:t>
      </w:r>
      <w:r w:rsidR="00DE1EE5">
        <w:rPr>
          <w:rFonts w:cs="Times New Roman"/>
          <w:szCs w:val="24"/>
        </w:rPr>
        <w:t>следовательской и проектной дея</w:t>
      </w:r>
      <w:r w:rsidRPr="00CC6FAF">
        <w:rPr>
          <w:rFonts w:cs="Times New Roman"/>
          <w:szCs w:val="24"/>
        </w:rPr>
        <w:t>тельности;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формирование   представлений   о   социальных   и   этических   аспектах   научно-   технического прогресса;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формирование   способности   придавать   экологическую   направленность   любой деятельности, проекту; демонстрировать экологическое мышление в разных формах дея-тельности;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физическая культура и основы</w:t>
      </w:r>
      <w:r w:rsidRPr="00CC6FAF">
        <w:rPr>
          <w:rFonts w:cs="Times New Roman"/>
          <w:szCs w:val="24"/>
        </w:rPr>
        <w:tab/>
        <w:t>безопасности</w:t>
      </w:r>
      <w:r w:rsidRPr="00CC6FAF">
        <w:rPr>
          <w:rFonts w:cs="Times New Roman"/>
          <w:szCs w:val="24"/>
        </w:rPr>
        <w:tab/>
        <w:t>жизнедеятельности (физическая культура, основы безопасности жизнедеятельности) призвана обеспечить: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физическое, эмоциональное, интеллектуальное и  социальное  развитие личности обучающихся  с учётом исторической, общекультурной и ценностной составляющей пред-метной области;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формирование  и  развитие  установок   активного,  экологически  целесообразного,  здорового   и безопасного образа жизни;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понимание    личной    и    общественной     значимости     современной     культуры безопасности жизнедеятельности;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овладение   основами   современной    культуры    безопасности    жизнедеятельно-сти, понимание ценности экологического качества окружающей среды, как естественной основы безопасности жизни;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понимание  роли  государства  и  действующего  законодательства  в  обеспечении  национальной безопасности и защиты населения;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развитие  двигательной   активности   обучающихся,   достижение   положительной   динамики   в   развитии   основных   физических   качеств   и   показателях   физической    подготовленности, формирование потребности в систематическом участии в физкульту</w:t>
      </w:r>
      <w:r w:rsidRPr="00CC6FAF">
        <w:rPr>
          <w:rFonts w:cs="Times New Roman"/>
          <w:szCs w:val="24"/>
        </w:rPr>
        <w:t>р</w:t>
      </w:r>
      <w:r w:rsidRPr="00CC6FAF">
        <w:rPr>
          <w:rFonts w:cs="Times New Roman"/>
          <w:szCs w:val="24"/>
        </w:rPr>
        <w:t>но-спортивных и оздоровительных мероприятиях;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</w:t>
      </w:r>
      <w:r w:rsidRPr="00CC6FAF">
        <w:rPr>
          <w:rFonts w:cs="Times New Roman"/>
          <w:szCs w:val="24"/>
        </w:rPr>
        <w:tab/>
        <w:t>установление связей между жизненным опытом обучающихся и знаниями из ра</w:t>
      </w:r>
      <w:r w:rsidRPr="00CC6FAF">
        <w:rPr>
          <w:rFonts w:cs="Times New Roman"/>
          <w:szCs w:val="24"/>
        </w:rPr>
        <w:t>з</w:t>
      </w:r>
      <w:r w:rsidRPr="00CC6FAF">
        <w:rPr>
          <w:rFonts w:cs="Times New Roman"/>
          <w:szCs w:val="24"/>
        </w:rPr>
        <w:t>ных предметных областей.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В обязательной части учебного плана изучение предмета «Русский язык» предметной области «Русский язык и литература» осуществляется  в 6 классе – 6 часов, в 7 классах- 4 часа, в 8-9  классах 3 часа в неделю. 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Учебный предмет «Литература» предметной области «Русский язык и литература» изу-чается в 6, 9 классах - 3 часа в неделю, в 7,8 классах -  2 часа в неделю.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Учебный предмет «Родной язык» предметной области «Родной язык и родная литер</w:t>
      </w:r>
      <w:r w:rsidRPr="00CC6FAF">
        <w:rPr>
          <w:rFonts w:cs="Times New Roman"/>
          <w:szCs w:val="24"/>
        </w:rPr>
        <w:t>а</w:t>
      </w:r>
      <w:r w:rsidR="00DE1EE5">
        <w:rPr>
          <w:rFonts w:cs="Times New Roman"/>
          <w:szCs w:val="24"/>
        </w:rPr>
        <w:t>ту</w:t>
      </w:r>
      <w:r w:rsidRPr="00CC6FAF">
        <w:rPr>
          <w:rFonts w:cs="Times New Roman"/>
          <w:szCs w:val="24"/>
        </w:rPr>
        <w:t>ра» осуществляется в 6-9 классе 2 часа в неделю.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Учебный предмет «Родная литературная» предметной области «Родной язык и литера-тура» изучается в 6-9 классах - 1 час в неделю.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Учебный предмет «Иностранный язык» изучается в 6-9 классах 3 часа в неделю.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Учебный предмет «Математика» предметной области «Математика и информатика» изучается в 6 классах 5 часов в неделю. Учебный предмет «Алгебра» в 7-9 классах по 3 часа в неделю, «Геометрия» в 7-9 классах 2 часа в неделю, «Информатика» в 7-9 классах - 1 час в неделю.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Предметная  область «Общественно-научные предметы» включает учебные предметы «История. Всеобщая история» -2 часа в неделю в 6-9 классах, «Обществознание» -1 час в неделю в 6-9 классах, «География» в 6 классах 1 час в неделю, в 7-9 классе «География»- 2 часа в неделю.    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Изучение  предметной области «Естественно - научные предметы» обеспечено предме-тами «Биология» в 6-7  классах 1 час в неделю,  в 8-9 классах  2 часа в неделю, «Физика» в 7-8 классе- 2 часа в неделю, в 9 классе- 3  часа в неделю.  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Предметная область «Искусство» представлена обязательными предметами в 6-8 клас-сах  «Музыка» 1 час в неделю и «Изобразительное искусство» в 6-7 классах 1 час в нед</w:t>
      </w:r>
      <w:r w:rsidRPr="00CC6FAF">
        <w:rPr>
          <w:rFonts w:cs="Times New Roman"/>
          <w:szCs w:val="24"/>
        </w:rPr>
        <w:t>е</w:t>
      </w:r>
      <w:r w:rsidRPr="00CC6FAF">
        <w:rPr>
          <w:rFonts w:cs="Times New Roman"/>
          <w:szCs w:val="24"/>
        </w:rPr>
        <w:t xml:space="preserve">лю. 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Предмет «Технология» входит в предметную область «Технология», имеет сельскохо-зяйственную направленность, представлен в учебных планах 6,7 классов по 2 часа в неде-лю, 8, 9 классов по 1 часу в неделю.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Изучение учебного предмета «Физическая культура» предметной области «Физич</w:t>
      </w:r>
      <w:r w:rsidRPr="00CC6FAF">
        <w:rPr>
          <w:rFonts w:cs="Times New Roman"/>
          <w:szCs w:val="24"/>
        </w:rPr>
        <w:t>е</w:t>
      </w:r>
      <w:r w:rsidRPr="00CC6FAF">
        <w:rPr>
          <w:rFonts w:cs="Times New Roman"/>
          <w:szCs w:val="24"/>
        </w:rPr>
        <w:t xml:space="preserve">ская культура и основы безопасности жизнедеятельности» предполагает в 6-9 классах - 2 часа в неделю. Третий час физкультуры реализован во внеурочной деятельности.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Предмет «Основы безопасности жизнедеятельности» изучается в 8-9 классах по 1 часу в неделю.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Предметная область «ОДНКНР» является логическим продолжением комплексного курса «Основы религиозных культур и светской этики» (ОРКСЭ), реализуемого в началь-ных классах, и направлена на преемственность связей с предыдущим и последующими уровнями общего образования. Реализация  предметной  области   «ОДНКНР»   в   образо-вательной   системе школы носит целенаправленный характер. Учебный предмет «Основы духовно-нравственной культуры народов России» реализуется  в 6-8 классах через инт</w:t>
      </w:r>
      <w:r w:rsidRPr="00CC6FAF">
        <w:rPr>
          <w:rFonts w:cs="Times New Roman"/>
          <w:szCs w:val="24"/>
        </w:rPr>
        <w:t>е</w:t>
      </w:r>
      <w:r w:rsidR="00DE1EE5">
        <w:rPr>
          <w:rFonts w:cs="Times New Roman"/>
          <w:szCs w:val="24"/>
        </w:rPr>
        <w:t>гра</w:t>
      </w:r>
      <w:r w:rsidRPr="00CC6FAF">
        <w:rPr>
          <w:rFonts w:cs="Times New Roman"/>
          <w:szCs w:val="24"/>
        </w:rPr>
        <w:t>цию с учебным предметом обществознание.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На уровне основного общего образования преподавание  учебных  дисциплин  ведётся по учебникам, включённым в Федеральный перечень учебников, рекомендованных Мини-стерством образования и науки РФ к использованию в образовательном процессе в обще-образовательных учреждениях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Количество учебных занятий за 5 лет (6-9 класс) составляет 4386 часов, что не менее 4281 часов.</w:t>
      </w:r>
    </w:p>
    <w:p w:rsidR="00CC6FAF" w:rsidRPr="00CC6FAF" w:rsidRDefault="00CC6FAF" w:rsidP="00CC6FAF">
      <w:pPr>
        <w:spacing w:after="0"/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Предметы и курсы по выбору.</w:t>
      </w:r>
    </w:p>
    <w:p w:rsidR="00CC6FAF" w:rsidRPr="00CC6FAF" w:rsidRDefault="00CC6FAF" w:rsidP="00CC6FAF">
      <w:pPr>
        <w:spacing w:after="0"/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В учебный план включены предметы и курсы по </w:t>
      </w:r>
      <w:r>
        <w:rPr>
          <w:rFonts w:cs="Times New Roman"/>
          <w:szCs w:val="24"/>
        </w:rPr>
        <w:t>выбору:</w:t>
      </w:r>
    </w:p>
    <w:p w:rsidR="00CC6FAF" w:rsidRPr="00CC6FAF" w:rsidRDefault="00CC6FAF" w:rsidP="00CC6FAF">
      <w:pPr>
        <w:spacing w:after="0"/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9 класс (1 час):</w:t>
      </w:r>
    </w:p>
    <w:p w:rsidR="00CC6FAF" w:rsidRPr="00CC6FAF" w:rsidRDefault="00CC6FAF" w:rsidP="00CC6FAF">
      <w:pPr>
        <w:spacing w:after="0"/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«Химия в быту» - 1 час в неделю для расширения знаний учащихся по химии.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В 10-11 классе ведется обучение по универсальном</w:t>
      </w:r>
      <w:r w:rsidR="00DE1EE5">
        <w:rPr>
          <w:rFonts w:cs="Times New Roman"/>
          <w:szCs w:val="24"/>
        </w:rPr>
        <w:t>у учебному плану. Это обусловле</w:t>
      </w:r>
      <w:r w:rsidRPr="00CC6FAF">
        <w:rPr>
          <w:rFonts w:cs="Times New Roman"/>
          <w:szCs w:val="24"/>
        </w:rPr>
        <w:t>но запросами учащихся, родителей, кадровым и методическим обеспечением школы.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В соответствии с ФГОС СОО учебный план предусматривает изучение учебных пред-метов на базовом уровне из обязательных предметных областей.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</w:t>
      </w:r>
      <w:r w:rsidRPr="00CC6FAF">
        <w:rPr>
          <w:rFonts w:cs="Times New Roman"/>
          <w:szCs w:val="24"/>
        </w:rPr>
        <w:tab/>
        <w:t>Предметная область «Русский язык и литература» включает учебные предметы: «Русский язык» - 1 час в неделю, «Литература» - 3 часа в неделю;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</w:t>
      </w:r>
      <w:r w:rsidRPr="00CC6FAF">
        <w:rPr>
          <w:rFonts w:cs="Times New Roman"/>
          <w:szCs w:val="24"/>
        </w:rPr>
        <w:tab/>
        <w:t>предметная область «Родной язык и родная литература» включает учебный пре</w:t>
      </w:r>
      <w:r w:rsidRPr="00CC6FAF">
        <w:rPr>
          <w:rFonts w:cs="Times New Roman"/>
          <w:szCs w:val="24"/>
        </w:rPr>
        <w:t>д</w:t>
      </w:r>
      <w:r w:rsidRPr="00CC6FAF">
        <w:rPr>
          <w:rFonts w:cs="Times New Roman"/>
          <w:szCs w:val="24"/>
        </w:rPr>
        <w:t>мет «Родной язык» - 1 час в неделю в 10 классе, 1 час в неделю в 11 классе.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</w:t>
      </w:r>
      <w:r w:rsidRPr="00CC6FAF">
        <w:rPr>
          <w:rFonts w:cs="Times New Roman"/>
          <w:szCs w:val="24"/>
        </w:rPr>
        <w:tab/>
        <w:t>предметная область «Иностранные языки» включает учебный предмет «Иностра</w:t>
      </w:r>
      <w:r w:rsidRPr="00CC6FAF">
        <w:rPr>
          <w:rFonts w:cs="Times New Roman"/>
          <w:szCs w:val="24"/>
        </w:rPr>
        <w:t>н</w:t>
      </w:r>
      <w:r w:rsidRPr="00CC6FAF">
        <w:rPr>
          <w:rFonts w:cs="Times New Roman"/>
          <w:szCs w:val="24"/>
        </w:rPr>
        <w:t>ный язык (английский)» - 3 часа в неделю;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</w:t>
      </w:r>
      <w:r w:rsidRPr="00CC6FAF">
        <w:rPr>
          <w:rFonts w:cs="Times New Roman"/>
          <w:szCs w:val="24"/>
        </w:rPr>
        <w:tab/>
        <w:t>предметная область «Математика и информатика» включает предметы: «Алгебра и начала математического анализа» - 3 часа в неделю, «Геометрия» - 2 часа в неделю, «Ин-форматика» - 1 час в неделю;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-      предметная область «Естественные науки» представлена предметами: «Физика» - 2 часа в неделю, «Химия» - 1 час в неделю, «Биология» - в 10 классе 1 час в неделю, 11 классе – 2 часа в неделю;  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   В соответствии с письмом Министерства образования и науки Российской Федера-ции от 20 июня 2017г. № ТС – 194/08 «Об организации изучения учебного предмета «Ас</w:t>
      </w:r>
      <w:r w:rsidRPr="00CC6FAF">
        <w:rPr>
          <w:rFonts w:cs="Times New Roman"/>
          <w:szCs w:val="24"/>
        </w:rPr>
        <w:t>т</w:t>
      </w:r>
      <w:r w:rsidRPr="00CC6FAF">
        <w:rPr>
          <w:rFonts w:cs="Times New Roman"/>
          <w:szCs w:val="24"/>
        </w:rPr>
        <w:t>рономия» в 10 класса введен учебный предмет «Астрономия» в объеме 1 часа в неделю;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</w:t>
      </w:r>
      <w:r w:rsidRPr="00CC6FAF">
        <w:rPr>
          <w:rFonts w:cs="Times New Roman"/>
          <w:szCs w:val="24"/>
        </w:rPr>
        <w:tab/>
        <w:t>предметная область «Общественные науки» включает учебные предметы: «Ист</w:t>
      </w:r>
      <w:r w:rsidRPr="00CC6FAF">
        <w:rPr>
          <w:rFonts w:cs="Times New Roman"/>
          <w:szCs w:val="24"/>
        </w:rPr>
        <w:t>о</w:t>
      </w:r>
      <w:r w:rsidRPr="00CC6FAF">
        <w:rPr>
          <w:rFonts w:cs="Times New Roman"/>
          <w:szCs w:val="24"/>
        </w:rPr>
        <w:t>рия» - 2 часа в неделю, «Обществознание» - 2 часа в неделю, «География» - 1 час в нед</w:t>
      </w:r>
      <w:r w:rsidRPr="00CC6FAF">
        <w:rPr>
          <w:rFonts w:cs="Times New Roman"/>
          <w:szCs w:val="24"/>
        </w:rPr>
        <w:t>е</w:t>
      </w:r>
      <w:r w:rsidRPr="00CC6FAF">
        <w:rPr>
          <w:rFonts w:cs="Times New Roman"/>
          <w:szCs w:val="24"/>
        </w:rPr>
        <w:t>лю;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-</w:t>
      </w:r>
      <w:r w:rsidRPr="00CC6FAF">
        <w:rPr>
          <w:rFonts w:cs="Times New Roman"/>
          <w:szCs w:val="24"/>
        </w:rPr>
        <w:tab/>
        <w:t xml:space="preserve">предметная область «Физическая культура, экология и основы безопасности жизне-деятельности» включает предметы: «Физическая культура» - 2 часа в неделю, 1 час в не-делю реализуется во внеурочной деятельности. «Основы безопасности жизнедеятельно-сти» - 1 час в неделю. 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 В целях формирования навыков проектной деятельности в учебном плане школы предусмотрено выполнение обучающимися индивидуального проекта. Индивидуальный проект выполняется обучающимся самостоятельно под руководством учителя (тьютора) по выбранной теме в рамках изучаемых учебных предметов, курсов в любой избранной области деятельности: познавательной, практической, учебно-исследовательской, соци-альной, художественно-творческой, иной. Индивидуальный проект выполняется обучаю-щимся в течение одного года или двух лет 1 час в неделю: в 10 классе по химии и техно-</w:t>
      </w:r>
      <w:r>
        <w:rPr>
          <w:rFonts w:cs="Times New Roman"/>
          <w:szCs w:val="24"/>
        </w:rPr>
        <w:t>логии, в 11 классе по биологии.</w:t>
      </w:r>
    </w:p>
    <w:p w:rsidR="00CC6FAF" w:rsidRPr="00CC6FAF" w:rsidRDefault="00CC6FAF" w:rsidP="00CC6FAF">
      <w:pPr>
        <w:spacing w:after="0"/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Предметы и курсы по выбору</w:t>
      </w:r>
    </w:p>
    <w:p w:rsidR="00CC6FAF" w:rsidRPr="00CC6FAF" w:rsidRDefault="00CC6FAF" w:rsidP="00CC6FAF">
      <w:pPr>
        <w:spacing w:after="0"/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 В учебный план включ</w:t>
      </w:r>
      <w:r>
        <w:rPr>
          <w:rFonts w:cs="Times New Roman"/>
          <w:szCs w:val="24"/>
        </w:rPr>
        <w:t>ены предметы и курсы по выбору:</w:t>
      </w:r>
    </w:p>
    <w:p w:rsidR="00CC6FAF" w:rsidRPr="00CC6FAF" w:rsidRDefault="00CC6FAF" w:rsidP="00CC6FAF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 класс  (2 часа):</w:t>
      </w:r>
      <w:r w:rsidRPr="00CC6FAF">
        <w:rPr>
          <w:rFonts w:cs="Times New Roman"/>
          <w:szCs w:val="24"/>
        </w:rPr>
        <w:t xml:space="preserve"> </w:t>
      </w:r>
    </w:p>
    <w:p w:rsidR="00CC6FAF" w:rsidRPr="00CC6FAF" w:rsidRDefault="00CC6FAF" w:rsidP="00CC6FAF">
      <w:pPr>
        <w:spacing w:after="0"/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«Решение задач по генетике» -1 час в неделю для расширения знаний учащихся по биологии.</w:t>
      </w:r>
    </w:p>
    <w:p w:rsidR="00CC6FAF" w:rsidRPr="00CC6FAF" w:rsidRDefault="00CC6FAF" w:rsidP="00CC6FAF">
      <w:pPr>
        <w:spacing w:after="0"/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  «История и культура народов КЧР» для расширения знаний обучающихся об истор</w:t>
      </w:r>
      <w:r>
        <w:rPr>
          <w:rFonts w:cs="Times New Roman"/>
          <w:szCs w:val="24"/>
        </w:rPr>
        <w:t>ии республики - 1 час в неделю.</w:t>
      </w:r>
    </w:p>
    <w:p w:rsidR="00CC6FAF" w:rsidRPr="00CC6FAF" w:rsidRDefault="00CC6FAF" w:rsidP="00CC6FAF">
      <w:pPr>
        <w:spacing w:after="0"/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>11 класс (2 часа):</w:t>
      </w:r>
    </w:p>
    <w:p w:rsidR="00CC6FAF" w:rsidRPr="00CC6FAF" w:rsidRDefault="00CC6FAF" w:rsidP="00CC6FAF">
      <w:pPr>
        <w:spacing w:after="0"/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 «Мир химии» - 1 час в неделю для подготовки учащихся к итоговой аттестации по химии.</w:t>
      </w:r>
    </w:p>
    <w:p w:rsidR="00CC6FAF" w:rsidRPr="00CC6FAF" w:rsidRDefault="00CC6FAF" w:rsidP="00CC6FAF">
      <w:pPr>
        <w:spacing w:after="0"/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«Решение нестандартных задач по математике» - 1 час в неделю для расширения мате</w:t>
      </w:r>
      <w:r>
        <w:rPr>
          <w:rFonts w:cs="Times New Roman"/>
          <w:szCs w:val="24"/>
        </w:rPr>
        <w:t>-матических знаний обучающихся.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 Выбор обучающимися элективных и факультативных курсов осуществляется добро-вольно на основе личных интересов и склонностей. Курсы направлены на развитие соде</w:t>
      </w:r>
      <w:r w:rsidRPr="00CC6FAF">
        <w:rPr>
          <w:rFonts w:cs="Times New Roman"/>
          <w:szCs w:val="24"/>
        </w:rPr>
        <w:t>р</w:t>
      </w:r>
      <w:r w:rsidRPr="00CC6FAF">
        <w:rPr>
          <w:rFonts w:cs="Times New Roman"/>
          <w:szCs w:val="24"/>
        </w:rPr>
        <w:t>жания базовых предметов, обеспечение удовлетворения познавательных интересов об</w:t>
      </w:r>
      <w:r w:rsidRPr="00CC6FAF">
        <w:rPr>
          <w:rFonts w:cs="Times New Roman"/>
          <w:szCs w:val="24"/>
        </w:rPr>
        <w:t>у</w:t>
      </w:r>
      <w:r w:rsidRPr="00CC6FAF">
        <w:rPr>
          <w:rFonts w:cs="Times New Roman"/>
          <w:szCs w:val="24"/>
        </w:rPr>
        <w:t>чающихся в различных сферах человеческой деятельности.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   Реализация данного учебного плана предоставляет возможность достигнуть резуль-татов освоения основной образовательной программы в соответствии с требованиями ФГОС СОО, удовлетворить социальный заказ родителей (законных представителей), об-разовательные запросы и познавательные интересы обучающихся.</w:t>
      </w:r>
    </w:p>
    <w:p w:rsidR="00CC6FAF" w:rsidRPr="00CC6FAF" w:rsidRDefault="00CC6FAF" w:rsidP="00CC6FAF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Аудиторная учебная нагрузка обучающихся не превышает объема максимально допу-стимой нагрузки, установленной Санитарными правилами и нормами, утвержденными постановлением Главного государственного санитарного врача России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</w:t>
      </w:r>
      <w:r w:rsidRPr="00CC6FAF">
        <w:rPr>
          <w:rFonts w:cs="Times New Roman"/>
          <w:szCs w:val="24"/>
        </w:rPr>
        <w:t>о</w:t>
      </w:r>
      <w:r w:rsidRPr="00CC6FAF">
        <w:rPr>
          <w:rFonts w:cs="Times New Roman"/>
          <w:szCs w:val="24"/>
        </w:rPr>
        <w:t>дежи», составляет 32 часа в 10 классе, 30 часов в 11 классе. На уроках проводится гимн</w:t>
      </w:r>
      <w:r w:rsidRPr="00CC6FAF">
        <w:rPr>
          <w:rFonts w:cs="Times New Roman"/>
          <w:szCs w:val="24"/>
        </w:rPr>
        <w:t>а</w:t>
      </w:r>
      <w:r w:rsidRPr="00CC6FAF">
        <w:rPr>
          <w:rFonts w:cs="Times New Roman"/>
          <w:szCs w:val="24"/>
        </w:rPr>
        <w:t>стика для глаз, рекомендуемая Санитарными правилами и нормами.</w:t>
      </w:r>
    </w:p>
    <w:p w:rsidR="00873989" w:rsidRPr="00873989" w:rsidRDefault="00CC6FAF" w:rsidP="00873989">
      <w:pPr>
        <w:jc w:val="both"/>
        <w:rPr>
          <w:rFonts w:cs="Times New Roman"/>
          <w:szCs w:val="24"/>
        </w:rPr>
      </w:pPr>
      <w:r w:rsidRPr="00CC6FAF">
        <w:rPr>
          <w:rFonts w:cs="Times New Roman"/>
          <w:szCs w:val="24"/>
        </w:rPr>
        <w:t xml:space="preserve">        Промежуточная (текущая) аттестация обучающихся включает поурочное, тематиче-ское, полугодовое оценивание результатов обучения. Промежуточная (годовая) аттеста-ция проводится по итогам учебного года в соответствии с календарным учебным графи-ком. Формы промежуточной аттестации: контрольные работы по русскому языку и мате-матике, тестирование по иностранному языку (английский), зачёт по обществознанию, сочинение по литературе. По всем другим предметам обязательной части учебного плана годовая отметка является результатом промежуточной аттестации. Решение о формах и перечне учебных дисциплин, подлежащих промежуточной (годовой) аттестации ежегодно принимается на заседании Педагогического совета и организуется в соответствии с л</w:t>
      </w:r>
      <w:r w:rsidRPr="00CC6FAF">
        <w:rPr>
          <w:rFonts w:cs="Times New Roman"/>
          <w:szCs w:val="24"/>
        </w:rPr>
        <w:t>о</w:t>
      </w:r>
      <w:r w:rsidRPr="00CC6FAF">
        <w:rPr>
          <w:rFonts w:cs="Times New Roman"/>
          <w:szCs w:val="24"/>
        </w:rPr>
        <w:t>кальным актом учреждения.</w:t>
      </w:r>
    </w:p>
    <w:p w:rsidR="00471E21" w:rsidRPr="00E93100" w:rsidRDefault="00471E21" w:rsidP="00DC6E3C">
      <w:pPr>
        <w:spacing w:after="0"/>
        <w:rPr>
          <w:rFonts w:eastAsia="Times New Roman" w:cs="Times New Roman"/>
          <w:b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>В результате:</w:t>
      </w:r>
    </w:p>
    <w:p w:rsidR="00471E21" w:rsidRPr="00E93100" w:rsidRDefault="00471E21" w:rsidP="00DE1EE5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 реализованы права каждого учащегося на получение качественного образования в соо</w:t>
      </w:r>
      <w:r w:rsidRPr="00E93100">
        <w:rPr>
          <w:rFonts w:eastAsia="Times New Roman" w:cs="Times New Roman"/>
          <w:szCs w:val="24"/>
          <w:lang w:eastAsia="ru-RU"/>
        </w:rPr>
        <w:t>т</w:t>
      </w:r>
      <w:r w:rsidRPr="00E93100">
        <w:rPr>
          <w:rFonts w:eastAsia="Times New Roman" w:cs="Times New Roman"/>
          <w:szCs w:val="24"/>
          <w:lang w:eastAsia="ru-RU"/>
        </w:rPr>
        <w:t>ветствии с его потребностями и возможностями;</w:t>
      </w:r>
    </w:p>
    <w:p w:rsidR="00471E21" w:rsidRPr="00E93100" w:rsidRDefault="00471E21" w:rsidP="00DE1EE5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 усовершенствовалась система обучения, направленная на углубление личностно-ориентированного образования и профессиональной ориентации, продолжился отбор с</w:t>
      </w:r>
      <w:r w:rsidRPr="00E93100">
        <w:rPr>
          <w:rFonts w:eastAsia="Times New Roman" w:cs="Times New Roman"/>
          <w:szCs w:val="24"/>
          <w:lang w:eastAsia="ru-RU"/>
        </w:rPr>
        <w:t>о</w:t>
      </w:r>
      <w:r w:rsidRPr="00E93100">
        <w:rPr>
          <w:rFonts w:eastAsia="Times New Roman" w:cs="Times New Roman"/>
          <w:szCs w:val="24"/>
          <w:lang w:eastAsia="ru-RU"/>
        </w:rPr>
        <w:t>держания школьного компонента в учебном плане школы, отбор методик и технологий, способствующих формированию практических навыков школьников;</w:t>
      </w:r>
    </w:p>
    <w:p w:rsidR="00471E21" w:rsidRPr="00E93100" w:rsidRDefault="00471E21" w:rsidP="00DE1EE5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   расширились возможности дополнительного образования;</w:t>
      </w:r>
    </w:p>
    <w:p w:rsidR="00471E21" w:rsidRPr="00E93100" w:rsidRDefault="00471E21" w:rsidP="00DE1EE5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 усовершенствовалась система работы школы, направленная на сохранение здоровья учащихся, привитие навыков здорового образа жизни;</w:t>
      </w:r>
    </w:p>
    <w:p w:rsidR="00471E21" w:rsidRPr="00E93100" w:rsidRDefault="00471E21" w:rsidP="00DE1EE5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   продолжилось укрепление материально - технической базы школы;</w:t>
      </w:r>
    </w:p>
    <w:p w:rsidR="00471E21" w:rsidRPr="00E93100" w:rsidRDefault="00471E21" w:rsidP="00DE1EE5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  школа работала над обеспечением необходимой базовой подготовки учащихся по о</w:t>
      </w:r>
      <w:r w:rsidRPr="00E93100">
        <w:rPr>
          <w:rFonts w:eastAsia="Times New Roman" w:cs="Times New Roman"/>
          <w:szCs w:val="24"/>
          <w:lang w:eastAsia="ru-RU"/>
        </w:rPr>
        <w:t>с</w:t>
      </w:r>
      <w:r w:rsidRPr="00E93100">
        <w:rPr>
          <w:rFonts w:eastAsia="Times New Roman" w:cs="Times New Roman"/>
          <w:szCs w:val="24"/>
          <w:lang w:eastAsia="ru-RU"/>
        </w:rPr>
        <w:t>новным направлениям применения информационных и коммуникационных технологий;</w:t>
      </w:r>
    </w:p>
    <w:p w:rsidR="00471E21" w:rsidRPr="00E93100" w:rsidRDefault="00471E21" w:rsidP="00DE1EE5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 усовершенствовалась система воспитательной работы за счет внедрения новых восп</w:t>
      </w:r>
      <w:r w:rsidRPr="00E93100">
        <w:rPr>
          <w:rFonts w:eastAsia="Times New Roman" w:cs="Times New Roman"/>
          <w:szCs w:val="24"/>
          <w:lang w:eastAsia="ru-RU"/>
        </w:rPr>
        <w:t>и</w:t>
      </w:r>
      <w:r w:rsidRPr="00E93100">
        <w:rPr>
          <w:rFonts w:eastAsia="Times New Roman" w:cs="Times New Roman"/>
          <w:szCs w:val="24"/>
          <w:lang w:eastAsia="ru-RU"/>
        </w:rPr>
        <w:t>тательных технологий, расширения сети дополнительного образования, привлечения р</w:t>
      </w:r>
      <w:r w:rsidRPr="00E93100">
        <w:rPr>
          <w:rFonts w:eastAsia="Times New Roman" w:cs="Times New Roman"/>
          <w:szCs w:val="24"/>
          <w:lang w:eastAsia="ru-RU"/>
        </w:rPr>
        <w:t>о</w:t>
      </w:r>
      <w:r w:rsidRPr="00E93100">
        <w:rPr>
          <w:rFonts w:eastAsia="Times New Roman" w:cs="Times New Roman"/>
          <w:szCs w:val="24"/>
          <w:lang w:eastAsia="ru-RU"/>
        </w:rPr>
        <w:t>дительской общественности, совершенствования самоуправления школы;</w:t>
      </w:r>
    </w:p>
    <w:p w:rsidR="00471E21" w:rsidRPr="00E93100" w:rsidRDefault="00471E21" w:rsidP="00DE1EE5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    сделан анализ достигнутых результатов и определены перспективы дальнейшего ра</w:t>
      </w:r>
      <w:r w:rsidRPr="00E93100">
        <w:rPr>
          <w:rFonts w:eastAsia="Times New Roman" w:cs="Times New Roman"/>
          <w:szCs w:val="24"/>
          <w:lang w:eastAsia="ru-RU"/>
        </w:rPr>
        <w:t>з</w:t>
      </w:r>
      <w:r w:rsidR="00E93100">
        <w:rPr>
          <w:rFonts w:eastAsia="Times New Roman" w:cs="Times New Roman"/>
          <w:szCs w:val="24"/>
          <w:lang w:eastAsia="ru-RU"/>
        </w:rPr>
        <w:t>вития школы.</w:t>
      </w:r>
    </w:p>
    <w:p w:rsidR="00471E21" w:rsidRPr="00E93100" w:rsidRDefault="00471E21" w:rsidP="00DE1EE5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 xml:space="preserve">     Профильных классов за отчетный период не было. </w:t>
      </w:r>
    </w:p>
    <w:p w:rsidR="00BC3AF4" w:rsidRPr="009C2906" w:rsidRDefault="00DF10FB" w:rsidP="00D54B96">
      <w:pPr>
        <w:spacing w:after="0"/>
        <w:rPr>
          <w:rFonts w:eastAsia="DejaVu Sans" w:cs="Times New Roman"/>
          <w:b/>
          <w:sz w:val="22"/>
          <w:lang w:eastAsia="zh-CN"/>
        </w:rPr>
      </w:pPr>
      <w:r w:rsidRPr="001279A4">
        <w:rPr>
          <w:rFonts w:eastAsia="Times New Roman" w:cs="Times New Roman"/>
          <w:szCs w:val="24"/>
          <w:lang w:eastAsia="ru-RU"/>
        </w:rPr>
        <w:t xml:space="preserve">     </w:t>
      </w:r>
      <w:r w:rsidR="00300C9E" w:rsidRPr="001279A4">
        <w:rPr>
          <w:rFonts w:eastAsia="DejaVu Sans" w:cs="Times New Roman"/>
          <w:b/>
          <w:sz w:val="22"/>
          <w:lang w:eastAsia="zh-CN"/>
        </w:rPr>
        <w:t xml:space="preserve">                      3.2. Восп</w:t>
      </w:r>
      <w:r w:rsidR="009C2906">
        <w:rPr>
          <w:rFonts w:eastAsia="DejaVu Sans" w:cs="Times New Roman"/>
          <w:b/>
          <w:sz w:val="22"/>
          <w:lang w:eastAsia="zh-CN"/>
        </w:rPr>
        <w:t>итательная работа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Воспитательная работа в 2022 году в школе организовывалась в соответствии с календа</w:t>
      </w:r>
      <w:r w:rsidRPr="00DE1EE5">
        <w:rPr>
          <w:rFonts w:eastAsia="Times New Roman" w:cs="Times New Roman"/>
          <w:color w:val="000000"/>
          <w:szCs w:val="24"/>
        </w:rPr>
        <w:t>р</w:t>
      </w:r>
      <w:r w:rsidRPr="00DE1EE5">
        <w:rPr>
          <w:rFonts w:eastAsia="Times New Roman" w:cs="Times New Roman"/>
          <w:color w:val="000000"/>
          <w:szCs w:val="24"/>
        </w:rPr>
        <w:t>ными планами</w:t>
      </w:r>
      <w:r w:rsidRPr="00DE1EE5">
        <w:rPr>
          <w:rFonts w:eastAsia="Times New Roman" w:cs="Times New Roman"/>
          <w:color w:val="000000"/>
          <w:szCs w:val="24"/>
          <w:lang w:val="en-US"/>
        </w:rPr>
        <w:t> </w:t>
      </w:r>
      <w:r w:rsidRPr="00DE1EE5">
        <w:rPr>
          <w:rFonts w:eastAsia="Times New Roman" w:cs="Times New Roman"/>
          <w:color w:val="000000"/>
          <w:szCs w:val="24"/>
        </w:rPr>
        <w:t>воспитательной работы на 2021-22</w:t>
      </w:r>
      <w:r w:rsidRPr="00DE1EE5">
        <w:rPr>
          <w:rFonts w:eastAsia="Times New Roman" w:cs="Times New Roman"/>
          <w:color w:val="000000"/>
          <w:szCs w:val="24"/>
          <w:lang w:val="en-US"/>
        </w:rPr>
        <w:t> </w:t>
      </w:r>
      <w:r w:rsidRPr="00DE1EE5">
        <w:rPr>
          <w:rFonts w:eastAsia="Times New Roman" w:cs="Times New Roman"/>
          <w:color w:val="000000"/>
          <w:szCs w:val="24"/>
        </w:rPr>
        <w:t>и 2022- 2023 учебный год на основе р</w:t>
      </w:r>
      <w:r w:rsidRPr="00DE1EE5">
        <w:rPr>
          <w:rFonts w:eastAsia="Times New Roman" w:cs="Times New Roman"/>
          <w:color w:val="000000"/>
          <w:szCs w:val="24"/>
        </w:rPr>
        <w:t>а</w:t>
      </w:r>
      <w:r w:rsidRPr="00DE1EE5">
        <w:rPr>
          <w:rFonts w:eastAsia="Times New Roman" w:cs="Times New Roman"/>
          <w:color w:val="000000"/>
          <w:szCs w:val="24"/>
        </w:rPr>
        <w:t>бочей программы воспитания, включенной в ООП НОО, ООО и СОО.</w:t>
      </w:r>
      <w:r w:rsidRPr="00DE1EE5">
        <w:rPr>
          <w:rFonts w:eastAsia="Times New Roman" w:cs="Times New Roman"/>
          <w:color w:val="000000"/>
          <w:szCs w:val="24"/>
          <w:lang w:val="en-US"/>
        </w:rPr>
        <w:t> 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t xml:space="preserve">Цель воспитательной работы </w:t>
      </w:r>
      <w:r w:rsidRPr="00DE1EE5">
        <w:rPr>
          <w:rFonts w:eastAsia="Times New Roman" w:cs="Times New Roman"/>
          <w:color w:val="000000"/>
          <w:szCs w:val="24"/>
        </w:rPr>
        <w:t>МБОУ «СОШ № 1 ст.Сторожевой им.М.И.Бруснева» -</w:t>
      </w:r>
      <w:r w:rsidRPr="00DE1EE5">
        <w:rPr>
          <w:rFonts w:eastAsia="Times New Roman" w:cs="Times New Roman"/>
          <w:color w:val="000000"/>
          <w:szCs w:val="24"/>
          <w:lang w:eastAsia="ru-RU"/>
        </w:rPr>
        <w:t>развитие личности, создание условий для самоопределения и социализации на основе с</w:t>
      </w:r>
      <w:r w:rsidRPr="00DE1EE5">
        <w:rPr>
          <w:rFonts w:eastAsia="Times New Roman" w:cs="Times New Roman"/>
          <w:color w:val="000000"/>
          <w:szCs w:val="24"/>
          <w:lang w:eastAsia="ru-RU"/>
        </w:rPr>
        <w:t>о</w:t>
      </w:r>
      <w:r w:rsidRPr="00DE1EE5">
        <w:rPr>
          <w:rFonts w:eastAsia="Times New Roman" w:cs="Times New Roman"/>
          <w:color w:val="000000"/>
          <w:szCs w:val="24"/>
          <w:lang w:eastAsia="ru-RU"/>
        </w:rPr>
        <w:t>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</w:t>
      </w:r>
      <w:r w:rsidRPr="00DE1EE5">
        <w:rPr>
          <w:rFonts w:eastAsia="Times New Roman" w:cs="Times New Roman"/>
          <w:color w:val="000000"/>
          <w:szCs w:val="24"/>
          <w:lang w:eastAsia="ru-RU"/>
        </w:rPr>
        <w:t>о</w:t>
      </w:r>
      <w:r w:rsidRPr="00DE1EE5">
        <w:rPr>
          <w:rFonts w:eastAsia="Times New Roman" w:cs="Times New Roman"/>
          <w:color w:val="000000"/>
          <w:szCs w:val="24"/>
          <w:lang w:eastAsia="ru-RU"/>
        </w:rPr>
        <w:t>вание у обучающихся чувства патриотизма, гражданственности, уважения к памяти з</w:t>
      </w:r>
      <w:r w:rsidRPr="00DE1EE5">
        <w:rPr>
          <w:rFonts w:eastAsia="Times New Roman" w:cs="Times New Roman"/>
          <w:color w:val="000000"/>
          <w:szCs w:val="24"/>
          <w:lang w:eastAsia="ru-RU"/>
        </w:rPr>
        <w:t>а</w:t>
      </w:r>
      <w:r w:rsidRPr="00DE1EE5">
        <w:rPr>
          <w:rFonts w:eastAsia="Times New Roman" w:cs="Times New Roman"/>
          <w:color w:val="000000"/>
          <w:szCs w:val="24"/>
          <w:lang w:eastAsia="ru-RU"/>
        </w:rPr>
        <w:t>щитников Отечества и подвигам Героев Отечества, закону и правопорядку, человеку тр</w:t>
      </w:r>
      <w:r w:rsidRPr="00DE1EE5">
        <w:rPr>
          <w:rFonts w:eastAsia="Times New Roman" w:cs="Times New Roman"/>
          <w:color w:val="000000"/>
          <w:szCs w:val="24"/>
          <w:lang w:eastAsia="ru-RU"/>
        </w:rPr>
        <w:t>у</w:t>
      </w:r>
      <w:r w:rsidRPr="00DE1EE5">
        <w:rPr>
          <w:rFonts w:eastAsia="Times New Roman" w:cs="Times New Roman"/>
          <w:color w:val="000000"/>
          <w:szCs w:val="24"/>
          <w:lang w:eastAsia="ru-RU"/>
        </w:rPr>
        <w:t>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 xml:space="preserve">Педагогический коллектив реализует цель воспитательной работы школы через решение следующих </w:t>
      </w:r>
      <w:r w:rsidRPr="00DE1EE5">
        <w:rPr>
          <w:rFonts w:eastAsia="Times New Roman" w:cs="Times New Roman"/>
          <w:b/>
          <w:bCs/>
          <w:color w:val="000000"/>
          <w:szCs w:val="24"/>
        </w:rPr>
        <w:t>задач воспитания обучающихся</w:t>
      </w:r>
      <w:r w:rsidRPr="00DE1EE5">
        <w:rPr>
          <w:rFonts w:eastAsia="Times New Roman" w:cs="Times New Roman"/>
          <w:color w:val="000000"/>
          <w:szCs w:val="24"/>
        </w:rPr>
        <w:t>:</w:t>
      </w:r>
    </w:p>
    <w:p w:rsidR="00DE1EE5" w:rsidRPr="00DE1EE5" w:rsidRDefault="00DE1EE5" w:rsidP="009C2906">
      <w:pPr>
        <w:widowControl w:val="0"/>
        <w:numPr>
          <w:ilvl w:val="0"/>
          <w:numId w:val="49"/>
        </w:numPr>
        <w:tabs>
          <w:tab w:val="left" w:pos="0"/>
          <w:tab w:val="left" w:pos="426"/>
        </w:tabs>
        <w:spacing w:after="0"/>
        <w:jc w:val="both"/>
        <w:rPr>
          <w:rFonts w:ascii="??" w:eastAsia="Times New Roman" w:hAnsi="??" w:cs="Times New Roman"/>
          <w:color w:val="000000"/>
          <w:szCs w:val="24"/>
          <w:lang w:eastAsia="ru-RU"/>
        </w:rPr>
      </w:pP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>Усвоение ими знаний норм, духовно-нравственных ценностей, традиций, которые в</w:t>
      </w: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>ы</w:t>
      </w: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>работало российское общество (социально значимых знаний).</w:t>
      </w:r>
    </w:p>
    <w:p w:rsidR="00DE1EE5" w:rsidRPr="00DE1EE5" w:rsidRDefault="00DE1EE5" w:rsidP="009C2906">
      <w:pPr>
        <w:widowControl w:val="0"/>
        <w:numPr>
          <w:ilvl w:val="0"/>
          <w:numId w:val="49"/>
        </w:numPr>
        <w:tabs>
          <w:tab w:val="left" w:pos="426"/>
        </w:tabs>
        <w:spacing w:after="0"/>
        <w:jc w:val="both"/>
        <w:rPr>
          <w:rFonts w:ascii="??" w:eastAsia="Times New Roman" w:hAnsi="??" w:cs="Times New Roman"/>
          <w:color w:val="000000"/>
          <w:szCs w:val="24"/>
          <w:lang w:eastAsia="ru-RU"/>
        </w:rPr>
      </w:pP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>Формирование и развитие личностных отношений к этим нормам, ценностям, трад</w:t>
      </w: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>и</w:t>
      </w: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 xml:space="preserve">циям (их освоение, принятие). </w:t>
      </w:r>
    </w:p>
    <w:p w:rsidR="00DE1EE5" w:rsidRPr="00DE1EE5" w:rsidRDefault="00DE1EE5" w:rsidP="009C2906">
      <w:pPr>
        <w:widowControl w:val="0"/>
        <w:numPr>
          <w:ilvl w:val="0"/>
          <w:numId w:val="49"/>
        </w:numPr>
        <w:tabs>
          <w:tab w:val="left" w:pos="426"/>
        </w:tabs>
        <w:spacing w:after="0"/>
        <w:jc w:val="both"/>
        <w:rPr>
          <w:rFonts w:ascii="??" w:eastAsia="Times New Roman" w:hAnsi="??" w:cs="Times New Roman"/>
          <w:color w:val="000000"/>
          <w:szCs w:val="24"/>
          <w:lang w:eastAsia="ru-RU"/>
        </w:rPr>
      </w:pP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>Приобретение соответствующего этим нормам, ценностям, традициям социокульту</w:t>
      </w: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>р</w:t>
      </w: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>ного опыта поведения, общения, межличностных и социальных отношений, примен</w:t>
      </w: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>е</w:t>
      </w: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 xml:space="preserve">ния полученных знаний. </w:t>
      </w:r>
    </w:p>
    <w:p w:rsidR="00DE1EE5" w:rsidRPr="00DE1EE5" w:rsidRDefault="00DE1EE5" w:rsidP="009C2906">
      <w:pPr>
        <w:widowControl w:val="0"/>
        <w:numPr>
          <w:ilvl w:val="0"/>
          <w:numId w:val="49"/>
        </w:numPr>
        <w:tabs>
          <w:tab w:val="left" w:pos="426"/>
        </w:tabs>
        <w:spacing w:after="0"/>
        <w:jc w:val="both"/>
        <w:rPr>
          <w:rFonts w:ascii="??" w:eastAsia="Times New Roman" w:hAnsi="??" w:cs="Times New Roman"/>
          <w:color w:val="000000"/>
          <w:szCs w:val="24"/>
          <w:lang w:eastAsia="ru-RU"/>
        </w:rPr>
      </w:pP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>Достижение личностных результатов освоения общеобразовательных программ в с</w:t>
      </w: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>о</w:t>
      </w:r>
      <w:r w:rsidRPr="00DE1EE5">
        <w:rPr>
          <w:rFonts w:ascii="??" w:eastAsia="Times New Roman" w:hAnsi="??" w:cs="Times New Roman"/>
          <w:color w:val="000000"/>
          <w:szCs w:val="24"/>
          <w:lang w:eastAsia="ru-RU"/>
        </w:rPr>
        <w:t xml:space="preserve">ответствии с ФГОС. 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t>1. Результаты воспитания, социализации и саморазвития школьников за 2022  год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t>Критерий оценки результатов воспитания, социализации и саморазвития школьн</w:t>
      </w:r>
      <w:r w:rsidRPr="00DE1EE5">
        <w:rPr>
          <w:rFonts w:eastAsia="Times New Roman" w:cs="Times New Roman"/>
          <w:b/>
          <w:bCs/>
          <w:color w:val="000000"/>
          <w:szCs w:val="24"/>
        </w:rPr>
        <w:t>и</w:t>
      </w:r>
      <w:r w:rsidRPr="00DE1EE5">
        <w:rPr>
          <w:rFonts w:eastAsia="Times New Roman" w:cs="Times New Roman"/>
          <w:b/>
          <w:bCs/>
          <w:color w:val="000000"/>
          <w:szCs w:val="24"/>
        </w:rPr>
        <w:t xml:space="preserve">ков: </w:t>
      </w:r>
      <w:r w:rsidRPr="00DE1EE5">
        <w:rPr>
          <w:rFonts w:eastAsia="Times New Roman" w:cs="Times New Roman"/>
          <w:color w:val="000000"/>
          <w:szCs w:val="24"/>
        </w:rPr>
        <w:t>динамика личностного развития школьников в каждом классе.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t>Какие проблемы личностного развития школьников решены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Анализ личностных результатов обучающихся 1–11-х классов показал, что педагогич</w:t>
      </w:r>
      <w:r w:rsidRPr="00DE1EE5">
        <w:rPr>
          <w:rFonts w:eastAsia="Times New Roman" w:cs="Times New Roman"/>
          <w:color w:val="000000"/>
          <w:szCs w:val="24"/>
        </w:rPr>
        <w:t>е</w:t>
      </w:r>
      <w:r w:rsidRPr="00DE1EE5">
        <w:rPr>
          <w:rFonts w:eastAsia="Times New Roman" w:cs="Times New Roman"/>
          <w:color w:val="000000"/>
          <w:szCs w:val="24"/>
        </w:rPr>
        <w:t>скому коллективу школы удалось:</w:t>
      </w:r>
    </w:p>
    <w:p w:rsidR="00DE1EE5" w:rsidRPr="00DE1EE5" w:rsidRDefault="00DE1EE5" w:rsidP="009C2906">
      <w:pPr>
        <w:numPr>
          <w:ilvl w:val="0"/>
          <w:numId w:val="41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повысить уровень учебной мотивации школьников на уровне НОО на 15 проце</w:t>
      </w:r>
      <w:r w:rsidRPr="00DE1EE5">
        <w:rPr>
          <w:rFonts w:eastAsia="Times New Roman" w:cs="Times New Roman"/>
          <w:color w:val="000000"/>
          <w:szCs w:val="24"/>
        </w:rPr>
        <w:t>н</w:t>
      </w:r>
      <w:r w:rsidRPr="00DE1EE5">
        <w:rPr>
          <w:rFonts w:eastAsia="Times New Roman" w:cs="Times New Roman"/>
          <w:color w:val="000000"/>
          <w:szCs w:val="24"/>
        </w:rPr>
        <w:t>тов, на уровне ООО – на 26 процентов, на уровне СОО – на 7 процентов;</w:t>
      </w:r>
    </w:p>
    <w:p w:rsidR="00DE1EE5" w:rsidRPr="00DE1EE5" w:rsidRDefault="00DE1EE5" w:rsidP="009C2906">
      <w:pPr>
        <w:numPr>
          <w:ilvl w:val="0"/>
          <w:numId w:val="41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сохранить высокий уровень познавательной активности школьников на уровне НОО – 93 процента, повысить уровень познавательной активности школьников на уровне ООО на 17 процентов, на уровне СОО – на 12 процентов;</w:t>
      </w:r>
    </w:p>
    <w:p w:rsidR="00DE1EE5" w:rsidRPr="00DE1EE5" w:rsidRDefault="00DE1EE5" w:rsidP="009C2906">
      <w:pPr>
        <w:numPr>
          <w:ilvl w:val="0"/>
          <w:numId w:val="41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повысить уровень социальной компетентности обучающихся 5–9-х классов до 67 процентов;</w:t>
      </w:r>
    </w:p>
    <w:p w:rsidR="00DE1EE5" w:rsidRPr="00DE1EE5" w:rsidRDefault="00DE1EE5" w:rsidP="009C2906">
      <w:pPr>
        <w:numPr>
          <w:ilvl w:val="0"/>
          <w:numId w:val="41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повысить уровень ответственности и самостоятельности обучающихся 9–11-х классов на 37 процентов;</w:t>
      </w:r>
    </w:p>
    <w:p w:rsidR="00DE1EE5" w:rsidRPr="00DE1EE5" w:rsidRDefault="00DE1EE5" w:rsidP="009C2906">
      <w:pPr>
        <w:numPr>
          <w:ilvl w:val="0"/>
          <w:numId w:val="41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повысить долю обучающихся 9–11-х классов, которые показали сформирова</w:t>
      </w:r>
      <w:r w:rsidRPr="00DE1EE5">
        <w:rPr>
          <w:rFonts w:eastAsia="Times New Roman" w:cs="Times New Roman"/>
          <w:color w:val="000000"/>
          <w:szCs w:val="24"/>
        </w:rPr>
        <w:t>н</w:t>
      </w:r>
      <w:r w:rsidRPr="00DE1EE5">
        <w:rPr>
          <w:rFonts w:eastAsia="Times New Roman" w:cs="Times New Roman"/>
          <w:color w:val="000000"/>
          <w:szCs w:val="24"/>
        </w:rPr>
        <w:t>ность нравственных ценностей, до 81 процента;</w:t>
      </w:r>
    </w:p>
    <w:p w:rsidR="00DE1EE5" w:rsidRPr="00DE1EE5" w:rsidRDefault="00DE1EE5" w:rsidP="009C2906">
      <w:pPr>
        <w:spacing w:after="0"/>
        <w:jc w:val="both"/>
        <w:rPr>
          <w:rFonts w:eastAsia="Calibri" w:cs="Times New Roman"/>
          <w:szCs w:val="24"/>
        </w:rPr>
      </w:pP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t>2. Состояние организуемой в школе совместной деятельности обучающихся и взро</w:t>
      </w:r>
      <w:r w:rsidRPr="00DE1EE5">
        <w:rPr>
          <w:rFonts w:eastAsia="Times New Roman" w:cs="Times New Roman"/>
          <w:b/>
          <w:bCs/>
          <w:color w:val="000000"/>
          <w:szCs w:val="24"/>
        </w:rPr>
        <w:t>с</w:t>
      </w:r>
      <w:r w:rsidRPr="00DE1EE5">
        <w:rPr>
          <w:rFonts w:eastAsia="Times New Roman" w:cs="Times New Roman"/>
          <w:b/>
          <w:bCs/>
          <w:color w:val="000000"/>
          <w:szCs w:val="24"/>
        </w:rPr>
        <w:t>лых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t xml:space="preserve">Критерий: </w:t>
      </w:r>
      <w:r w:rsidRPr="00DE1EE5">
        <w:rPr>
          <w:rFonts w:eastAsia="Times New Roman" w:cs="Times New Roman"/>
          <w:color w:val="000000"/>
          <w:szCs w:val="24"/>
        </w:rPr>
        <w:t>наличие в школе интересной, насыщенной событиями и личностно развива</w:t>
      </w:r>
      <w:r w:rsidRPr="00DE1EE5">
        <w:rPr>
          <w:rFonts w:eastAsia="Times New Roman" w:cs="Times New Roman"/>
          <w:color w:val="000000"/>
          <w:szCs w:val="24"/>
        </w:rPr>
        <w:t>ю</w:t>
      </w:r>
      <w:r w:rsidRPr="00DE1EE5">
        <w:rPr>
          <w:rFonts w:eastAsia="Times New Roman" w:cs="Times New Roman"/>
          <w:color w:val="000000"/>
          <w:szCs w:val="24"/>
        </w:rPr>
        <w:t>щей совместной деятельности обучающихся и взрослых.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t>Качество совместной деятельности классных руководителей и их классов (реализ</w:t>
      </w:r>
      <w:r w:rsidRPr="00DE1EE5">
        <w:rPr>
          <w:rFonts w:eastAsia="Times New Roman" w:cs="Times New Roman"/>
          <w:b/>
          <w:bCs/>
          <w:color w:val="000000"/>
          <w:szCs w:val="24"/>
        </w:rPr>
        <w:t>а</w:t>
      </w:r>
      <w:r w:rsidRPr="00DE1EE5">
        <w:rPr>
          <w:rFonts w:eastAsia="Times New Roman" w:cs="Times New Roman"/>
          <w:b/>
          <w:bCs/>
          <w:color w:val="000000"/>
          <w:szCs w:val="24"/>
        </w:rPr>
        <w:t>ция модуля «Классное руководство»)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В школе сформирован 21 общеобразовательный класс. Классные руководители 1–11-х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</w:t>
      </w:r>
      <w:r w:rsidRPr="00DE1EE5">
        <w:rPr>
          <w:rFonts w:eastAsia="Times New Roman" w:cs="Times New Roman"/>
          <w:color w:val="000000"/>
          <w:szCs w:val="24"/>
        </w:rPr>
        <w:t>а</w:t>
      </w:r>
      <w:r w:rsidRPr="00DE1EE5">
        <w:rPr>
          <w:rFonts w:eastAsia="Times New Roman" w:cs="Times New Roman"/>
          <w:color w:val="000000"/>
          <w:szCs w:val="24"/>
        </w:rPr>
        <w:t>зования.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Классными руководителями использовались различные формы работы с обучающимися и их родителями в рамках модуля «Классное руководство»:</w:t>
      </w:r>
    </w:p>
    <w:p w:rsidR="00DE1EE5" w:rsidRPr="00DE1EE5" w:rsidRDefault="00DE1EE5" w:rsidP="009C2906">
      <w:pPr>
        <w:numPr>
          <w:ilvl w:val="0"/>
          <w:numId w:val="42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  <w:lang w:val="en-US"/>
        </w:rPr>
      </w:pPr>
      <w:r w:rsidRPr="00DE1EE5">
        <w:rPr>
          <w:rFonts w:eastAsia="Times New Roman" w:cs="Times New Roman"/>
          <w:color w:val="000000"/>
          <w:szCs w:val="24"/>
          <w:lang w:val="en-US"/>
        </w:rPr>
        <w:t>тематические классные часы;</w:t>
      </w:r>
    </w:p>
    <w:p w:rsidR="00DE1EE5" w:rsidRPr="00DE1EE5" w:rsidRDefault="00DE1EE5" w:rsidP="009C2906">
      <w:pPr>
        <w:numPr>
          <w:ilvl w:val="0"/>
          <w:numId w:val="42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участие в творческих конкурсах: конкурсы рисунков, фотоконкурсы, конкурс чтецов;</w:t>
      </w:r>
    </w:p>
    <w:p w:rsidR="00DE1EE5" w:rsidRPr="00DE1EE5" w:rsidRDefault="00DE1EE5" w:rsidP="009C2906">
      <w:pPr>
        <w:numPr>
          <w:ilvl w:val="0"/>
          <w:numId w:val="42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  <w:lang w:val="en-US"/>
        </w:rPr>
      </w:pPr>
      <w:r w:rsidRPr="00DE1EE5">
        <w:rPr>
          <w:rFonts w:eastAsia="Times New Roman" w:cs="Times New Roman"/>
          <w:color w:val="000000"/>
          <w:szCs w:val="24"/>
          <w:lang w:val="en-US"/>
        </w:rPr>
        <w:t>коллективные творческие дела;</w:t>
      </w:r>
    </w:p>
    <w:p w:rsidR="00DE1EE5" w:rsidRPr="00DE1EE5" w:rsidRDefault="00DE1EE5" w:rsidP="009C2906">
      <w:pPr>
        <w:numPr>
          <w:ilvl w:val="0"/>
          <w:numId w:val="42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участие в интеллектуальных конкурсах, олимпиадах;</w:t>
      </w:r>
    </w:p>
    <w:p w:rsidR="00DE1EE5" w:rsidRPr="00DE1EE5" w:rsidRDefault="00DE1EE5" w:rsidP="009C2906">
      <w:pPr>
        <w:numPr>
          <w:ilvl w:val="0"/>
          <w:numId w:val="42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  <w:lang w:val="en-US"/>
        </w:rPr>
      </w:pPr>
      <w:r w:rsidRPr="00DE1EE5">
        <w:rPr>
          <w:rFonts w:eastAsia="Times New Roman" w:cs="Times New Roman"/>
          <w:color w:val="000000"/>
          <w:szCs w:val="24"/>
          <w:lang w:val="en-US"/>
        </w:rPr>
        <w:t>индивидуальные беседы с обучающимися;</w:t>
      </w:r>
    </w:p>
    <w:p w:rsidR="00DE1EE5" w:rsidRPr="00DE1EE5" w:rsidRDefault="00DE1EE5" w:rsidP="009C2906">
      <w:pPr>
        <w:numPr>
          <w:ilvl w:val="0"/>
          <w:numId w:val="42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  <w:lang w:val="en-US"/>
        </w:rPr>
      </w:pPr>
      <w:r w:rsidRPr="00DE1EE5">
        <w:rPr>
          <w:rFonts w:eastAsia="Times New Roman" w:cs="Times New Roman"/>
          <w:color w:val="000000"/>
          <w:szCs w:val="24"/>
          <w:lang w:val="en-US"/>
        </w:rPr>
        <w:t>работа с портфолио;</w:t>
      </w:r>
    </w:p>
    <w:p w:rsidR="00DE1EE5" w:rsidRPr="00DE1EE5" w:rsidRDefault="00DE1EE5" w:rsidP="009C2906">
      <w:pPr>
        <w:numPr>
          <w:ilvl w:val="0"/>
          <w:numId w:val="42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  <w:lang w:val="en-US"/>
        </w:rPr>
      </w:pPr>
      <w:r w:rsidRPr="00DE1EE5">
        <w:rPr>
          <w:rFonts w:eastAsia="Times New Roman" w:cs="Times New Roman"/>
          <w:color w:val="000000"/>
          <w:szCs w:val="24"/>
          <w:lang w:val="en-US"/>
        </w:rPr>
        <w:t>индивидуальные беседы с родителями;</w:t>
      </w:r>
    </w:p>
    <w:p w:rsidR="00DE1EE5" w:rsidRPr="00DE1EE5" w:rsidRDefault="00DE1EE5" w:rsidP="009C2906">
      <w:pPr>
        <w:numPr>
          <w:ilvl w:val="0"/>
          <w:numId w:val="42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родительские собрания.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По результатам анкетирования администрации, педагогов-предметников, работников школьной социально-педагогической службы, обучающихся и родителей качество со</w:t>
      </w:r>
      <w:r w:rsidRPr="00DE1EE5">
        <w:rPr>
          <w:rFonts w:eastAsia="Times New Roman" w:cs="Times New Roman"/>
          <w:color w:val="000000"/>
          <w:szCs w:val="24"/>
        </w:rPr>
        <w:t>в</w:t>
      </w:r>
      <w:r w:rsidRPr="00DE1EE5">
        <w:rPr>
          <w:rFonts w:eastAsia="Times New Roman" w:cs="Times New Roman"/>
          <w:color w:val="000000"/>
          <w:szCs w:val="24"/>
        </w:rPr>
        <w:t>местной деятельности классных руководителей и их классов за 2022 год оценивается как хорошее.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В соответствии с СП 3.1/2.4.3598-20 массовые мероприятия в образовательных организ</w:t>
      </w:r>
      <w:r w:rsidRPr="00DE1EE5">
        <w:rPr>
          <w:rFonts w:eastAsia="Times New Roman" w:cs="Times New Roman"/>
          <w:color w:val="000000"/>
          <w:szCs w:val="24"/>
        </w:rPr>
        <w:t>а</w:t>
      </w:r>
      <w:r w:rsidRPr="00DE1EE5">
        <w:rPr>
          <w:rFonts w:eastAsia="Times New Roman" w:cs="Times New Roman"/>
          <w:color w:val="000000"/>
          <w:szCs w:val="24"/>
        </w:rPr>
        <w:t>циях запрещены до 01.01.2024. С 26 марта 2022 разрешили проводить массовые меропр</w:t>
      </w:r>
      <w:r w:rsidRPr="00DE1EE5">
        <w:rPr>
          <w:rFonts w:eastAsia="Times New Roman" w:cs="Times New Roman"/>
          <w:color w:val="000000"/>
          <w:szCs w:val="24"/>
        </w:rPr>
        <w:t>и</w:t>
      </w:r>
      <w:r w:rsidRPr="00DE1EE5">
        <w:rPr>
          <w:rFonts w:eastAsia="Times New Roman" w:cs="Times New Roman"/>
          <w:color w:val="000000"/>
          <w:szCs w:val="24"/>
        </w:rPr>
        <w:t>ятия с участием разных коллективов и приглашенных лиц на воздухе (постановление от 21.03.2022 № 9). В период с 01.01.2022</w:t>
      </w:r>
      <w:r w:rsidRPr="00DE1EE5">
        <w:rPr>
          <w:rFonts w:eastAsia="Times New Roman" w:cs="Times New Roman"/>
          <w:color w:val="000000"/>
          <w:szCs w:val="24"/>
          <w:lang w:val="en-US"/>
        </w:rPr>
        <w:t> </w:t>
      </w:r>
      <w:r w:rsidRPr="00DE1EE5">
        <w:rPr>
          <w:rFonts w:eastAsia="Times New Roman" w:cs="Times New Roman"/>
          <w:color w:val="000000"/>
          <w:szCs w:val="24"/>
        </w:rPr>
        <w:t>до 26.03.2022</w:t>
      </w:r>
      <w:r w:rsidRPr="00DE1EE5">
        <w:rPr>
          <w:rFonts w:eastAsia="Times New Roman" w:cs="Times New Roman"/>
          <w:color w:val="000000"/>
          <w:szCs w:val="24"/>
          <w:lang w:val="en-US"/>
        </w:rPr>
        <w:t> </w:t>
      </w:r>
      <w:r w:rsidRPr="00DE1EE5">
        <w:rPr>
          <w:rFonts w:eastAsia="Times New Roman" w:cs="Times New Roman"/>
          <w:color w:val="000000"/>
          <w:szCs w:val="24"/>
        </w:rPr>
        <w:t>школьные и классные воспитател</w:t>
      </w:r>
      <w:r w:rsidRPr="00DE1EE5">
        <w:rPr>
          <w:rFonts w:eastAsia="Times New Roman" w:cs="Times New Roman"/>
          <w:color w:val="000000"/>
          <w:szCs w:val="24"/>
        </w:rPr>
        <w:t>ь</w:t>
      </w:r>
      <w:r w:rsidRPr="00DE1EE5">
        <w:rPr>
          <w:rFonts w:eastAsia="Times New Roman" w:cs="Times New Roman"/>
          <w:color w:val="000000"/>
          <w:szCs w:val="24"/>
        </w:rPr>
        <w:t>ные мероприятия проводились</w:t>
      </w:r>
      <w:r w:rsidRPr="00DE1EE5">
        <w:rPr>
          <w:rFonts w:eastAsia="Times New Roman" w:cs="Times New Roman"/>
          <w:color w:val="000000"/>
          <w:szCs w:val="24"/>
          <w:lang w:val="en-US"/>
        </w:rPr>
        <w:t> </w:t>
      </w:r>
      <w:r w:rsidRPr="00DE1EE5">
        <w:rPr>
          <w:rFonts w:eastAsia="Times New Roman" w:cs="Times New Roman"/>
          <w:color w:val="000000"/>
          <w:szCs w:val="24"/>
        </w:rPr>
        <w:t xml:space="preserve">классными руководителями в своих классах. 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В апреле и мае были проведены: День здоровья, массовые мероприятия, посвященные празднованию Дня Победы в Великой Отечественной войне (школьная акция «Бессмер</w:t>
      </w:r>
      <w:r w:rsidRPr="00DE1EE5">
        <w:rPr>
          <w:rFonts w:eastAsia="Times New Roman" w:cs="Times New Roman"/>
          <w:color w:val="000000"/>
          <w:szCs w:val="24"/>
        </w:rPr>
        <w:t>т</w:t>
      </w:r>
      <w:r w:rsidRPr="00DE1EE5">
        <w:rPr>
          <w:rFonts w:eastAsia="Times New Roman" w:cs="Times New Roman"/>
          <w:color w:val="000000"/>
          <w:szCs w:val="24"/>
        </w:rPr>
        <w:t>ный полк», участие в митинге 9 мая), праздник, посвященный окончанию учебного года «Здравствуй, лето красное!», «Последний звонок» для выпускников 9-х и 11 классов. В сентябре проведена линейка «Здравствуй, школа!». Мероприятия прошли на открытом воздухе с приглашением родителей.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Наиболее активно принимали участие в школьных мероприятиях обучающиеся следу</w:t>
      </w:r>
      <w:r w:rsidRPr="00DE1EE5">
        <w:rPr>
          <w:rFonts w:eastAsia="Times New Roman" w:cs="Times New Roman"/>
          <w:color w:val="000000"/>
          <w:szCs w:val="24"/>
        </w:rPr>
        <w:t>ю</w:t>
      </w:r>
      <w:r w:rsidRPr="00DE1EE5">
        <w:rPr>
          <w:rFonts w:eastAsia="Times New Roman" w:cs="Times New Roman"/>
          <w:color w:val="000000"/>
          <w:szCs w:val="24"/>
        </w:rPr>
        <w:t>щих классов</w:t>
      </w:r>
    </w:p>
    <w:p w:rsidR="00DE1EE5" w:rsidRPr="00DE1EE5" w:rsidRDefault="00DE1EE5" w:rsidP="009C2906">
      <w:pPr>
        <w:numPr>
          <w:ilvl w:val="0"/>
          <w:numId w:val="43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2 «А» класс, классный руководитель Еременко С.И.;</w:t>
      </w:r>
    </w:p>
    <w:p w:rsidR="00DE1EE5" w:rsidRPr="00DE1EE5" w:rsidRDefault="00DE1EE5" w:rsidP="009C2906">
      <w:pPr>
        <w:numPr>
          <w:ilvl w:val="0"/>
          <w:numId w:val="43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3 «Б» класс, классный руководитель Ивахно А.Г.;</w:t>
      </w:r>
    </w:p>
    <w:p w:rsidR="00DE1EE5" w:rsidRPr="00DE1EE5" w:rsidRDefault="00DE1EE5" w:rsidP="009C2906">
      <w:pPr>
        <w:numPr>
          <w:ilvl w:val="0"/>
          <w:numId w:val="43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4 «Б» класс, классный руководитель Стаценко В.М.;</w:t>
      </w:r>
    </w:p>
    <w:p w:rsidR="00DE1EE5" w:rsidRPr="00DE1EE5" w:rsidRDefault="00DE1EE5" w:rsidP="009C2906">
      <w:pPr>
        <w:numPr>
          <w:ilvl w:val="0"/>
          <w:numId w:val="43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5 «А» класс, классный руководитель Семенова С.А.;</w:t>
      </w:r>
    </w:p>
    <w:p w:rsidR="00DE1EE5" w:rsidRPr="00DE1EE5" w:rsidRDefault="00DE1EE5" w:rsidP="009C2906">
      <w:pPr>
        <w:numPr>
          <w:ilvl w:val="0"/>
          <w:numId w:val="43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8 «А» класс, классный руководитель Татаренко Е.И.;</w:t>
      </w:r>
    </w:p>
    <w:p w:rsidR="00DE1EE5" w:rsidRPr="00DE1EE5" w:rsidRDefault="00DE1EE5" w:rsidP="009C2906">
      <w:pPr>
        <w:numPr>
          <w:ilvl w:val="0"/>
          <w:numId w:val="43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8 «Б» класс, классный руководитель Птицина И.А.;</w:t>
      </w:r>
    </w:p>
    <w:p w:rsidR="00DE1EE5" w:rsidRPr="00DE1EE5" w:rsidRDefault="00DE1EE5" w:rsidP="009C2906">
      <w:pPr>
        <w:numPr>
          <w:ilvl w:val="0"/>
          <w:numId w:val="43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9 «А» класс, классный руководитель Коржова А.В.;</w:t>
      </w:r>
    </w:p>
    <w:p w:rsidR="00DE1EE5" w:rsidRPr="00DE1EE5" w:rsidRDefault="00DE1EE5" w:rsidP="009C2906">
      <w:pPr>
        <w:numPr>
          <w:ilvl w:val="0"/>
          <w:numId w:val="43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9 «Б» класс, классный руководитель Важинская А.В.;</w:t>
      </w:r>
    </w:p>
    <w:p w:rsidR="00DE1EE5" w:rsidRPr="00DE1EE5" w:rsidRDefault="00DE1EE5" w:rsidP="009C2906">
      <w:pPr>
        <w:numPr>
          <w:ilvl w:val="0"/>
          <w:numId w:val="43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10 класс, классный руководитель Ивахно Т.Ф.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Доля обучающихся 1–11-х классов, принявших участие в событиях, мероприятиях, ко</w:t>
      </w:r>
      <w:r w:rsidRPr="00DE1EE5">
        <w:rPr>
          <w:rFonts w:eastAsia="Times New Roman" w:cs="Times New Roman"/>
          <w:color w:val="000000"/>
          <w:szCs w:val="24"/>
        </w:rPr>
        <w:t>н</w:t>
      </w:r>
      <w:r w:rsidRPr="00DE1EE5">
        <w:rPr>
          <w:rFonts w:eastAsia="Times New Roman" w:cs="Times New Roman"/>
          <w:color w:val="000000"/>
          <w:szCs w:val="24"/>
        </w:rPr>
        <w:t>курсах, олимпиадах, фестивалях, проектах, соревнованиях различных уровней составила 87 процентов (высокий уровень вовлеченности). Но результаты анкетирования обуча</w:t>
      </w:r>
      <w:r w:rsidRPr="00DE1EE5">
        <w:rPr>
          <w:rFonts w:eastAsia="Times New Roman" w:cs="Times New Roman"/>
          <w:color w:val="000000"/>
          <w:szCs w:val="24"/>
        </w:rPr>
        <w:t>ю</w:t>
      </w:r>
      <w:r w:rsidRPr="00DE1EE5">
        <w:rPr>
          <w:rFonts w:eastAsia="Times New Roman" w:cs="Times New Roman"/>
          <w:color w:val="000000"/>
          <w:szCs w:val="24"/>
        </w:rPr>
        <w:t>щихся, их родителей и педагогов показали, что в основном дети участвуют в мероприят</w:t>
      </w:r>
      <w:r w:rsidRPr="00DE1EE5">
        <w:rPr>
          <w:rFonts w:eastAsia="Times New Roman" w:cs="Times New Roman"/>
          <w:color w:val="000000"/>
          <w:szCs w:val="24"/>
        </w:rPr>
        <w:t>и</w:t>
      </w:r>
      <w:r w:rsidRPr="00DE1EE5">
        <w:rPr>
          <w:rFonts w:eastAsia="Times New Roman" w:cs="Times New Roman"/>
          <w:color w:val="000000"/>
          <w:szCs w:val="24"/>
        </w:rPr>
        <w:t xml:space="preserve">ях под давлением педагогов, уровень добровольности низкий. 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t>3. Работа с детьми группы риска (в рамках модулей рабочей программы воспитания «Классное руководство», «Работа с родителями», «Профилактика и безопасность»)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На внутришкольном учете и учете ПДН в 2022 году состоял 1 обучающийся: Ивахно А</w:t>
      </w:r>
      <w:r w:rsidRPr="00DE1EE5">
        <w:rPr>
          <w:rFonts w:eastAsia="Times New Roman" w:cs="Times New Roman"/>
          <w:color w:val="000000"/>
          <w:szCs w:val="24"/>
        </w:rPr>
        <w:t>н</w:t>
      </w:r>
      <w:r w:rsidRPr="00DE1EE5">
        <w:rPr>
          <w:rFonts w:eastAsia="Times New Roman" w:cs="Times New Roman"/>
          <w:color w:val="000000"/>
          <w:szCs w:val="24"/>
        </w:rPr>
        <w:t>гелина- 10 класс.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Классный руководитель Ивахно Т.Ф. имеет план индивидуальной профилактической р</w:t>
      </w:r>
      <w:r w:rsidRPr="00DE1EE5">
        <w:rPr>
          <w:rFonts w:eastAsia="Times New Roman" w:cs="Times New Roman"/>
          <w:color w:val="000000"/>
          <w:szCs w:val="24"/>
        </w:rPr>
        <w:t>а</w:t>
      </w:r>
      <w:r w:rsidRPr="00DE1EE5">
        <w:rPr>
          <w:rFonts w:eastAsia="Times New Roman" w:cs="Times New Roman"/>
          <w:color w:val="000000"/>
          <w:szCs w:val="24"/>
        </w:rPr>
        <w:t>боты с обучающейся, своевременно проводит индивидуальные беседы, встречи, консул</w:t>
      </w:r>
      <w:r w:rsidRPr="00DE1EE5">
        <w:rPr>
          <w:rFonts w:eastAsia="Times New Roman" w:cs="Times New Roman"/>
          <w:color w:val="000000"/>
          <w:szCs w:val="24"/>
        </w:rPr>
        <w:t>ь</w:t>
      </w:r>
      <w:r w:rsidRPr="00DE1EE5">
        <w:rPr>
          <w:rFonts w:eastAsia="Times New Roman" w:cs="Times New Roman"/>
          <w:color w:val="000000"/>
          <w:szCs w:val="24"/>
        </w:rPr>
        <w:t>тации с обучающейся и ее родителями.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За год проведено 4 заседания Совета профилактики школы.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Классные руководители регулярно отслеживали и фиксировали пропуски уроков обуч</w:t>
      </w:r>
      <w:r w:rsidRPr="00DE1EE5">
        <w:rPr>
          <w:rFonts w:eastAsia="Times New Roman" w:cs="Times New Roman"/>
          <w:color w:val="000000"/>
          <w:szCs w:val="24"/>
        </w:rPr>
        <w:t>а</w:t>
      </w:r>
      <w:r w:rsidRPr="00DE1EE5">
        <w:rPr>
          <w:rFonts w:eastAsia="Times New Roman" w:cs="Times New Roman"/>
          <w:color w:val="000000"/>
          <w:szCs w:val="24"/>
        </w:rPr>
        <w:t>ющимися группы риска и проводили работу по предотвращению пропусков и пробелов в успеваемости как с обучающимися, так и с их родителями.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t>4. Работа с родителями (в рамках модулей рабочей программы воспитания «Клас</w:t>
      </w:r>
      <w:r w:rsidRPr="00DE1EE5">
        <w:rPr>
          <w:rFonts w:eastAsia="Times New Roman" w:cs="Times New Roman"/>
          <w:b/>
          <w:bCs/>
          <w:color w:val="000000"/>
          <w:szCs w:val="24"/>
        </w:rPr>
        <w:t>с</w:t>
      </w:r>
      <w:r w:rsidRPr="00DE1EE5">
        <w:rPr>
          <w:rFonts w:eastAsia="Times New Roman" w:cs="Times New Roman"/>
          <w:b/>
          <w:bCs/>
          <w:color w:val="000000"/>
          <w:szCs w:val="24"/>
        </w:rPr>
        <w:t>ное руководство» и «Работа с родителями»)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В течение года проведено по 4 родительских собрания в каждом классе, всего 84 род</w:t>
      </w:r>
      <w:r w:rsidRPr="00DE1EE5">
        <w:rPr>
          <w:rFonts w:eastAsia="Times New Roman" w:cs="Times New Roman"/>
          <w:color w:val="000000"/>
          <w:szCs w:val="24"/>
        </w:rPr>
        <w:t>и</w:t>
      </w:r>
      <w:r w:rsidRPr="00DE1EE5">
        <w:rPr>
          <w:rFonts w:eastAsia="Times New Roman" w:cs="Times New Roman"/>
          <w:color w:val="000000"/>
          <w:szCs w:val="24"/>
        </w:rPr>
        <w:t>тельских собраний. В условиях сложившейся эпидемиологической обстановки все род</w:t>
      </w:r>
      <w:r w:rsidRPr="00DE1EE5">
        <w:rPr>
          <w:rFonts w:eastAsia="Times New Roman" w:cs="Times New Roman"/>
          <w:color w:val="000000"/>
          <w:szCs w:val="24"/>
        </w:rPr>
        <w:t>и</w:t>
      </w:r>
      <w:r w:rsidRPr="00DE1EE5">
        <w:rPr>
          <w:rFonts w:eastAsia="Times New Roman" w:cs="Times New Roman"/>
          <w:color w:val="000000"/>
          <w:szCs w:val="24"/>
        </w:rPr>
        <w:t>тельские собрания с января по май проведены в дистанционном формате.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Тематика классных родительских собраний была разнообразна и соответствовала возрасту и психологическим особенностям обучающихся.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Наиболее интересными и полезными были собрания:</w:t>
      </w:r>
    </w:p>
    <w:p w:rsidR="00DE1EE5" w:rsidRPr="00DE1EE5" w:rsidRDefault="00DE1EE5" w:rsidP="009C2906">
      <w:pPr>
        <w:numPr>
          <w:ilvl w:val="0"/>
          <w:numId w:val="44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«Как научить первоклассника учиться» – 1 «А» класс, классный руководитель Ракова Е.Г.;</w:t>
      </w:r>
    </w:p>
    <w:p w:rsidR="00DE1EE5" w:rsidRPr="00DE1EE5" w:rsidRDefault="00DE1EE5" w:rsidP="009C2906">
      <w:pPr>
        <w:numPr>
          <w:ilvl w:val="0"/>
          <w:numId w:val="44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«Секретный мир наших детей» – 5 «Б» класс, классный руководитель Бородинова В.И.;</w:t>
      </w:r>
    </w:p>
    <w:p w:rsidR="00DE1EE5" w:rsidRPr="00DE1EE5" w:rsidRDefault="00DE1EE5" w:rsidP="009C2906">
      <w:pPr>
        <w:numPr>
          <w:ilvl w:val="0"/>
          <w:numId w:val="44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«Счастлив тот, кто счастлив дома» – 7 «Б» класс, классный руководитель Скид</w:t>
      </w:r>
      <w:r w:rsidRPr="00DE1EE5">
        <w:rPr>
          <w:rFonts w:eastAsia="Times New Roman" w:cs="Times New Roman"/>
          <w:color w:val="000000"/>
          <w:szCs w:val="24"/>
        </w:rPr>
        <w:t>а</w:t>
      </w:r>
      <w:r w:rsidRPr="00DE1EE5">
        <w:rPr>
          <w:rFonts w:eastAsia="Times New Roman" w:cs="Times New Roman"/>
          <w:color w:val="000000"/>
          <w:szCs w:val="24"/>
        </w:rPr>
        <w:t>ненко А.А.;</w:t>
      </w:r>
    </w:p>
    <w:p w:rsidR="00DE1EE5" w:rsidRPr="00DE1EE5" w:rsidRDefault="00DE1EE5" w:rsidP="009C2906">
      <w:pPr>
        <w:numPr>
          <w:ilvl w:val="0"/>
          <w:numId w:val="44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«Трудности подросткового возраста» – 8 «Б» класс, классный руководитель Пт</w:t>
      </w:r>
      <w:r w:rsidRPr="00DE1EE5">
        <w:rPr>
          <w:rFonts w:eastAsia="Times New Roman" w:cs="Times New Roman"/>
          <w:color w:val="000000"/>
          <w:szCs w:val="24"/>
        </w:rPr>
        <w:t>и</w:t>
      </w:r>
      <w:r w:rsidRPr="00DE1EE5">
        <w:rPr>
          <w:rFonts w:eastAsia="Times New Roman" w:cs="Times New Roman"/>
          <w:color w:val="000000"/>
          <w:szCs w:val="24"/>
        </w:rPr>
        <w:t>цина И.А.</w:t>
      </w:r>
    </w:p>
    <w:p w:rsidR="00DE1EE5" w:rsidRPr="00DE1EE5" w:rsidRDefault="00DE1EE5" w:rsidP="009C2906">
      <w:pPr>
        <w:spacing w:after="0"/>
        <w:jc w:val="both"/>
        <w:rPr>
          <w:rFonts w:eastAsia="Calibri" w:cs="Times New Roman"/>
          <w:szCs w:val="24"/>
        </w:rPr>
      </w:pP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Классные руководители осуществляли индивидуальную работу с родителями: очные и онлайн-консультации, беседы, организовывали встречи родителей с педагогами-предметниками.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На общешкольном уровне проведены 4 общешкольных родительских собрания по теме перехода на новые ФГОС НОО и ООО, а также подготовки к ГИА-2022 и 2023 года. В них приняли участие около 350 человек в совокупности.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Работа с родителями проводилась также в форме индивидуальных встреч с классными р</w:t>
      </w:r>
      <w:r w:rsidRPr="00DE1EE5">
        <w:rPr>
          <w:rFonts w:eastAsia="Times New Roman" w:cs="Times New Roman"/>
          <w:color w:val="000000"/>
          <w:szCs w:val="24"/>
        </w:rPr>
        <w:t>у</w:t>
      </w:r>
      <w:r w:rsidRPr="00DE1EE5">
        <w:rPr>
          <w:rFonts w:eastAsia="Times New Roman" w:cs="Times New Roman"/>
          <w:color w:val="000000"/>
          <w:szCs w:val="24"/>
        </w:rPr>
        <w:t xml:space="preserve">ководителями, педагогами-предметниками, работниками социально-психологической службы, представителями администрации школы. 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t>5. Качество существующего в школе ученического самоуправления (реализация м</w:t>
      </w:r>
      <w:r w:rsidRPr="00DE1EE5">
        <w:rPr>
          <w:rFonts w:eastAsia="Times New Roman" w:cs="Times New Roman"/>
          <w:b/>
          <w:bCs/>
          <w:color w:val="000000"/>
          <w:szCs w:val="24"/>
        </w:rPr>
        <w:t>о</w:t>
      </w:r>
      <w:r w:rsidRPr="00DE1EE5">
        <w:rPr>
          <w:rFonts w:eastAsia="Times New Roman" w:cs="Times New Roman"/>
          <w:b/>
          <w:bCs/>
          <w:color w:val="000000"/>
          <w:szCs w:val="24"/>
        </w:rPr>
        <w:t>дуля «Самоуправление»)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В течение 2022 года в школе функционировал Совет старшеклассников – орган школьного ученического самоуправления, который участвует в планировании общешкольных дел и их организации, а также осуществляет контроль деятельности органов самоуправления 5–11-х классов.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Лидер школьного ученического самоуправления: ученица 11-го класса Соломахина Ви</w:t>
      </w:r>
      <w:r w:rsidRPr="00DE1EE5">
        <w:rPr>
          <w:rFonts w:eastAsia="Times New Roman" w:cs="Times New Roman"/>
          <w:color w:val="000000"/>
          <w:szCs w:val="24"/>
        </w:rPr>
        <w:t>к</w:t>
      </w:r>
      <w:r w:rsidRPr="00DE1EE5">
        <w:rPr>
          <w:rFonts w:eastAsia="Times New Roman" w:cs="Times New Roman"/>
          <w:color w:val="000000"/>
          <w:szCs w:val="24"/>
        </w:rPr>
        <w:t>тория.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Школьное ученическое самоуправление осуществлялось через работу отделов:</w:t>
      </w:r>
    </w:p>
    <w:p w:rsidR="00DE1EE5" w:rsidRPr="00DE1EE5" w:rsidRDefault="00DE1EE5" w:rsidP="009C2906">
      <w:pPr>
        <w:numPr>
          <w:ilvl w:val="0"/>
          <w:numId w:val="45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  <w:lang w:val="en-US"/>
        </w:rPr>
      </w:pPr>
      <w:r w:rsidRPr="00DE1EE5">
        <w:rPr>
          <w:rFonts w:eastAsia="Times New Roman" w:cs="Times New Roman"/>
          <w:color w:val="000000"/>
          <w:szCs w:val="24"/>
          <w:lang w:val="en-US"/>
        </w:rPr>
        <w:t>науки и образования;</w:t>
      </w:r>
    </w:p>
    <w:p w:rsidR="00DE1EE5" w:rsidRPr="00DE1EE5" w:rsidRDefault="00DE1EE5" w:rsidP="009C2906">
      <w:pPr>
        <w:numPr>
          <w:ilvl w:val="0"/>
          <w:numId w:val="45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  <w:lang w:val="en-US"/>
        </w:rPr>
      </w:pPr>
      <w:r w:rsidRPr="00DE1EE5">
        <w:rPr>
          <w:rFonts w:eastAsia="Times New Roman" w:cs="Times New Roman"/>
          <w:color w:val="000000"/>
          <w:szCs w:val="24"/>
          <w:lang w:val="en-US"/>
        </w:rPr>
        <w:t>культуры и досуга;</w:t>
      </w:r>
    </w:p>
    <w:p w:rsidR="00DE1EE5" w:rsidRPr="00DE1EE5" w:rsidRDefault="00DE1EE5" w:rsidP="009C2906">
      <w:pPr>
        <w:numPr>
          <w:ilvl w:val="0"/>
          <w:numId w:val="45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  <w:lang w:val="en-US"/>
        </w:rPr>
      </w:pPr>
      <w:r w:rsidRPr="00DE1EE5">
        <w:rPr>
          <w:rFonts w:eastAsia="Times New Roman" w:cs="Times New Roman"/>
          <w:color w:val="000000"/>
          <w:szCs w:val="24"/>
          <w:lang w:val="en-US"/>
        </w:rPr>
        <w:t>здравоохранения и спорта;</w:t>
      </w:r>
    </w:p>
    <w:p w:rsidR="00DE1EE5" w:rsidRPr="00DE1EE5" w:rsidRDefault="00DE1EE5" w:rsidP="009C2906">
      <w:pPr>
        <w:numPr>
          <w:ilvl w:val="0"/>
          <w:numId w:val="45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  <w:lang w:val="en-US"/>
        </w:rPr>
      </w:pPr>
      <w:r w:rsidRPr="00DE1EE5">
        <w:rPr>
          <w:rFonts w:eastAsia="Times New Roman" w:cs="Times New Roman"/>
          <w:color w:val="000000"/>
          <w:szCs w:val="24"/>
          <w:lang w:val="en-US"/>
        </w:rPr>
        <w:t>труда и заботы;</w:t>
      </w:r>
    </w:p>
    <w:p w:rsidR="00DE1EE5" w:rsidRPr="00DE1EE5" w:rsidRDefault="00DE1EE5" w:rsidP="009C2906">
      <w:pPr>
        <w:numPr>
          <w:ilvl w:val="0"/>
          <w:numId w:val="45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  <w:lang w:val="en-US"/>
        </w:rPr>
      </w:pPr>
      <w:r w:rsidRPr="00DE1EE5">
        <w:rPr>
          <w:rFonts w:eastAsia="Times New Roman" w:cs="Times New Roman"/>
          <w:color w:val="000000"/>
          <w:szCs w:val="24"/>
          <w:lang w:val="en-US"/>
        </w:rPr>
        <w:t>информации;</w:t>
      </w:r>
    </w:p>
    <w:p w:rsidR="00DE1EE5" w:rsidRPr="00DE1EE5" w:rsidRDefault="00DE1EE5" w:rsidP="009C2906">
      <w:pPr>
        <w:numPr>
          <w:ilvl w:val="0"/>
          <w:numId w:val="45"/>
        </w:numPr>
        <w:spacing w:after="0"/>
        <w:ind w:left="780" w:right="180"/>
        <w:jc w:val="both"/>
        <w:rPr>
          <w:rFonts w:eastAsia="Times New Roman" w:cs="Times New Roman"/>
          <w:color w:val="000000"/>
          <w:szCs w:val="24"/>
          <w:lang w:val="en-US"/>
        </w:rPr>
      </w:pPr>
      <w:r w:rsidRPr="00DE1EE5">
        <w:rPr>
          <w:rFonts w:eastAsia="Times New Roman" w:cs="Times New Roman"/>
          <w:color w:val="000000"/>
          <w:szCs w:val="24"/>
          <w:lang w:val="en-US"/>
        </w:rPr>
        <w:t>правопорядка.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Совет старшеклассников работал в соответствии с планом, который был составлен со</w:t>
      </w:r>
      <w:r w:rsidRPr="00DE1EE5">
        <w:rPr>
          <w:rFonts w:eastAsia="Times New Roman" w:cs="Times New Roman"/>
          <w:color w:val="000000"/>
          <w:szCs w:val="24"/>
        </w:rPr>
        <w:t>в</w:t>
      </w:r>
      <w:r w:rsidRPr="00DE1EE5">
        <w:rPr>
          <w:rFonts w:eastAsia="Times New Roman" w:cs="Times New Roman"/>
          <w:color w:val="000000"/>
          <w:szCs w:val="24"/>
        </w:rPr>
        <w:t>местно с заместителем директора по ВР.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В течение года регулярно проводились заседания, в рамках которых осуществлялись:</w:t>
      </w:r>
    </w:p>
    <w:p w:rsidR="00DE1EE5" w:rsidRPr="00DE1EE5" w:rsidRDefault="00DE1EE5" w:rsidP="009C2906">
      <w:pPr>
        <w:numPr>
          <w:ilvl w:val="0"/>
          <w:numId w:val="46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подготовка и планирование ключевых школьных дел;</w:t>
      </w:r>
    </w:p>
    <w:p w:rsidR="00DE1EE5" w:rsidRPr="00DE1EE5" w:rsidRDefault="00DE1EE5" w:rsidP="009C2906">
      <w:pPr>
        <w:numPr>
          <w:ilvl w:val="0"/>
          <w:numId w:val="46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рассмотрение вопросов успеваемости, посещаемости, дисциплины;</w:t>
      </w:r>
    </w:p>
    <w:p w:rsidR="00DE1EE5" w:rsidRPr="00DE1EE5" w:rsidRDefault="00DE1EE5" w:rsidP="009C2906">
      <w:pPr>
        <w:numPr>
          <w:ilvl w:val="0"/>
          <w:numId w:val="46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организация дежурства по школе и классам.</w:t>
      </w:r>
    </w:p>
    <w:p w:rsidR="00DE1EE5" w:rsidRPr="00DE1EE5" w:rsidRDefault="00DE1EE5" w:rsidP="009C2906">
      <w:pPr>
        <w:spacing w:after="0"/>
        <w:ind w:left="420" w:right="180"/>
        <w:jc w:val="both"/>
        <w:rPr>
          <w:rFonts w:eastAsia="Times New Roman" w:cs="Times New Roman"/>
          <w:color w:val="000000"/>
          <w:szCs w:val="24"/>
        </w:rPr>
      </w:pP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 xml:space="preserve"> В течение всего  года Совет старшеклассников старался проявлять инициативу и выпо</w:t>
      </w:r>
      <w:r w:rsidRPr="00DE1EE5">
        <w:rPr>
          <w:rFonts w:eastAsia="Times New Roman" w:cs="Times New Roman"/>
          <w:color w:val="000000"/>
          <w:szCs w:val="24"/>
        </w:rPr>
        <w:t>л</w:t>
      </w:r>
      <w:r w:rsidRPr="00DE1EE5">
        <w:rPr>
          <w:rFonts w:eastAsia="Times New Roman" w:cs="Times New Roman"/>
          <w:color w:val="000000"/>
          <w:szCs w:val="24"/>
        </w:rPr>
        <w:t>нять свои обязанности согласно своему плану работы. Работу Совета старшеклассников можно оценить как хорошую.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t>6.Качество профориентационной работы школы (реализация модуля «Профорие</w:t>
      </w:r>
      <w:r w:rsidRPr="00DE1EE5">
        <w:rPr>
          <w:rFonts w:eastAsia="Times New Roman" w:cs="Times New Roman"/>
          <w:b/>
          <w:bCs/>
          <w:color w:val="000000"/>
          <w:szCs w:val="24"/>
        </w:rPr>
        <w:t>н</w:t>
      </w:r>
      <w:r w:rsidRPr="00DE1EE5">
        <w:rPr>
          <w:rFonts w:eastAsia="Times New Roman" w:cs="Times New Roman"/>
          <w:b/>
          <w:bCs/>
          <w:color w:val="000000"/>
          <w:szCs w:val="24"/>
        </w:rPr>
        <w:t>тация»)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Качество профориентационной работы в школе определялось по критериям ее эффекти</w:t>
      </w:r>
      <w:r w:rsidRPr="00DE1EE5">
        <w:rPr>
          <w:rFonts w:eastAsia="Times New Roman" w:cs="Times New Roman"/>
          <w:color w:val="000000"/>
          <w:szCs w:val="24"/>
        </w:rPr>
        <w:t>в</w:t>
      </w:r>
      <w:r w:rsidRPr="00DE1EE5">
        <w:rPr>
          <w:rFonts w:eastAsia="Times New Roman" w:cs="Times New Roman"/>
          <w:color w:val="000000"/>
          <w:szCs w:val="24"/>
        </w:rPr>
        <w:t>ности:</w:t>
      </w:r>
    </w:p>
    <w:p w:rsidR="00DE1EE5" w:rsidRPr="00DE1EE5" w:rsidRDefault="00DE1EE5" w:rsidP="009C2906">
      <w:pPr>
        <w:numPr>
          <w:ilvl w:val="0"/>
          <w:numId w:val="47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достаточная информированность обучающихся о профессии и путях ее получ</w:t>
      </w:r>
      <w:r w:rsidRPr="00DE1EE5">
        <w:rPr>
          <w:rFonts w:eastAsia="Times New Roman" w:cs="Times New Roman"/>
          <w:color w:val="000000"/>
          <w:szCs w:val="24"/>
        </w:rPr>
        <w:t>е</w:t>
      </w:r>
      <w:r w:rsidRPr="00DE1EE5">
        <w:rPr>
          <w:rFonts w:eastAsia="Times New Roman" w:cs="Times New Roman"/>
          <w:color w:val="000000"/>
          <w:szCs w:val="24"/>
        </w:rPr>
        <w:t>ния (сформированное ясное представление о требованиях профессии к человеку, конкретном месте ее получения, потребностях общества в данных специал</w:t>
      </w:r>
      <w:r w:rsidRPr="00DE1EE5">
        <w:rPr>
          <w:rFonts w:eastAsia="Times New Roman" w:cs="Times New Roman"/>
          <w:color w:val="000000"/>
          <w:szCs w:val="24"/>
        </w:rPr>
        <w:t>и</w:t>
      </w:r>
      <w:r w:rsidRPr="00DE1EE5">
        <w:rPr>
          <w:rFonts w:eastAsia="Times New Roman" w:cs="Times New Roman"/>
          <w:color w:val="000000"/>
          <w:szCs w:val="24"/>
        </w:rPr>
        <w:t>стах);</w:t>
      </w:r>
    </w:p>
    <w:p w:rsidR="00DE1EE5" w:rsidRPr="00DE1EE5" w:rsidRDefault="00DE1EE5" w:rsidP="009C2906">
      <w:pPr>
        <w:numPr>
          <w:ilvl w:val="0"/>
          <w:numId w:val="47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потребность в обоснованном выборе профессии (самостоятельно проявляемая школьником активность по получению необходимой информации о той или иной профессии, желание пробы своих сил в конкретных областях деятельности, с</w:t>
      </w:r>
      <w:r w:rsidRPr="00DE1EE5">
        <w:rPr>
          <w:rFonts w:eastAsia="Times New Roman" w:cs="Times New Roman"/>
          <w:color w:val="000000"/>
          <w:szCs w:val="24"/>
        </w:rPr>
        <w:t>а</w:t>
      </w:r>
      <w:r w:rsidRPr="00DE1EE5">
        <w:rPr>
          <w:rFonts w:eastAsia="Times New Roman" w:cs="Times New Roman"/>
          <w:color w:val="000000"/>
          <w:szCs w:val="24"/>
        </w:rPr>
        <w:t>мостоятельное составление своего профессионального плана);</w:t>
      </w:r>
    </w:p>
    <w:p w:rsidR="00DE1EE5" w:rsidRPr="00DE1EE5" w:rsidRDefault="00DE1EE5" w:rsidP="009C2906">
      <w:pPr>
        <w:numPr>
          <w:ilvl w:val="0"/>
          <w:numId w:val="47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уверенность школьника в социальной значимости труда (сформированное отн</w:t>
      </w:r>
      <w:r w:rsidRPr="00DE1EE5">
        <w:rPr>
          <w:rFonts w:eastAsia="Times New Roman" w:cs="Times New Roman"/>
          <w:color w:val="000000"/>
          <w:szCs w:val="24"/>
        </w:rPr>
        <w:t>о</w:t>
      </w:r>
      <w:r w:rsidRPr="00DE1EE5">
        <w:rPr>
          <w:rFonts w:eastAsia="Times New Roman" w:cs="Times New Roman"/>
          <w:color w:val="000000"/>
          <w:szCs w:val="24"/>
        </w:rPr>
        <w:t>шение к труду как к жизненной ценности);</w:t>
      </w:r>
    </w:p>
    <w:p w:rsidR="00DE1EE5" w:rsidRPr="00DE1EE5" w:rsidRDefault="00DE1EE5" w:rsidP="009C2906">
      <w:pPr>
        <w:numPr>
          <w:ilvl w:val="0"/>
          <w:numId w:val="47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степень самопознания школьника (изучение школьником своих качеств);</w:t>
      </w:r>
    </w:p>
    <w:p w:rsidR="00DE1EE5" w:rsidRPr="00DE1EE5" w:rsidRDefault="00DE1EE5" w:rsidP="009C2906">
      <w:pPr>
        <w:numPr>
          <w:ilvl w:val="0"/>
          <w:numId w:val="47"/>
        </w:numPr>
        <w:spacing w:after="0"/>
        <w:ind w:left="780" w:right="18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наличие у школьника обоснованного профессионального плана.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Удалось повысить долю обучающихся 5–11-х классов, принявших участие в профорие</w:t>
      </w:r>
      <w:r w:rsidRPr="00DE1EE5">
        <w:rPr>
          <w:rFonts w:eastAsia="Times New Roman" w:cs="Times New Roman"/>
          <w:color w:val="000000"/>
          <w:szCs w:val="24"/>
        </w:rPr>
        <w:t>н</w:t>
      </w:r>
      <w:r w:rsidRPr="00DE1EE5">
        <w:rPr>
          <w:rFonts w:eastAsia="Times New Roman" w:cs="Times New Roman"/>
          <w:color w:val="000000"/>
          <w:szCs w:val="24"/>
        </w:rPr>
        <w:t>тационных проектах,  конкурсах, фестивалях профессий до 80 процентов.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С целью определения качества профориентационной работы школы проведено анкетир</w:t>
      </w:r>
      <w:r w:rsidRPr="00DE1EE5">
        <w:rPr>
          <w:rFonts w:eastAsia="Times New Roman" w:cs="Times New Roman"/>
          <w:color w:val="000000"/>
          <w:szCs w:val="24"/>
        </w:rPr>
        <w:t>о</w:t>
      </w:r>
      <w:r w:rsidRPr="00DE1EE5">
        <w:rPr>
          <w:rFonts w:eastAsia="Times New Roman" w:cs="Times New Roman"/>
          <w:color w:val="000000"/>
          <w:szCs w:val="24"/>
        </w:rPr>
        <w:t>вание обучающихся 8–11-х классов. Его результаты показали, что качество профориент</w:t>
      </w:r>
      <w:r w:rsidRPr="00DE1EE5">
        <w:rPr>
          <w:rFonts w:eastAsia="Times New Roman" w:cs="Times New Roman"/>
          <w:color w:val="000000"/>
          <w:szCs w:val="24"/>
        </w:rPr>
        <w:t>а</w:t>
      </w:r>
      <w:r w:rsidRPr="00DE1EE5">
        <w:rPr>
          <w:rFonts w:eastAsia="Times New Roman" w:cs="Times New Roman"/>
          <w:color w:val="000000"/>
          <w:szCs w:val="24"/>
        </w:rPr>
        <w:t>ционной работы в 8-х классах низкое, в 9-х и 10-х классах – среднее, в 11-х классах – в</w:t>
      </w:r>
      <w:r w:rsidRPr="00DE1EE5">
        <w:rPr>
          <w:rFonts w:eastAsia="Times New Roman" w:cs="Times New Roman"/>
          <w:color w:val="000000"/>
          <w:szCs w:val="24"/>
        </w:rPr>
        <w:t>ы</w:t>
      </w:r>
      <w:r w:rsidRPr="00DE1EE5">
        <w:rPr>
          <w:rFonts w:eastAsia="Times New Roman" w:cs="Times New Roman"/>
          <w:color w:val="000000"/>
          <w:szCs w:val="24"/>
        </w:rPr>
        <w:t>сокое. В среднем по школе результат удовлетворительный.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t>7. Работа школьного методического объединения классных руководителей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Школьное методическое объединение классных руководителей в 2022  году работало над темой «Реализация воспитательной работы в рамках модуля "Классное руководство" в условиях перехода на новые образовательные стандарты». Проведено 4 заседания ШМО согласно плану работы на  год.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Качество работы ШМО по результатам анкетирования участников объединения и собес</w:t>
      </w:r>
      <w:r w:rsidRPr="00DE1EE5">
        <w:rPr>
          <w:rFonts w:eastAsia="Times New Roman" w:cs="Times New Roman"/>
          <w:color w:val="000000"/>
          <w:szCs w:val="24"/>
        </w:rPr>
        <w:t>е</w:t>
      </w:r>
      <w:r w:rsidRPr="00DE1EE5">
        <w:rPr>
          <w:rFonts w:eastAsia="Times New Roman" w:cs="Times New Roman"/>
          <w:color w:val="000000"/>
          <w:szCs w:val="24"/>
        </w:rPr>
        <w:t>дования с руководителем можно оценить как хорошее.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b/>
          <w:bCs/>
          <w:color w:val="000000"/>
          <w:szCs w:val="24"/>
        </w:rPr>
        <w:t>8. Реализация рабочих программ воспитания и календарных планов воспитательной работы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В 2022 учебном году воспитательная работы школы строилась в соответствии с рабочей программой воспитания. Календарные планы воспитательной работы уровней образов</w:t>
      </w:r>
      <w:r w:rsidRPr="00DE1EE5">
        <w:rPr>
          <w:rFonts w:eastAsia="Times New Roman" w:cs="Times New Roman"/>
          <w:color w:val="000000"/>
          <w:szCs w:val="24"/>
        </w:rPr>
        <w:t>а</w:t>
      </w:r>
      <w:r w:rsidRPr="00DE1EE5">
        <w:rPr>
          <w:rFonts w:eastAsia="Times New Roman" w:cs="Times New Roman"/>
          <w:color w:val="000000"/>
          <w:szCs w:val="24"/>
        </w:rPr>
        <w:t xml:space="preserve">ния реализованы на 94 процента. </w:t>
      </w:r>
    </w:p>
    <w:p w:rsidR="00DE1EE5" w:rsidRPr="00DE1EE5" w:rsidRDefault="00DE1EE5" w:rsidP="009C2906">
      <w:pPr>
        <w:spacing w:after="0"/>
        <w:jc w:val="both"/>
        <w:rPr>
          <w:rFonts w:eastAsia="Times New Roman" w:cs="Times New Roman"/>
          <w:b/>
          <w:color w:val="000000"/>
          <w:szCs w:val="24"/>
        </w:rPr>
      </w:pPr>
      <w:r w:rsidRPr="00DE1EE5">
        <w:rPr>
          <w:rFonts w:eastAsia="Times New Roman" w:cs="Times New Roman"/>
          <w:b/>
          <w:color w:val="000000"/>
          <w:szCs w:val="24"/>
        </w:rPr>
        <w:t>Выводы:</w:t>
      </w:r>
    </w:p>
    <w:p w:rsidR="00DE1EE5" w:rsidRPr="00DE1EE5" w:rsidRDefault="00DE1EE5" w:rsidP="009C2906">
      <w:pPr>
        <w:numPr>
          <w:ilvl w:val="0"/>
          <w:numId w:val="48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В личностном развитии школьников за 2022 учебный год отмечается устойчивая позитивная динамика.</w:t>
      </w:r>
    </w:p>
    <w:p w:rsidR="00DE1EE5" w:rsidRPr="00DE1EE5" w:rsidRDefault="00DE1EE5" w:rsidP="009C2906">
      <w:pPr>
        <w:numPr>
          <w:ilvl w:val="0"/>
          <w:numId w:val="48"/>
        </w:numPr>
        <w:spacing w:after="0"/>
        <w:ind w:left="780" w:right="180"/>
        <w:contextualSpacing/>
        <w:jc w:val="both"/>
        <w:rPr>
          <w:rFonts w:eastAsia="Times New Roman" w:cs="Times New Roman"/>
          <w:color w:val="000000"/>
          <w:szCs w:val="24"/>
        </w:rPr>
      </w:pPr>
      <w:r w:rsidRPr="00DE1EE5">
        <w:rPr>
          <w:rFonts w:eastAsia="Times New Roman" w:cs="Times New Roman"/>
          <w:color w:val="000000"/>
          <w:szCs w:val="24"/>
        </w:rPr>
        <w:t>Качество воспитательной работы школы в 2022 году можно признать хорошим.</w:t>
      </w:r>
    </w:p>
    <w:p w:rsidR="00BC3AF4" w:rsidRDefault="00BC3AF4" w:rsidP="009C2906">
      <w:pPr>
        <w:spacing w:after="0"/>
        <w:rPr>
          <w:rFonts w:eastAsia="Calibri" w:cs="Times New Roman"/>
          <w:szCs w:val="24"/>
        </w:rPr>
      </w:pPr>
    </w:p>
    <w:p w:rsidR="00BC3AF4" w:rsidRDefault="00DE1EE5" w:rsidP="009C2906">
      <w:pPr>
        <w:spacing w:after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В 2022 году реализовывались </w:t>
      </w:r>
      <w:r w:rsidRPr="00DE1EE5">
        <w:rPr>
          <w:rFonts w:eastAsia="Calibri" w:cs="Times New Roman"/>
          <w:b/>
          <w:szCs w:val="24"/>
        </w:rPr>
        <w:t>кружки внеурочной деятельности</w:t>
      </w:r>
      <w:r>
        <w:rPr>
          <w:rFonts w:eastAsia="Calibri" w:cs="Times New Roman"/>
          <w:b/>
          <w:szCs w:val="24"/>
        </w:rPr>
        <w:t>:</w:t>
      </w:r>
    </w:p>
    <w:p w:rsidR="00955AF9" w:rsidRPr="00FD4F1B" w:rsidRDefault="00955AF9" w:rsidP="00955AF9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992"/>
        <w:gridCol w:w="3686"/>
      </w:tblGrid>
      <w:tr w:rsidR="00BE04C1" w:rsidRPr="00633DE5" w:rsidTr="001279A4">
        <w:trPr>
          <w:trHeight w:val="537"/>
        </w:trPr>
        <w:tc>
          <w:tcPr>
            <w:tcW w:w="567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b/>
                <w:szCs w:val="24"/>
                <w:lang w:eastAsia="ru-RU"/>
              </w:rPr>
              <w:t>Наименования программ</w:t>
            </w:r>
          </w:p>
        </w:tc>
        <w:tc>
          <w:tcPr>
            <w:tcW w:w="992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3686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b/>
                <w:szCs w:val="24"/>
                <w:lang w:eastAsia="ru-RU"/>
              </w:rPr>
              <w:t>Ответственные</w:t>
            </w:r>
          </w:p>
        </w:tc>
      </w:tr>
      <w:tr w:rsidR="00DE1EE5" w:rsidRPr="00633DE5" w:rsidTr="001279A4">
        <w:trPr>
          <w:trHeight w:val="182"/>
        </w:trPr>
        <w:tc>
          <w:tcPr>
            <w:tcW w:w="567" w:type="dxa"/>
            <w:shd w:val="clear" w:color="auto" w:fill="auto"/>
          </w:tcPr>
          <w:p w:rsidR="00DE1EE5" w:rsidRPr="00C126D6" w:rsidRDefault="00DE1EE5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Основы духовно-нравственной кул</w:t>
            </w:r>
            <w:r w:rsidRPr="00C126D6">
              <w:rPr>
                <w:rFonts w:eastAsia="Times New Roman" w:cs="Times New Roman"/>
                <w:szCs w:val="24"/>
                <w:lang w:eastAsia="ru-RU"/>
              </w:rPr>
              <w:t>ь</w:t>
            </w:r>
            <w:r w:rsidRPr="00C126D6">
              <w:rPr>
                <w:rFonts w:eastAsia="Times New Roman" w:cs="Times New Roman"/>
                <w:szCs w:val="24"/>
                <w:lang w:eastAsia="ru-RU"/>
              </w:rPr>
              <w:t xml:space="preserve">туры народов России (ОДНКНР) </w:t>
            </w:r>
          </w:p>
        </w:tc>
        <w:tc>
          <w:tcPr>
            <w:tcW w:w="992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Бородинова В.И.</w:t>
            </w:r>
          </w:p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E1EE5" w:rsidRPr="00633DE5" w:rsidTr="001279A4">
        <w:trPr>
          <w:trHeight w:val="71"/>
        </w:trPr>
        <w:tc>
          <w:tcPr>
            <w:tcW w:w="567" w:type="dxa"/>
            <w:shd w:val="clear" w:color="auto" w:fill="auto"/>
          </w:tcPr>
          <w:p w:rsidR="00DE1EE5" w:rsidRPr="00633DE5" w:rsidRDefault="00DE1EE5" w:rsidP="00955AF9">
            <w:pPr>
              <w:spacing w:after="0" w:line="240" w:lineRule="auto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  <w:r w:rsidRPr="003F5049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</w:t>
            </w:r>
            <w:r w:rsidRPr="00C126D6">
              <w:rPr>
                <w:rFonts w:eastAsia="Times New Roman" w:cs="Times New Roman"/>
                <w:szCs w:val="24"/>
                <w:lang w:eastAsia="ru-RU"/>
              </w:rPr>
              <w:t>инансов</w:t>
            </w:r>
            <w:r>
              <w:rPr>
                <w:rFonts w:eastAsia="Times New Roman" w:cs="Times New Roman"/>
                <w:szCs w:val="24"/>
                <w:lang w:eastAsia="ru-RU"/>
              </w:rPr>
              <w:t>ая</w:t>
            </w:r>
            <w:r w:rsidRPr="00C126D6">
              <w:rPr>
                <w:rFonts w:eastAsia="Times New Roman" w:cs="Times New Roman"/>
                <w:szCs w:val="24"/>
                <w:lang w:eastAsia="ru-RU"/>
              </w:rPr>
              <w:t xml:space="preserve"> грамотност</w:t>
            </w:r>
            <w:r>
              <w:rPr>
                <w:rFonts w:eastAsia="Times New Roman" w:cs="Times New Roman"/>
                <w:szCs w:val="24"/>
                <w:lang w:eastAsia="ru-RU"/>
              </w:rPr>
              <w:t>ь</w:t>
            </w:r>
            <w:r w:rsidRPr="00C126D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2-6</w:t>
            </w:r>
          </w:p>
        </w:tc>
        <w:tc>
          <w:tcPr>
            <w:tcW w:w="3686" w:type="dxa"/>
            <w:shd w:val="clear" w:color="auto" w:fill="auto"/>
          </w:tcPr>
          <w:p w:rsidR="00DE1EE5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Учителя начальных классов</w:t>
            </w:r>
          </w:p>
          <w:p w:rsidR="00DE1EE5" w:rsidRPr="00C126D6" w:rsidRDefault="00DE1EE5" w:rsidP="00DE1EE5">
            <w:pPr>
              <w:spacing w:after="0" w:line="240" w:lineRule="auto"/>
            </w:pPr>
            <w:r>
              <w:rPr>
                <w:rFonts w:eastAsia="Times New Roman" w:cs="Times New Roman"/>
                <w:szCs w:val="24"/>
                <w:lang w:eastAsia="ru-RU"/>
              </w:rPr>
              <w:t>Кубахова Т.Г., Татаренко Е.И.</w:t>
            </w:r>
          </w:p>
        </w:tc>
      </w:tr>
      <w:tr w:rsidR="00DE1EE5" w:rsidRPr="00633DE5" w:rsidTr="001279A4">
        <w:trPr>
          <w:trHeight w:val="176"/>
        </w:trPr>
        <w:tc>
          <w:tcPr>
            <w:tcW w:w="567" w:type="dxa"/>
            <w:shd w:val="clear" w:color="auto" w:fill="auto"/>
          </w:tcPr>
          <w:p w:rsidR="00DE1EE5" w:rsidRPr="00C126D6" w:rsidRDefault="00DE1EE5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Здоровый ребенок – счастливый р</w:t>
            </w:r>
            <w:r w:rsidRPr="00C126D6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C126D6">
              <w:rPr>
                <w:rFonts w:eastAsia="Times New Roman" w:cs="Times New Roman"/>
                <w:szCs w:val="24"/>
                <w:lang w:eastAsia="ru-RU"/>
              </w:rPr>
              <w:t xml:space="preserve">бенок </w:t>
            </w:r>
          </w:p>
        </w:tc>
        <w:tc>
          <w:tcPr>
            <w:tcW w:w="992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</w:pPr>
            <w:r>
              <w:t>1</w:t>
            </w:r>
          </w:p>
        </w:tc>
        <w:tc>
          <w:tcPr>
            <w:tcW w:w="3686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Учителя начальных классов</w:t>
            </w:r>
          </w:p>
        </w:tc>
      </w:tr>
      <w:tr w:rsidR="00DE1EE5" w:rsidRPr="00633DE5" w:rsidTr="001279A4">
        <w:trPr>
          <w:trHeight w:val="179"/>
        </w:trPr>
        <w:tc>
          <w:tcPr>
            <w:tcW w:w="567" w:type="dxa"/>
            <w:shd w:val="clear" w:color="auto" w:fill="auto"/>
          </w:tcPr>
          <w:p w:rsidR="00DE1EE5" w:rsidRPr="00C126D6" w:rsidRDefault="00DE1EE5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Думай, учись, созидай</w:t>
            </w:r>
          </w:p>
        </w:tc>
        <w:tc>
          <w:tcPr>
            <w:tcW w:w="992" w:type="dxa"/>
            <w:shd w:val="clear" w:color="auto" w:fill="auto"/>
          </w:tcPr>
          <w:p w:rsidR="00DE1EE5" w:rsidRDefault="00DE1EE5" w:rsidP="00DE1EE5">
            <w:pPr>
              <w:spacing w:after="0" w:line="240" w:lineRule="auto"/>
            </w:pPr>
            <w:r>
              <w:t>1-4</w:t>
            </w:r>
          </w:p>
        </w:tc>
        <w:tc>
          <w:tcPr>
            <w:tcW w:w="3686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Учителя начальных классов</w:t>
            </w:r>
          </w:p>
        </w:tc>
      </w:tr>
      <w:tr w:rsidR="00DE1EE5" w:rsidRPr="00633DE5" w:rsidTr="001279A4">
        <w:trPr>
          <w:trHeight w:val="311"/>
        </w:trPr>
        <w:tc>
          <w:tcPr>
            <w:tcW w:w="567" w:type="dxa"/>
            <w:shd w:val="clear" w:color="auto" w:fill="auto"/>
          </w:tcPr>
          <w:p w:rsidR="00DE1EE5" w:rsidRPr="00C126D6" w:rsidRDefault="00DE1EE5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DE1EE5" w:rsidRPr="00BE04C1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E04C1">
              <w:rPr>
                <w:rFonts w:eastAsia="Calibri" w:cs="Times New Roman"/>
                <w:szCs w:val="24"/>
              </w:rPr>
              <w:t>Здоровое питание</w:t>
            </w:r>
          </w:p>
        </w:tc>
        <w:tc>
          <w:tcPr>
            <w:tcW w:w="992" w:type="dxa"/>
            <w:shd w:val="clear" w:color="auto" w:fill="auto"/>
          </w:tcPr>
          <w:p w:rsidR="00DE1EE5" w:rsidRDefault="00DE1EE5" w:rsidP="00DE1EE5">
            <w:pPr>
              <w:spacing w:after="0" w:line="240" w:lineRule="auto"/>
            </w:pPr>
            <w:r>
              <w:t>2-4</w:t>
            </w:r>
          </w:p>
        </w:tc>
        <w:tc>
          <w:tcPr>
            <w:tcW w:w="3686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Учителя начальных классов</w:t>
            </w:r>
          </w:p>
        </w:tc>
      </w:tr>
      <w:tr w:rsidR="00DE1EE5" w:rsidRPr="00633DE5" w:rsidTr="001279A4">
        <w:trPr>
          <w:trHeight w:val="71"/>
        </w:trPr>
        <w:tc>
          <w:tcPr>
            <w:tcW w:w="567" w:type="dxa"/>
            <w:shd w:val="clear" w:color="auto" w:fill="auto"/>
          </w:tcPr>
          <w:p w:rsidR="00DE1EE5" w:rsidRPr="00C126D6" w:rsidRDefault="00DE1EE5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 xml:space="preserve">Я с книгой открываю мир  </w:t>
            </w:r>
          </w:p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 xml:space="preserve">1 класс           </w:t>
            </w:r>
          </w:p>
        </w:tc>
        <w:tc>
          <w:tcPr>
            <w:tcW w:w="992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</w:pPr>
            <w:r>
              <w:t>2-4</w:t>
            </w:r>
          </w:p>
        </w:tc>
        <w:tc>
          <w:tcPr>
            <w:tcW w:w="3686" w:type="dxa"/>
            <w:shd w:val="clear" w:color="auto" w:fill="auto"/>
          </w:tcPr>
          <w:p w:rsidR="00DE1EE5" w:rsidRPr="00C126D6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Учителя начальных классов</w:t>
            </w:r>
          </w:p>
          <w:p w:rsidR="00DE1EE5" w:rsidRPr="00C126D6" w:rsidRDefault="00DE1EE5" w:rsidP="00DE1EE5">
            <w:pPr>
              <w:spacing w:after="0" w:line="240" w:lineRule="auto"/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Суховеева И.В.</w:t>
            </w:r>
          </w:p>
        </w:tc>
      </w:tr>
      <w:tr w:rsidR="00DE1EE5" w:rsidRPr="00633DE5" w:rsidTr="001279A4">
        <w:trPr>
          <w:trHeight w:val="71"/>
        </w:trPr>
        <w:tc>
          <w:tcPr>
            <w:tcW w:w="567" w:type="dxa"/>
            <w:shd w:val="clear" w:color="auto" w:fill="auto"/>
          </w:tcPr>
          <w:p w:rsidR="00DE1EE5" w:rsidRPr="00C126D6" w:rsidRDefault="00DE1EE5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DE1EE5" w:rsidRDefault="00DE1EE5" w:rsidP="00DE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Занимательная биология</w:t>
            </w:r>
          </w:p>
        </w:tc>
        <w:tc>
          <w:tcPr>
            <w:tcW w:w="992" w:type="dxa"/>
            <w:shd w:val="clear" w:color="auto" w:fill="auto"/>
          </w:tcPr>
          <w:p w:rsidR="00DE1EE5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DE1EE5" w:rsidRPr="00FD4F1B" w:rsidRDefault="00DE1EE5" w:rsidP="00DE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Сельгеева Н.Б.</w:t>
            </w:r>
          </w:p>
        </w:tc>
      </w:tr>
    </w:tbl>
    <w:p w:rsidR="00BE04C1" w:rsidRPr="00321FF2" w:rsidRDefault="00BE04C1" w:rsidP="00321F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54B96" w:rsidRDefault="00B42EC5" w:rsidP="004B0AD4">
      <w:pPr>
        <w:spacing w:after="0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E93100">
        <w:rPr>
          <w:rFonts w:eastAsia="Times New Roman" w:cs="Times New Roman"/>
          <w:b/>
          <w:szCs w:val="24"/>
          <w:lang w:eastAsia="ru-RU" w:bidi="ru-RU"/>
        </w:rPr>
        <w:t>Раздел 4. Качество предо</w:t>
      </w:r>
      <w:r w:rsidR="00300C9E">
        <w:rPr>
          <w:rFonts w:eastAsia="Times New Roman" w:cs="Times New Roman"/>
          <w:b/>
          <w:szCs w:val="24"/>
          <w:lang w:eastAsia="ru-RU" w:bidi="ru-RU"/>
        </w:rPr>
        <w:t>ставления образовательных услуг и воспитательной раб</w:t>
      </w:r>
      <w:r w:rsidR="00300C9E">
        <w:rPr>
          <w:rFonts w:eastAsia="Times New Roman" w:cs="Times New Roman"/>
          <w:b/>
          <w:szCs w:val="24"/>
          <w:lang w:eastAsia="ru-RU" w:bidi="ru-RU"/>
        </w:rPr>
        <w:t>о</w:t>
      </w:r>
      <w:r w:rsidR="00300C9E">
        <w:rPr>
          <w:rFonts w:eastAsia="Times New Roman" w:cs="Times New Roman"/>
          <w:b/>
          <w:szCs w:val="24"/>
          <w:lang w:eastAsia="ru-RU" w:bidi="ru-RU"/>
        </w:rPr>
        <w:t>ты.</w:t>
      </w:r>
    </w:p>
    <w:p w:rsidR="00300C9E" w:rsidRDefault="00300C9E" w:rsidP="00D54B96">
      <w:pPr>
        <w:spacing w:after="0"/>
        <w:jc w:val="both"/>
        <w:rPr>
          <w:rFonts w:eastAsia="Times New Roman" w:cs="Times New Roman"/>
          <w:b/>
          <w:szCs w:val="24"/>
          <w:lang w:eastAsia="ru-RU" w:bidi="ru-RU"/>
        </w:rPr>
      </w:pPr>
      <w:r>
        <w:rPr>
          <w:rFonts w:eastAsia="Times New Roman" w:cs="Times New Roman"/>
          <w:b/>
          <w:szCs w:val="24"/>
          <w:lang w:eastAsia="ru-RU" w:bidi="ru-RU"/>
        </w:rPr>
        <w:t>4.1. Образовательная деятельность</w:t>
      </w:r>
    </w:p>
    <w:p w:rsidR="00B46D2D" w:rsidRDefault="00264D86" w:rsidP="00D54B96">
      <w:pPr>
        <w:spacing w:after="0"/>
        <w:jc w:val="both"/>
        <w:rPr>
          <w:rFonts w:eastAsia="Times New Roman" w:cs="Times New Roman"/>
          <w:b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/>
        </w:rPr>
        <w:t xml:space="preserve">        </w:t>
      </w:r>
      <w:r w:rsidRPr="00E93100">
        <w:rPr>
          <w:rFonts w:eastAsia="Times New Roman" w:cs="Times New Roman"/>
          <w:szCs w:val="24"/>
          <w:lang w:eastAsia="ru-RU"/>
        </w:rPr>
        <w:t>Особенность школы состоит в том, что во многом ее работа связана  с запросами го</w:t>
      </w:r>
      <w:r w:rsidRPr="00E93100">
        <w:rPr>
          <w:rFonts w:eastAsia="Times New Roman" w:cs="Times New Roman"/>
          <w:szCs w:val="24"/>
          <w:lang w:eastAsia="ru-RU"/>
        </w:rPr>
        <w:t>с</w:t>
      </w:r>
      <w:r w:rsidRPr="00E93100">
        <w:rPr>
          <w:rFonts w:eastAsia="Times New Roman" w:cs="Times New Roman"/>
          <w:szCs w:val="24"/>
          <w:lang w:eastAsia="ru-RU"/>
        </w:rPr>
        <w:t>ударства и современного общества. Школа делает все, чтобы подготовить человека не только знающего, но и, в большей степени, способного применять знания на практике, г</w:t>
      </w:r>
      <w:r w:rsidRPr="00E93100">
        <w:rPr>
          <w:rFonts w:eastAsia="Times New Roman" w:cs="Times New Roman"/>
          <w:szCs w:val="24"/>
          <w:lang w:eastAsia="ru-RU"/>
        </w:rPr>
        <w:t>о</w:t>
      </w:r>
      <w:r w:rsidRPr="00E93100">
        <w:rPr>
          <w:rFonts w:eastAsia="Times New Roman" w:cs="Times New Roman"/>
          <w:szCs w:val="24"/>
          <w:lang w:eastAsia="ru-RU"/>
        </w:rPr>
        <w:t>тового к непрерывному самообразованию, владеющего способами сохранения и развития себя как личности. Такой человек будет готов к активному участию в процессе совреме</w:t>
      </w:r>
      <w:r w:rsidRPr="00E93100">
        <w:rPr>
          <w:rFonts w:eastAsia="Times New Roman" w:cs="Times New Roman"/>
          <w:szCs w:val="24"/>
          <w:lang w:eastAsia="ru-RU"/>
        </w:rPr>
        <w:t>н</w:t>
      </w:r>
      <w:r w:rsidRPr="00E93100">
        <w:rPr>
          <w:rFonts w:eastAsia="Times New Roman" w:cs="Times New Roman"/>
          <w:szCs w:val="24"/>
          <w:lang w:eastAsia="ru-RU"/>
        </w:rPr>
        <w:t>ного общественного развития.</w:t>
      </w:r>
    </w:p>
    <w:p w:rsidR="00B46D2D" w:rsidRPr="00B46D2D" w:rsidRDefault="00264D86" w:rsidP="00D54B96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B46D2D" w:rsidRPr="00B46D2D">
        <w:rPr>
          <w:rFonts w:eastAsia="Times New Roman" w:cs="Times New Roman"/>
          <w:szCs w:val="24"/>
          <w:lang w:eastAsia="ru-RU"/>
        </w:rPr>
        <w:t>Проверка качества подготовки обучающихся на каждом уровне проводится в ходе ит</w:t>
      </w:r>
      <w:r w:rsidR="00B46D2D" w:rsidRPr="00B46D2D">
        <w:rPr>
          <w:rFonts w:eastAsia="Times New Roman" w:cs="Times New Roman"/>
          <w:szCs w:val="24"/>
          <w:lang w:eastAsia="ru-RU"/>
        </w:rPr>
        <w:t>о</w:t>
      </w:r>
      <w:r w:rsidR="00B46D2D" w:rsidRPr="00B46D2D">
        <w:rPr>
          <w:rFonts w:eastAsia="Times New Roman" w:cs="Times New Roman"/>
          <w:szCs w:val="24"/>
          <w:lang w:eastAsia="ru-RU"/>
        </w:rPr>
        <w:t>говых контрольных работ, Всероссийских проверочных работ, тестирования и зачетов, а также ОГЭ в 9 классах, ЕГЭ в 11 классах.</w:t>
      </w:r>
    </w:p>
    <w:p w:rsidR="00B77602" w:rsidRPr="006D1ECD" w:rsidRDefault="00B46D2D" w:rsidP="002A093E">
      <w:pPr>
        <w:spacing w:after="0"/>
        <w:jc w:val="both"/>
        <w:rPr>
          <w:rFonts w:eastAsia="Times New Roman" w:cs="Times New Roman"/>
          <w:color w:val="C00000"/>
          <w:szCs w:val="24"/>
          <w:lang w:eastAsia="ru-RU"/>
        </w:rPr>
      </w:pPr>
      <w:r w:rsidRPr="006D1ECD">
        <w:rPr>
          <w:rFonts w:eastAsia="Times New Roman" w:cs="Times New Roman"/>
          <w:color w:val="C00000"/>
          <w:szCs w:val="24"/>
          <w:lang w:eastAsia="ru-RU"/>
        </w:rPr>
        <w:t xml:space="preserve">        </w:t>
      </w:r>
      <w:r w:rsidRPr="008872EB">
        <w:rPr>
          <w:rFonts w:eastAsia="Times New Roman" w:cs="Times New Roman"/>
          <w:szCs w:val="24"/>
          <w:lang w:eastAsia="ru-RU"/>
        </w:rPr>
        <w:t xml:space="preserve">Так, в </w:t>
      </w:r>
      <w:r w:rsidR="007A45DF">
        <w:rPr>
          <w:rFonts w:eastAsia="Times New Roman" w:cs="Times New Roman"/>
          <w:szCs w:val="24"/>
          <w:lang w:eastAsia="ru-RU"/>
        </w:rPr>
        <w:t xml:space="preserve">марте, </w:t>
      </w:r>
      <w:r w:rsidR="00A21A16" w:rsidRPr="008872EB">
        <w:rPr>
          <w:rFonts w:eastAsia="Times New Roman" w:cs="Times New Roman"/>
          <w:szCs w:val="24"/>
          <w:lang w:eastAsia="ru-RU"/>
        </w:rPr>
        <w:t>сентябре-октябре</w:t>
      </w:r>
      <w:r w:rsidRPr="008872EB">
        <w:rPr>
          <w:rFonts w:eastAsia="Times New Roman" w:cs="Times New Roman"/>
          <w:szCs w:val="24"/>
          <w:lang w:eastAsia="ru-RU"/>
        </w:rPr>
        <w:t xml:space="preserve"> 20</w:t>
      </w:r>
      <w:r w:rsidR="00B77602" w:rsidRPr="008872EB">
        <w:rPr>
          <w:rFonts w:eastAsia="Times New Roman" w:cs="Times New Roman"/>
          <w:szCs w:val="24"/>
          <w:lang w:eastAsia="ru-RU"/>
        </w:rPr>
        <w:t>2</w:t>
      </w:r>
      <w:r w:rsidR="00A21A16" w:rsidRPr="008872EB">
        <w:rPr>
          <w:rFonts w:eastAsia="Times New Roman" w:cs="Times New Roman"/>
          <w:szCs w:val="24"/>
          <w:lang w:eastAsia="ru-RU"/>
        </w:rPr>
        <w:t>2</w:t>
      </w:r>
      <w:r w:rsidRPr="008872EB">
        <w:rPr>
          <w:rFonts w:eastAsia="Times New Roman" w:cs="Times New Roman"/>
          <w:szCs w:val="24"/>
          <w:lang w:eastAsia="ru-RU"/>
        </w:rPr>
        <w:t xml:space="preserve"> года </w:t>
      </w:r>
      <w:r w:rsidR="002A093E" w:rsidRPr="008872EB">
        <w:rPr>
          <w:rFonts w:eastAsia="Times New Roman" w:cs="Times New Roman"/>
          <w:szCs w:val="24"/>
          <w:lang w:eastAsia="ru-RU"/>
        </w:rPr>
        <w:t>были</w:t>
      </w:r>
      <w:r w:rsidRPr="008872EB">
        <w:rPr>
          <w:rFonts w:eastAsia="Times New Roman" w:cs="Times New Roman"/>
          <w:szCs w:val="24"/>
          <w:lang w:eastAsia="ru-RU"/>
        </w:rPr>
        <w:t xml:space="preserve"> проведены всероссийские прове</w:t>
      </w:r>
      <w:r w:rsidR="002A093E" w:rsidRPr="008872EB">
        <w:rPr>
          <w:rFonts w:eastAsia="Times New Roman" w:cs="Times New Roman"/>
          <w:szCs w:val="24"/>
          <w:lang w:eastAsia="ru-RU"/>
        </w:rPr>
        <w:t>ро</w:t>
      </w:r>
      <w:r w:rsidR="002A093E" w:rsidRPr="008872EB">
        <w:rPr>
          <w:rFonts w:eastAsia="Times New Roman" w:cs="Times New Roman"/>
          <w:szCs w:val="24"/>
          <w:lang w:eastAsia="ru-RU"/>
        </w:rPr>
        <w:t>ч</w:t>
      </w:r>
      <w:r w:rsidR="002A093E" w:rsidRPr="008872EB">
        <w:rPr>
          <w:rFonts w:eastAsia="Times New Roman" w:cs="Times New Roman"/>
          <w:szCs w:val="24"/>
          <w:lang w:eastAsia="ru-RU"/>
        </w:rPr>
        <w:t>ные работы для о</w:t>
      </w:r>
      <w:r w:rsidR="00B77602" w:rsidRPr="008872EB">
        <w:rPr>
          <w:rFonts w:eastAsia="Times New Roman" w:cs="Times New Roman"/>
          <w:szCs w:val="24"/>
          <w:lang w:eastAsia="ru-RU"/>
        </w:rPr>
        <w:t>бучающиеся 4-х, 5-х, 6-х, 7-х, 8-х</w:t>
      </w:r>
      <w:r w:rsidR="002A093E" w:rsidRPr="008872EB">
        <w:rPr>
          <w:rFonts w:eastAsia="Times New Roman" w:cs="Times New Roman"/>
          <w:szCs w:val="24"/>
          <w:lang w:eastAsia="ru-RU"/>
        </w:rPr>
        <w:t>, 11</w:t>
      </w:r>
      <w:r w:rsidR="00B77602" w:rsidRPr="008872EB">
        <w:rPr>
          <w:rFonts w:eastAsia="Times New Roman" w:cs="Times New Roman"/>
          <w:szCs w:val="24"/>
          <w:lang w:eastAsia="ru-RU"/>
        </w:rPr>
        <w:t xml:space="preserve"> классов</w:t>
      </w:r>
      <w:r w:rsidR="002A093E" w:rsidRPr="008872EB">
        <w:rPr>
          <w:rFonts w:eastAsia="Times New Roman" w:cs="Times New Roman"/>
          <w:szCs w:val="24"/>
          <w:lang w:eastAsia="ru-RU"/>
        </w:rPr>
        <w:t>.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559"/>
        <w:gridCol w:w="567"/>
        <w:gridCol w:w="425"/>
        <w:gridCol w:w="851"/>
        <w:gridCol w:w="567"/>
        <w:gridCol w:w="850"/>
        <w:gridCol w:w="567"/>
        <w:gridCol w:w="851"/>
        <w:gridCol w:w="425"/>
        <w:gridCol w:w="992"/>
        <w:gridCol w:w="993"/>
        <w:gridCol w:w="850"/>
      </w:tblGrid>
      <w:tr w:rsidR="00A21A16" w:rsidRPr="00A21A16" w:rsidTr="007A45DF">
        <w:trPr>
          <w:gridAfter w:val="6"/>
          <w:wAfter w:w="4678" w:type="dxa"/>
          <w:trHeight w:val="28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ind w:left="-98" w:right="-109" w:hanging="12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Дата пр</w:t>
            </w:r>
            <w:r w:rsidRPr="00A21A16">
              <w:rPr>
                <w:rFonts w:eastAsia="Calibri" w:cs="Times New Roman"/>
                <w:b/>
                <w:sz w:val="20"/>
                <w:szCs w:val="20"/>
              </w:rPr>
              <w:t>о</w:t>
            </w:r>
            <w:r w:rsidRPr="00A21A16">
              <w:rPr>
                <w:rFonts w:eastAsia="Calibri" w:cs="Times New Roman"/>
                <w:b/>
                <w:sz w:val="20"/>
                <w:szCs w:val="20"/>
              </w:rPr>
              <w:t>ведения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1A16" w:rsidRPr="00A21A16" w:rsidRDefault="00A21A16" w:rsidP="00834C0D">
            <w:pPr>
              <w:spacing w:after="0" w:line="240" w:lineRule="auto"/>
              <w:ind w:left="-107" w:right="-108"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834C0D">
            <w:pPr>
              <w:spacing w:after="0" w:line="240" w:lineRule="auto"/>
              <w:ind w:left="-392" w:right="-108" w:hanging="142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834C0D">
            <w:pPr>
              <w:spacing w:after="0" w:line="240" w:lineRule="auto"/>
              <w:ind w:firstLine="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Кол-во об</w:t>
            </w:r>
            <w:r w:rsidR="00834C0D">
              <w:rPr>
                <w:rFonts w:eastAsia="Calibri" w:cs="Times New Roman"/>
                <w:b/>
                <w:sz w:val="20"/>
                <w:szCs w:val="20"/>
              </w:rPr>
              <w:t>-</w:t>
            </w:r>
            <w:r w:rsidRPr="00A21A16">
              <w:rPr>
                <w:rFonts w:eastAsia="Calibri" w:cs="Times New Roman"/>
                <w:b/>
                <w:sz w:val="20"/>
                <w:szCs w:val="20"/>
              </w:rPr>
              <w:t>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6" w:rsidRPr="00A21A16" w:rsidRDefault="00A21A16" w:rsidP="00A21A16">
            <w:pPr>
              <w:spacing w:after="0" w:line="240" w:lineRule="auto"/>
              <w:ind w:left="-108" w:right="-108"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6" w:rsidRPr="00A21A16" w:rsidRDefault="00A21A16" w:rsidP="00A21A16">
            <w:pPr>
              <w:spacing w:after="0" w:line="240" w:lineRule="auto"/>
              <w:ind w:left="-108" w:right="-108"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6" w:rsidRPr="00A21A16" w:rsidRDefault="00A21A16" w:rsidP="00A21A16">
            <w:pPr>
              <w:spacing w:after="0" w:line="240" w:lineRule="auto"/>
              <w:ind w:left="-108" w:right="-108"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6" w:rsidRPr="00A21A16" w:rsidRDefault="00A21A16" w:rsidP="00A21A16">
            <w:pPr>
              <w:spacing w:after="0" w:line="240" w:lineRule="auto"/>
              <w:ind w:left="-108" w:right="-108"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16" w:rsidRPr="00A21A16" w:rsidRDefault="00A21A16" w:rsidP="00A21A16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16" w:rsidRPr="00A21A16" w:rsidRDefault="00A21A16" w:rsidP="00A21A16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16" w:rsidRPr="00A21A16" w:rsidRDefault="00A21A16" w:rsidP="00A21A16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16" w:rsidRPr="00A21A16" w:rsidRDefault="00A21A16" w:rsidP="00A21A16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ind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ind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ind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ind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ind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ind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ind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ind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ind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% усп</w:t>
            </w:r>
            <w:r w:rsidRPr="00A21A16">
              <w:rPr>
                <w:rFonts w:eastAsia="Calibri" w:cs="Times New Roman"/>
                <w:b/>
                <w:sz w:val="20"/>
                <w:szCs w:val="20"/>
              </w:rPr>
              <w:t>е</w:t>
            </w:r>
            <w:r w:rsidRPr="00A21A16">
              <w:rPr>
                <w:rFonts w:eastAsia="Calibri" w:cs="Times New Roman"/>
                <w:b/>
                <w:sz w:val="20"/>
                <w:szCs w:val="20"/>
              </w:rPr>
              <w:t>ваем</w:t>
            </w:r>
            <w:r w:rsidRPr="00A21A16">
              <w:rPr>
                <w:rFonts w:eastAsia="Calibri" w:cs="Times New Roman"/>
                <w:b/>
                <w:sz w:val="20"/>
                <w:szCs w:val="20"/>
              </w:rPr>
              <w:t>о</w:t>
            </w:r>
            <w:r w:rsidRPr="00A21A16">
              <w:rPr>
                <w:rFonts w:eastAsia="Calibri" w:cs="Times New Roman"/>
                <w:b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ind w:hanging="1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21A16">
              <w:rPr>
                <w:rFonts w:eastAsia="Calibri" w:cs="Times New Roman"/>
                <w:b/>
                <w:sz w:val="20"/>
                <w:szCs w:val="20"/>
              </w:rPr>
              <w:t>% кач</w:t>
            </w:r>
            <w:r w:rsidRPr="00A21A16">
              <w:rPr>
                <w:rFonts w:eastAsia="Calibri" w:cs="Times New Roman"/>
                <w:b/>
                <w:sz w:val="20"/>
                <w:szCs w:val="20"/>
              </w:rPr>
              <w:t>е</w:t>
            </w:r>
            <w:r w:rsidRPr="00A21A16">
              <w:rPr>
                <w:rFonts w:eastAsia="Calibri" w:cs="Times New Roman"/>
                <w:b/>
                <w:sz w:val="20"/>
                <w:szCs w:val="20"/>
              </w:rPr>
              <w:t>ство зн</w:t>
            </w:r>
            <w:r w:rsidRPr="00A21A16">
              <w:rPr>
                <w:rFonts w:eastAsia="Calibri" w:cs="Times New Roman"/>
                <w:b/>
                <w:sz w:val="20"/>
                <w:szCs w:val="20"/>
              </w:rPr>
              <w:t>а</w:t>
            </w:r>
            <w:r w:rsidRPr="00A21A16">
              <w:rPr>
                <w:rFonts w:eastAsia="Calibri" w:cs="Times New Roman"/>
                <w:b/>
                <w:sz w:val="20"/>
                <w:szCs w:val="20"/>
              </w:rPr>
              <w:t>ний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21.09.22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38,46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28,21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25,64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463402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63402">
              <w:rPr>
                <w:rFonts w:eastAsia="Times New Roman" w:cs="Times New Roman"/>
                <w:sz w:val="22"/>
              </w:rPr>
              <w:t>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463402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63402">
              <w:rPr>
                <w:rFonts w:eastAsia="Times New Roman" w:cs="Times New Roman"/>
                <w:sz w:val="22"/>
              </w:rPr>
              <w:t>53,8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21.09.22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30,56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38,89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463402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63402">
              <w:rPr>
                <w:rFonts w:eastAsia="Times New Roman" w:cs="Times New Roman"/>
                <w:sz w:val="22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463402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63402">
              <w:rPr>
                <w:rFonts w:eastAsia="Times New Roman" w:cs="Times New Roman"/>
                <w:sz w:val="22"/>
              </w:rPr>
              <w:t>55,5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22.09.22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32,35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44,12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20,59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463402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63402">
              <w:rPr>
                <w:rFonts w:eastAsia="Times New Roman" w:cs="Times New Roman"/>
                <w:sz w:val="22"/>
              </w:rPr>
              <w:t>97,05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463402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63402">
              <w:rPr>
                <w:rFonts w:eastAsia="Times New Roman" w:cs="Times New Roman"/>
                <w:sz w:val="22"/>
              </w:rPr>
              <w:t>64,7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23.09.22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36,67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463402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63402">
              <w:rPr>
                <w:rFonts w:eastAsia="Times New Roman" w:cs="Times New Roman"/>
                <w:sz w:val="22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463402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63402">
              <w:rPr>
                <w:rFonts w:eastAsia="Times New Roman" w:cs="Times New Roman"/>
                <w:sz w:val="22"/>
              </w:rPr>
              <w:t>66,6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26.09.22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17,86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32,14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39,29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10,71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463402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63402">
              <w:rPr>
                <w:rFonts w:eastAsia="Times New Roman" w:cs="Times New Roman"/>
                <w:sz w:val="22"/>
              </w:rPr>
              <w:t>82,1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463402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63402">
              <w:rPr>
                <w:rFonts w:eastAsia="Times New Roman" w:cs="Times New Roman"/>
                <w:sz w:val="22"/>
              </w:rPr>
              <w:t>50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28.09.22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10,71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39,29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42,86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50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27.09.22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62,5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29.09.22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45,45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18,18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54,5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30.09.22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38,24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44,12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11,76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55,8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04.10.22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27,78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55,56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16,67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22,2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03.10.22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Обществ</w:t>
            </w:r>
            <w:r w:rsidRPr="00A21A16">
              <w:rPr>
                <w:rFonts w:eastAsia="Times New Roman" w:cs="Times New Roman"/>
                <w:sz w:val="22"/>
              </w:rPr>
              <w:t>о</w:t>
            </w:r>
            <w:r w:rsidRPr="00A21A16">
              <w:rPr>
                <w:rFonts w:eastAsia="Times New Roman" w:cs="Times New Roman"/>
                <w:sz w:val="22"/>
              </w:rPr>
              <w:t>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42,11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31,58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21,05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52,6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04.10.22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28,57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35,7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03.10.22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21,43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64,29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71,4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30.09.22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28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03.10.22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54,17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29,17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33,3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05.10.22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18,18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63,64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18,18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18,1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29.09.22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20,83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54,17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25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04.10.22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Обществ</w:t>
            </w:r>
            <w:r w:rsidRPr="00A21A16">
              <w:rPr>
                <w:rFonts w:eastAsia="Times New Roman" w:cs="Times New Roman"/>
                <w:sz w:val="22"/>
              </w:rPr>
              <w:t>о</w:t>
            </w:r>
            <w:r w:rsidRPr="00A21A16">
              <w:rPr>
                <w:rFonts w:eastAsia="Times New Roman" w:cs="Times New Roman"/>
                <w:sz w:val="22"/>
              </w:rPr>
              <w:t>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33,33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33,3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05.10.22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14,29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71,43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14,29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14,2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04.10.22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21,43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42,88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35,71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78,5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19.09.22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31,81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31,81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38,6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20.09.2022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17,78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53,33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29,89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28,8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22.09.22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58,33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16,67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16,6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21.09.22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Обществ</w:t>
            </w:r>
            <w:r w:rsidRPr="00A21A16">
              <w:rPr>
                <w:rFonts w:eastAsia="Times New Roman" w:cs="Times New Roman"/>
                <w:sz w:val="22"/>
              </w:rPr>
              <w:t>о</w:t>
            </w:r>
            <w:r w:rsidRPr="00A21A16">
              <w:rPr>
                <w:rFonts w:eastAsia="Times New Roman" w:cs="Times New Roman"/>
                <w:sz w:val="22"/>
              </w:rPr>
              <w:t>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31,25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37,5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21.09.2022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23,08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69,23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7,69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7,6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21.09.2022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52,94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47,06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52,9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22.09.22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90,91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22.09.22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18,7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19.09.22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33,33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66,6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80</w:t>
            </w:r>
          </w:p>
        </w:tc>
      </w:tr>
      <w:tr w:rsidR="008872EB" w:rsidRPr="00A21A16" w:rsidTr="007A45DF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33,33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6" w:rsidRPr="00A21A16" w:rsidRDefault="00A21A16" w:rsidP="00A21A1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1A16">
              <w:rPr>
                <w:rFonts w:eastAsia="Times New Roman" w:cs="Times New Roman"/>
                <w:sz w:val="22"/>
              </w:rPr>
              <w:t>66,6</w:t>
            </w:r>
          </w:p>
        </w:tc>
      </w:tr>
    </w:tbl>
    <w:p w:rsidR="003C31A8" w:rsidRPr="006D1ECD" w:rsidRDefault="003C31A8" w:rsidP="002A093E">
      <w:pPr>
        <w:spacing w:after="0"/>
        <w:jc w:val="both"/>
        <w:rPr>
          <w:rFonts w:eastAsia="Times New Roman" w:cs="Times New Roman"/>
          <w:color w:val="C00000"/>
          <w:szCs w:val="24"/>
          <w:lang w:eastAsia="ru-RU"/>
        </w:rPr>
      </w:pPr>
    </w:p>
    <w:p w:rsidR="002A093E" w:rsidRPr="006D1ECD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color w:val="C00000"/>
          <w:szCs w:val="24"/>
        </w:rPr>
      </w:pPr>
      <w:r w:rsidRPr="006D1ECD">
        <w:rPr>
          <w:rFonts w:eastAsia="Arial Unicode MS" w:cs="Times New Roman"/>
          <w:color w:val="C00000"/>
          <w:szCs w:val="24"/>
        </w:rPr>
        <w:t xml:space="preserve">    </w:t>
      </w:r>
      <w:r w:rsidRPr="00463402">
        <w:rPr>
          <w:rFonts w:eastAsia="Arial Unicode MS" w:cs="Times New Roman"/>
          <w:szCs w:val="24"/>
        </w:rPr>
        <w:t>Проведение ВПР с последующим анализом полученных результатов позволили выявить наиболее трудные для участников работы задания, проанализировать эти трудности с то</w:t>
      </w:r>
      <w:r w:rsidRPr="00463402">
        <w:rPr>
          <w:rFonts w:eastAsia="Arial Unicode MS" w:cs="Times New Roman"/>
          <w:szCs w:val="24"/>
        </w:rPr>
        <w:t>ч</w:t>
      </w:r>
      <w:r w:rsidRPr="00463402">
        <w:rPr>
          <w:rFonts w:eastAsia="Arial Unicode MS" w:cs="Times New Roman"/>
          <w:szCs w:val="24"/>
        </w:rPr>
        <w:t>ки зрения элементов содержания и требований к уровню подготовки.</w:t>
      </w:r>
    </w:p>
    <w:p w:rsidR="002A093E" w:rsidRPr="003C31A8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b/>
          <w:szCs w:val="24"/>
        </w:rPr>
      </w:pPr>
      <w:r w:rsidRPr="003C31A8">
        <w:rPr>
          <w:rFonts w:eastAsia="Arial Unicode MS" w:cs="Times New Roman"/>
          <w:b/>
          <w:szCs w:val="24"/>
        </w:rPr>
        <w:t>Планируемые результаты по русскому языку: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1. Умение писать текст, соблюдая в практике письма изученные орфографические и пун</w:t>
      </w:r>
      <w:r w:rsidRPr="002A093E">
        <w:rPr>
          <w:rFonts w:eastAsia="Arial Unicode MS" w:cs="Times New Roman"/>
          <w:szCs w:val="24"/>
        </w:rPr>
        <w:t>к</w:t>
      </w:r>
      <w:r w:rsidRPr="002A093E">
        <w:rPr>
          <w:rFonts w:eastAsia="Arial Unicode MS" w:cs="Times New Roman"/>
          <w:szCs w:val="24"/>
        </w:rPr>
        <w:t>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</w:t>
      </w:r>
      <w:r w:rsidR="00463402">
        <w:rPr>
          <w:rFonts w:eastAsia="Arial Unicode MS" w:cs="Times New Roman"/>
          <w:szCs w:val="24"/>
        </w:rPr>
        <w:t>ческие и пунктуационные ошибки.</w:t>
      </w:r>
      <w:r w:rsidRPr="002A093E">
        <w:rPr>
          <w:rFonts w:eastAsia="Arial Unicode MS" w:cs="Times New Roman"/>
          <w:szCs w:val="24"/>
        </w:rPr>
        <w:t xml:space="preserve">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2.Умение распознавать однородные члены предложения. Выделять предложения с одн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родными членами.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3.Умение распознавать главные члены предложения. Находить главные и второстепенные (без деления на виды) члены предложения.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4.Умение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няется) относить слова к определенной группе основных частей речи.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5.Умение распознавать правильную орфоэпическую норму. Соблюдать нормы рус-ского литературного языка в собственной речи и оценивать соблюдение этих норм в речи соб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седников (в объеме представленного в учебнике материала).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6.Умение классифицировать согласные звуки. Характеризовать звуки русского языка: с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гласные звонкие/глухие.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7.Умение распознавать основную мысль текста при его письменном предъявлении; аде</w:t>
      </w:r>
      <w:r w:rsidRPr="002A093E">
        <w:rPr>
          <w:rFonts w:eastAsia="Arial Unicode MS" w:cs="Times New Roman"/>
          <w:szCs w:val="24"/>
        </w:rPr>
        <w:t>к</w:t>
      </w:r>
      <w:r w:rsidRPr="002A093E">
        <w:rPr>
          <w:rFonts w:eastAsia="Arial Unicode MS" w:cs="Times New Roman"/>
          <w:szCs w:val="24"/>
        </w:rPr>
        <w:t>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8.Умение составлять план прочитанного текста (адекватно воспроизводить прочи-танный текст с заданной степенью свернутости) в письменной форме, соблюдая нормы постро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ния предложения и словоупотребления. Делить тексты на смысловые части, составлять план текста.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9.Умение строить речевое высказывание заданной структуры (вопросительное предлож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ние) в письменной форме по содержанию прочитанного текста. Задавать вопросы по с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держанию текста и отвечать на них, подтверждая ответ примерами из текста.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10.Умение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11.Умение подбирать к слову близкие по значению слова. Подбирать синонимы для устранения повторов в тексте.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12.Умение классифицировать слова по составу. Находить в словах с однозначно выделя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мыми морфемами окончание, корень, приставку, суффикс.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13.Умение распознавать имена существительные в предложении, распознавать граммат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</w:t>
      </w:r>
      <w:r w:rsidRPr="002A093E">
        <w:rPr>
          <w:rFonts w:eastAsia="Arial Unicode MS" w:cs="Times New Roman"/>
          <w:szCs w:val="24"/>
        </w:rPr>
        <w:t>с</w:t>
      </w:r>
      <w:r w:rsidRPr="002A093E">
        <w:rPr>
          <w:rFonts w:eastAsia="Arial Unicode MS" w:cs="Times New Roman"/>
          <w:szCs w:val="24"/>
        </w:rPr>
        <w:t>новных частей речи.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14.Проводить морфологический разбор имен существительных по предложен-ному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15.Умение распознавать имена прилагательные в предложении, распознавать грам-матические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</w:t>
      </w:r>
      <w:r w:rsidRPr="002A093E">
        <w:rPr>
          <w:rFonts w:eastAsia="Arial Unicode MS" w:cs="Times New Roman"/>
          <w:szCs w:val="24"/>
        </w:rPr>
        <w:t>п</w:t>
      </w:r>
      <w:r w:rsidRPr="002A093E">
        <w:rPr>
          <w:rFonts w:eastAsia="Arial Unicode MS" w:cs="Times New Roman"/>
          <w:szCs w:val="24"/>
        </w:rPr>
        <w:t>пе основных частей речи.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16.Проводить морфологический разбор имен прилагательных по предложенному в уче</w:t>
      </w:r>
      <w:r w:rsidRPr="002A093E">
        <w:rPr>
          <w:rFonts w:eastAsia="Arial Unicode MS" w:cs="Times New Roman"/>
          <w:szCs w:val="24"/>
        </w:rPr>
        <w:t>б</w:t>
      </w:r>
      <w:r w:rsidRPr="002A093E">
        <w:rPr>
          <w:rFonts w:eastAsia="Arial Unicode MS" w:cs="Times New Roman"/>
          <w:szCs w:val="24"/>
        </w:rPr>
        <w:t>нике алгоритму, оценивать правильность проведения морфологического разбора.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16.Умение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</w:t>
      </w:r>
      <w:r w:rsidRPr="002A093E">
        <w:rPr>
          <w:rFonts w:eastAsia="Arial Unicode MS" w:cs="Times New Roman"/>
          <w:szCs w:val="24"/>
        </w:rPr>
        <w:t>п</w:t>
      </w:r>
      <w:r w:rsidRPr="002A093E">
        <w:rPr>
          <w:rFonts w:eastAsia="Arial Unicode MS" w:cs="Times New Roman"/>
          <w:szCs w:val="24"/>
        </w:rPr>
        <w:t>пе основных частей речи.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17.Умение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формации, соблюдая при письме изученные орфографические и пунктуационные нормы. Интерпретация содержащейся в тексте информации.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18.Умение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формации, соблюдая при письме изученные орфографические и пунктуационные нормы. Интерпретация содержащейся в тексте информации.</w:t>
      </w:r>
    </w:p>
    <w:p w:rsidR="002A093E" w:rsidRPr="003C31A8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b/>
          <w:szCs w:val="24"/>
        </w:rPr>
      </w:pPr>
      <w:r w:rsidRPr="003C31A8">
        <w:rPr>
          <w:rFonts w:eastAsia="Arial Unicode MS" w:cs="Times New Roman"/>
          <w:b/>
          <w:szCs w:val="24"/>
        </w:rPr>
        <w:t>Планируемые результаты по математике: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1.Развитие представлений о числе и числовых системах от натуральных до действител</w:t>
      </w:r>
      <w:r w:rsidRPr="002A093E">
        <w:rPr>
          <w:rFonts w:eastAsia="Arial Unicode MS" w:cs="Times New Roman"/>
          <w:szCs w:val="24"/>
        </w:rPr>
        <w:t>ь</w:t>
      </w:r>
      <w:r w:rsidRPr="002A093E">
        <w:rPr>
          <w:rFonts w:eastAsia="Arial Unicode MS" w:cs="Times New Roman"/>
          <w:szCs w:val="24"/>
        </w:rPr>
        <w:t>ных чисел. Оперировать на базовом уровне понятием целое число</w:t>
      </w:r>
      <w:r w:rsidR="005D6E3D">
        <w:rPr>
          <w:rFonts w:eastAsia="Arial Unicode MS" w:cs="Times New Roman"/>
          <w:szCs w:val="24"/>
        </w:rPr>
        <w:t>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2.Развитие представлений о числе и числовых системах от натуральных до действител</w:t>
      </w:r>
      <w:r w:rsidRPr="002A093E">
        <w:rPr>
          <w:rFonts w:eastAsia="Arial Unicode MS" w:cs="Times New Roman"/>
          <w:szCs w:val="24"/>
        </w:rPr>
        <w:t>ь</w:t>
      </w:r>
      <w:r w:rsidRPr="002A093E">
        <w:rPr>
          <w:rFonts w:eastAsia="Arial Unicode MS" w:cs="Times New Roman"/>
          <w:szCs w:val="24"/>
        </w:rPr>
        <w:t>ных чисел. Оперировать на базовом уровне понятием обыкновенная дробь.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3.Развитие представлений о числе и числовых системах от натуральных до действител</w:t>
      </w:r>
      <w:r w:rsidRPr="002A093E">
        <w:rPr>
          <w:rFonts w:eastAsia="Arial Unicode MS" w:cs="Times New Roman"/>
          <w:szCs w:val="24"/>
        </w:rPr>
        <w:t>ь</w:t>
      </w:r>
      <w:r w:rsidRPr="002A093E">
        <w:rPr>
          <w:rFonts w:eastAsia="Arial Unicode MS" w:cs="Times New Roman"/>
          <w:szCs w:val="24"/>
        </w:rPr>
        <w:t>ных чисел. Решать задачи на нахождение части числа и числа по его части.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4.Овладение приемами выполнения тождественных преобразований выражений. Испол</w:t>
      </w:r>
      <w:r w:rsidRPr="002A093E">
        <w:rPr>
          <w:rFonts w:eastAsia="Arial Unicode MS" w:cs="Times New Roman"/>
          <w:szCs w:val="24"/>
        </w:rPr>
        <w:t>ь</w:t>
      </w:r>
      <w:r w:rsidRPr="002A093E">
        <w:rPr>
          <w:rFonts w:eastAsia="Arial Unicode MS" w:cs="Times New Roman"/>
          <w:szCs w:val="24"/>
        </w:rPr>
        <w:t>зовать свойства чисел и правила действий с рациональными числами при выполнении в</w:t>
      </w:r>
      <w:r w:rsidRPr="002A093E">
        <w:rPr>
          <w:rFonts w:eastAsia="Arial Unicode MS" w:cs="Times New Roman"/>
          <w:szCs w:val="24"/>
        </w:rPr>
        <w:t>ы</w:t>
      </w:r>
      <w:r w:rsidRPr="002A093E">
        <w:rPr>
          <w:rFonts w:eastAsia="Arial Unicode MS" w:cs="Times New Roman"/>
          <w:szCs w:val="24"/>
        </w:rPr>
        <w:t>числений.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5. Умение применять изученные понятия, результаты, методы для решения задач практ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ческого характера и задач из смежных дисциплин. Решать задачи разных типов (на раб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ту, на движение), связывающих три величины; выделять эти величины и отношения ме</w:t>
      </w:r>
      <w:r w:rsidRPr="002A093E">
        <w:rPr>
          <w:rFonts w:eastAsia="Arial Unicode MS" w:cs="Times New Roman"/>
          <w:szCs w:val="24"/>
        </w:rPr>
        <w:t>ж</w:t>
      </w:r>
      <w:r w:rsidRPr="002A093E">
        <w:rPr>
          <w:rFonts w:eastAsia="Arial Unicode MS" w:cs="Times New Roman"/>
          <w:szCs w:val="24"/>
        </w:rPr>
        <w:t>ду ними.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6.Умение применять изученные понятия, результаты, методы для решения задач практ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ческого характера и задач из смежных дисциплин. Решать несложные сюжетные задачи разных типов на все арифметические действия.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7.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8. Овладение навыками письменных вычислений. Использовать свойства чисел и правила действий с рациональными числами при выполнении вычислений / выпол-нять вычисл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ния, в том числе с использованием приемов рациональных вычисле-ний, обосновывать алгоритмы выполнения действий.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9. Умение применять изученные понятия, результаты, методы для решения задач практ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ческого характера и задач из смежных дисциплин. Решать задачи на покупки, решать н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сложные логические задачи методом рассуждений.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10. Умение извлекать информацию, представленную в таблицах, на диаграммах. Читать информацию, представленную в виде таблицы, диаграммы.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11.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</w:t>
      </w:r>
      <w:r w:rsidRPr="002A093E">
        <w:rPr>
          <w:rFonts w:eastAsia="Arial Unicode MS" w:cs="Times New Roman"/>
          <w:szCs w:val="24"/>
        </w:rPr>
        <w:t>а</w:t>
      </w:r>
      <w:r w:rsidRPr="002A093E">
        <w:rPr>
          <w:rFonts w:eastAsia="Arial Unicode MS" w:cs="Times New Roman"/>
          <w:szCs w:val="24"/>
        </w:rPr>
        <w:t>рактеристики реальных процессов и явлений.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12.Умение применять изученные понятия, результаты, методы для решения задач практ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ческого характера и задач из смежных дисциплин. Вычислять расстояния на местности в стандартных ситуациях.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13.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14.Развитие пространственных представлений. Оперировать на базовом уровне по-нятиями: «прямоугольный параллелепипед», «куб», «шар».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15.Умение проводить логические обоснования, доказательства математических утвержд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ний. Решать простые и сложные задачи разных типов, а также задачи по-вышенной тру</w:t>
      </w:r>
      <w:r w:rsidRPr="002A093E">
        <w:rPr>
          <w:rFonts w:eastAsia="Arial Unicode MS" w:cs="Times New Roman"/>
          <w:szCs w:val="24"/>
        </w:rPr>
        <w:t>д</w:t>
      </w:r>
      <w:r w:rsidRPr="002A093E">
        <w:rPr>
          <w:rFonts w:eastAsia="Arial Unicode MS" w:cs="Times New Roman"/>
          <w:szCs w:val="24"/>
        </w:rPr>
        <w:t>ности.</w:t>
      </w:r>
    </w:p>
    <w:p w:rsidR="002A093E" w:rsidRPr="003C31A8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b/>
          <w:szCs w:val="24"/>
        </w:rPr>
      </w:pPr>
      <w:r w:rsidRPr="002A093E">
        <w:rPr>
          <w:rFonts w:eastAsia="Arial Unicode MS" w:cs="Times New Roman"/>
          <w:szCs w:val="24"/>
        </w:rPr>
        <w:t xml:space="preserve">    </w:t>
      </w:r>
      <w:r w:rsidRPr="003C31A8">
        <w:rPr>
          <w:rFonts w:eastAsia="Arial Unicode MS" w:cs="Times New Roman"/>
          <w:b/>
          <w:szCs w:val="24"/>
        </w:rPr>
        <w:t>Планируемые результаты по географии: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1. Знать/понимать географические особенности природы России. Уметь использо-вать знания и умения в практической деятельности и повседневной жизни для ана-лиза и оце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ки разных территорий с точки зрения взаимосвязи природных, социально-экономических, техногенных объектов и процессов.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2. Уметь находить и применять географическую информацию, для правильной оценки и объяснения важнейших социально-экономических событий международ-ной жизни.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3. Знать/понимать географические особенности основных отраслей хозяйства Рос-сии. Уметь использовать знания и умения в практической деятельности и повсе-дневной жизни для анализа и оценки разных территорий с точки зрения взаимосвязи природных, соц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ально-экономических, техногенных объектов и процессов.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4. Уметь выделять существенные признаки географических объектов и явлений.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5. Уметь использовать знания и умения в практической деятельности и повседнев-ной жизни для анализа и оценки разных территорий с точки зрения взаимосвязи природных, социально- экономических, техногенных объектов и процессов.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6. Знать/понимать географические особенности географических районов России. Уметь выделять существенные признаки географических объектов и явлений.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7. Уметь использовать знания и умения в практической деятельности и повседнев-ной жизни для определения различий во времени, чтения карт различного содержания.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8. Знать/понимать смысл основных теоретических категорий и понятий; особенно-сти размещения основных видов природных ресурсов, их главные месторождения и террит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9. Знать/понимать численность и динамику населения мира, отдельных регионов и стран; основные направления миграций населения мира. Знать/понимать различия в уровне и к</w:t>
      </w:r>
      <w:r w:rsidRPr="002A093E">
        <w:rPr>
          <w:rFonts w:eastAsia="Arial Unicode MS" w:cs="Times New Roman"/>
          <w:szCs w:val="24"/>
        </w:rPr>
        <w:t>а</w:t>
      </w:r>
      <w:r w:rsidRPr="002A093E">
        <w:rPr>
          <w:rFonts w:eastAsia="Arial Unicode MS" w:cs="Times New Roman"/>
          <w:szCs w:val="24"/>
        </w:rPr>
        <w:t>честве жизни населения мира.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10.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 экономических, техногенных объектов и процессов.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11. Уметь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12. Уметь находить и применять географическую информацию, для правильной оценки и объяснения важнейших социально-экономических событий международ-ной жизни; и</w:t>
      </w:r>
      <w:r w:rsidRPr="002A093E">
        <w:rPr>
          <w:rFonts w:eastAsia="Arial Unicode MS" w:cs="Times New Roman"/>
          <w:szCs w:val="24"/>
        </w:rPr>
        <w:t>с</w:t>
      </w:r>
      <w:r w:rsidRPr="002A093E">
        <w:rPr>
          <w:rFonts w:eastAsia="Arial Unicode MS" w:cs="Times New Roman"/>
          <w:szCs w:val="24"/>
        </w:rPr>
        <w:t>пользовать знания и умения в практической деятельности и повсе-дневной жизни для ан</w:t>
      </w:r>
      <w:r w:rsidRPr="002A093E">
        <w:rPr>
          <w:rFonts w:eastAsia="Arial Unicode MS" w:cs="Times New Roman"/>
          <w:szCs w:val="24"/>
        </w:rPr>
        <w:t>а</w:t>
      </w:r>
      <w:r w:rsidRPr="002A093E">
        <w:rPr>
          <w:rFonts w:eastAsia="Arial Unicode MS" w:cs="Times New Roman"/>
          <w:szCs w:val="24"/>
        </w:rPr>
        <w:t>лиза и оценки разных территорий с точки зрения взаимосвязи природных, социально-экономических, техногенных объектов и процессов.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13.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 экономических, техногенных объектов и процессов.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14.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 экономических, техногенных объектов и процессов.</w:t>
      </w:r>
    </w:p>
    <w:p w:rsidR="002A093E" w:rsidRPr="003C31A8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b/>
          <w:szCs w:val="24"/>
        </w:rPr>
      </w:pPr>
      <w:r w:rsidRPr="003C31A8">
        <w:rPr>
          <w:rFonts w:eastAsia="Arial Unicode MS" w:cs="Times New Roman"/>
          <w:b/>
          <w:szCs w:val="24"/>
        </w:rPr>
        <w:t>Планируемые результаты по химии: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1. Использовать приобретённые знания и умения в практической деятельности и повс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дневной жизни для объяснения химических явлений, происходящих в природе, быту и на производстве.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2. 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3. Уметь объяснять зависимость свойств веществ от их состава и строения; природу хим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ных видов химических реакций: электролитической диссоциации, ионного обмена, оки</w:t>
      </w:r>
      <w:r w:rsidRPr="002A093E">
        <w:rPr>
          <w:rFonts w:eastAsia="Arial Unicode MS" w:cs="Times New Roman"/>
          <w:szCs w:val="24"/>
        </w:rPr>
        <w:t>с</w:t>
      </w:r>
      <w:r w:rsidRPr="002A093E">
        <w:rPr>
          <w:rFonts w:eastAsia="Arial Unicode MS" w:cs="Times New Roman"/>
          <w:szCs w:val="24"/>
        </w:rPr>
        <w:t>лительно- восстановительных (и составлять их уравнения).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4. Уметь определять валентность и степень окисления химических элементов, тип хим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ческой связи в соединениях, заряд иона, характер среды в водных растворах неорганич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</w:t>
      </w:r>
      <w:r w:rsidRPr="002A093E">
        <w:rPr>
          <w:rFonts w:eastAsia="Arial Unicode MS" w:cs="Times New Roman"/>
          <w:szCs w:val="24"/>
        </w:rPr>
        <w:t>к</w:t>
      </w:r>
      <w:r w:rsidRPr="002A093E">
        <w:rPr>
          <w:rFonts w:eastAsia="Arial Unicode MS" w:cs="Times New Roman"/>
          <w:szCs w:val="24"/>
        </w:rPr>
        <w:t>тролитической диссоциации, ионного обмена, окислительно-восстановительных)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5.Использовать приобретённые знания и умения в практической деятельности и повс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дневной жизни для экологически грамотного поведения в окружающей среде.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6. Использовать приобретённые знания и умения в практической деятельности и повс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дневной жизни для приготовления растворов заданной концентрации в быту и на прои</w:t>
      </w:r>
      <w:r w:rsidRPr="002A093E">
        <w:rPr>
          <w:rFonts w:eastAsia="Arial Unicode MS" w:cs="Times New Roman"/>
          <w:szCs w:val="24"/>
        </w:rPr>
        <w:t>з</w:t>
      </w:r>
      <w:r w:rsidRPr="002A093E">
        <w:rPr>
          <w:rFonts w:eastAsia="Arial Unicode MS" w:cs="Times New Roman"/>
          <w:szCs w:val="24"/>
        </w:rPr>
        <w:t>водстве.</w:t>
      </w:r>
    </w:p>
    <w:p w:rsidR="002A093E" w:rsidRPr="003C31A8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b/>
          <w:szCs w:val="24"/>
        </w:rPr>
      </w:pPr>
      <w:r w:rsidRPr="003C31A8">
        <w:rPr>
          <w:rFonts w:eastAsia="Arial Unicode MS" w:cs="Times New Roman"/>
          <w:b/>
          <w:szCs w:val="24"/>
        </w:rPr>
        <w:t>Планируемые результаты по физике: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1. Знать/понимать смысл физических понятий.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2. Уметь описывать и объяснять физические явления и свойства тел.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3. Знать/понимать смысл физических величин и законов.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4. Уметь отличать гипотезы от научных теорий, делать выводы на основе экспери-ментальных данных.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5. Уметь проводить опыты по исследованию изученных явлений и процессов.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6. Уметь объяснять устройство и принцип действия технических объектов, приво-дить примеры практического использования физических знаний. Уметь использо-вать прио</w:t>
      </w:r>
      <w:r w:rsidRPr="002A093E">
        <w:rPr>
          <w:rFonts w:eastAsia="Arial Unicode MS" w:cs="Times New Roman"/>
          <w:szCs w:val="24"/>
        </w:rPr>
        <w:t>б</w:t>
      </w:r>
      <w:r w:rsidRPr="002A093E">
        <w:rPr>
          <w:rFonts w:eastAsia="Arial Unicode MS" w:cs="Times New Roman"/>
          <w:szCs w:val="24"/>
        </w:rPr>
        <w:t>ретенные знания и умения в практической деятельности и повседневной жизни для обе</w:t>
      </w:r>
      <w:r w:rsidRPr="002A093E">
        <w:rPr>
          <w:rFonts w:eastAsia="Arial Unicode MS" w:cs="Times New Roman"/>
          <w:szCs w:val="24"/>
        </w:rPr>
        <w:t>с</w:t>
      </w:r>
      <w:r w:rsidRPr="002A093E">
        <w:rPr>
          <w:rFonts w:eastAsia="Arial Unicode MS" w:cs="Times New Roman"/>
          <w:szCs w:val="24"/>
        </w:rPr>
        <w:t>печения безопасности жизнедеятельности, рационального природо-пользования и охраны окружающей среды.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7. Уметь воспринимать и на основе полученных знаний самостоятельно оценивать и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формацию, содержащуюся в СМИ, Интернете, научно-популярных статьях. Уметь и</w:t>
      </w:r>
      <w:r w:rsidRPr="002A093E">
        <w:rPr>
          <w:rFonts w:eastAsia="Arial Unicode MS" w:cs="Times New Roman"/>
          <w:szCs w:val="24"/>
        </w:rPr>
        <w:t>с</w:t>
      </w:r>
      <w:r w:rsidRPr="002A093E">
        <w:rPr>
          <w:rFonts w:eastAsia="Arial Unicode MS" w:cs="Times New Roman"/>
          <w:szCs w:val="24"/>
        </w:rPr>
        <w:t>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вания и охраны окружающей среды.</w:t>
      </w:r>
    </w:p>
    <w:p w:rsidR="002A093E" w:rsidRPr="003C31A8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b/>
          <w:szCs w:val="24"/>
        </w:rPr>
      </w:pPr>
      <w:r w:rsidRPr="003C31A8">
        <w:rPr>
          <w:rFonts w:eastAsia="Arial Unicode MS" w:cs="Times New Roman"/>
          <w:b/>
          <w:szCs w:val="24"/>
        </w:rPr>
        <w:t>Планируемые результаты по истории: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1. Знание основных терминов. Знание/понимание основных фактов, процессов и явлений, характеризующих целостность отечественной и всемирной истории; периодизацию вс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ственных процессов; особенности исторического пути России, ее роль в мировом сообщ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стве.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2. Знание/понимание основных фактов, процессов и явлений, характеризующих це-лостность отечественной и всемирной истории; периодизацию всемирной и отече-ственной истории; современные версии и трактовки важнейших проблем отече-ственной и всемирной истории; историческую обусловленность современных общественных проце</w:t>
      </w:r>
      <w:r w:rsidRPr="002A093E">
        <w:rPr>
          <w:rFonts w:eastAsia="Arial Unicode MS" w:cs="Times New Roman"/>
          <w:szCs w:val="24"/>
        </w:rPr>
        <w:t>с</w:t>
      </w:r>
      <w:r w:rsidRPr="002A093E">
        <w:rPr>
          <w:rFonts w:eastAsia="Arial Unicode MS" w:cs="Times New Roman"/>
          <w:szCs w:val="24"/>
        </w:rPr>
        <w:t>сов; особенности исторического пути России, ее роль в мировом сообществе. Умение пр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водить поиск исторической информации в источниках разного типа; осуществлять вне</w:t>
      </w:r>
      <w:r w:rsidRPr="002A093E">
        <w:rPr>
          <w:rFonts w:eastAsia="Arial Unicode MS" w:cs="Times New Roman"/>
          <w:szCs w:val="24"/>
        </w:rPr>
        <w:t>ш</w:t>
      </w:r>
      <w:r w:rsidRPr="002A093E">
        <w:rPr>
          <w:rFonts w:eastAsia="Arial Unicode MS" w:cs="Times New Roman"/>
          <w:szCs w:val="24"/>
        </w:rPr>
        <w:t>нюю и внутреннюю критику источника (характеризовать авторство источника, время, о</w:t>
      </w:r>
      <w:r w:rsidRPr="002A093E">
        <w:rPr>
          <w:rFonts w:eastAsia="Arial Unicode MS" w:cs="Times New Roman"/>
          <w:szCs w:val="24"/>
        </w:rPr>
        <w:t>б</w:t>
      </w:r>
      <w:r w:rsidRPr="002A093E">
        <w:rPr>
          <w:rFonts w:eastAsia="Arial Unicode MS" w:cs="Times New Roman"/>
          <w:szCs w:val="24"/>
        </w:rPr>
        <w:t>стоятельства, цели его создания, степень достоверности).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3. Умение проводить поиск исторической информации в источниках разного типа; разл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чать в исторической информации факты и мнения, исторические описания и исторические объяснения.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4. Знание/понимание основных фактов, процессов и явлений, характеризующих це-лостность отечественной и всемирной истории; периодизацию всемирной и отече-ственной истории; современные версии и тр</w:t>
      </w:r>
      <w:r w:rsidR="005D6E3D">
        <w:rPr>
          <w:rFonts w:eastAsia="Arial Unicode MS" w:cs="Times New Roman"/>
          <w:szCs w:val="24"/>
        </w:rPr>
        <w:t>актовки важнейших проблем отече</w:t>
      </w:r>
      <w:r w:rsidRPr="002A093E">
        <w:rPr>
          <w:rFonts w:eastAsia="Arial Unicode MS" w:cs="Times New Roman"/>
          <w:szCs w:val="24"/>
        </w:rPr>
        <w:t>ственной и всемирной истории; историческую обусловленность современных общественных проце</w:t>
      </w:r>
      <w:r w:rsidRPr="002A093E">
        <w:rPr>
          <w:rFonts w:eastAsia="Arial Unicode MS" w:cs="Times New Roman"/>
          <w:szCs w:val="24"/>
        </w:rPr>
        <w:t>с</w:t>
      </w:r>
      <w:r w:rsidRPr="002A093E">
        <w:rPr>
          <w:rFonts w:eastAsia="Arial Unicode MS" w:cs="Times New Roman"/>
          <w:szCs w:val="24"/>
        </w:rPr>
        <w:t>сов; особенности исторического пути России, ее роль в мировом сообществе.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5.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скую обусловленность современных общественных процессов; особенности историческ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го пути России, ее роль в мировом сообществе.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6. Умение работать с исторической картой, анализировать историческую информа-цию, представленную в разных знаковых системах (текст, карта, таблица, схема, аудиовизуал</w:t>
      </w:r>
      <w:r w:rsidRPr="002A093E">
        <w:rPr>
          <w:rFonts w:eastAsia="Arial Unicode MS" w:cs="Times New Roman"/>
          <w:szCs w:val="24"/>
        </w:rPr>
        <w:t>ь</w:t>
      </w:r>
      <w:r w:rsidRPr="002A093E">
        <w:rPr>
          <w:rFonts w:eastAsia="Arial Unicode MS" w:cs="Times New Roman"/>
          <w:szCs w:val="24"/>
        </w:rPr>
        <w:t>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ной истории; современные версии и трактовки важнейших проблем отечественной и вс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мирной истории; историческую обусловленность со-временных общественных процессов; особенности исторического пути России, ее роль в мировом сообществе.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7.Умение работать с иллюстративным материалом (знание фактов истории культу-ры),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8. Знание истории родного края. Умение различать в исторической информации факты и мнения, исторические описания и исторические объяснения; систематизи-ровать разноо</w:t>
      </w:r>
      <w:r w:rsidRPr="002A093E">
        <w:rPr>
          <w:rFonts w:eastAsia="Arial Unicode MS" w:cs="Times New Roman"/>
          <w:szCs w:val="24"/>
        </w:rPr>
        <w:t>б</w:t>
      </w:r>
      <w:r w:rsidRPr="002A093E">
        <w:rPr>
          <w:rFonts w:eastAsia="Arial Unicode MS" w:cs="Times New Roman"/>
          <w:szCs w:val="24"/>
        </w:rPr>
        <w:t>разную историческую информацию на основе своих представлений об общих. Закономе</w:t>
      </w:r>
      <w:r w:rsidRPr="002A093E">
        <w:rPr>
          <w:rFonts w:eastAsia="Arial Unicode MS" w:cs="Times New Roman"/>
          <w:szCs w:val="24"/>
        </w:rPr>
        <w:t>р</w:t>
      </w:r>
      <w:r w:rsidRPr="002A093E">
        <w:rPr>
          <w:rFonts w:eastAsia="Arial Unicode MS" w:cs="Times New Roman"/>
          <w:szCs w:val="24"/>
        </w:rPr>
        <w:t>ностях исторического процесса. Знание/понимание основных фактов, процессов и явл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ний, характеризующих целостность отечественной и все-мирной истории; периодизацию всемирной и отечественной истории; современные версии и трактовки важнейших пр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обществе.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9. Знание исторических деятелей. Умение систематизировать разнообразную исто-рическую информацию на основе своих представлений об общих закономерностях ист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 xml:space="preserve">рического процесса. 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10.Умение устанавливать причинно-следственные связи; систематизировать разно-образную историческую информацию на основе своих представлений об общих закон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мерностях исторического процесса. Знание/понимание основных фактов, процессов и я</w:t>
      </w:r>
      <w:r w:rsidRPr="002A093E">
        <w:rPr>
          <w:rFonts w:eastAsia="Arial Unicode MS" w:cs="Times New Roman"/>
          <w:szCs w:val="24"/>
        </w:rPr>
        <w:t>в</w:t>
      </w:r>
      <w:r w:rsidRPr="002A093E">
        <w:rPr>
          <w:rFonts w:eastAsia="Arial Unicode MS" w:cs="Times New Roman"/>
          <w:szCs w:val="24"/>
        </w:rPr>
        <w:t>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обществе.</w:t>
      </w:r>
    </w:p>
    <w:p w:rsidR="002A093E" w:rsidRPr="003C31A8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b/>
          <w:szCs w:val="24"/>
        </w:rPr>
      </w:pPr>
      <w:r w:rsidRPr="003C31A8">
        <w:rPr>
          <w:rFonts w:eastAsia="Arial Unicode MS" w:cs="Times New Roman"/>
          <w:b/>
          <w:szCs w:val="24"/>
        </w:rPr>
        <w:t>Планируемые результаты по биологии: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1. Уметь выявлять приспособления организмов к среде обитания, источники мута-генов в окружающей среде (косвенно), антропогенные изменения в экосистемах своей местности.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2. Уметь объяснять: роль биологии в формировании научного мировоззрения; вклад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</w:t>
      </w:r>
      <w:r w:rsidRPr="002A093E">
        <w:rPr>
          <w:rFonts w:eastAsia="Arial Unicode MS" w:cs="Times New Roman"/>
          <w:szCs w:val="24"/>
        </w:rPr>
        <w:t>у</w:t>
      </w:r>
      <w:r w:rsidRPr="002A093E">
        <w:rPr>
          <w:rFonts w:eastAsia="Arial Unicode MS" w:cs="Times New Roman"/>
          <w:szCs w:val="24"/>
        </w:rPr>
        <w:t>тагенов на организм человека, экологических факторов на организмы; взаимосвязи орг</w:t>
      </w:r>
      <w:r w:rsidRPr="002A093E">
        <w:rPr>
          <w:rFonts w:eastAsia="Arial Unicode MS" w:cs="Times New Roman"/>
          <w:szCs w:val="24"/>
        </w:rPr>
        <w:t>а</w:t>
      </w:r>
      <w:r w:rsidRPr="002A093E">
        <w:rPr>
          <w:rFonts w:eastAsia="Arial Unicode MS" w:cs="Times New Roman"/>
          <w:szCs w:val="24"/>
        </w:rPr>
        <w:t>низмов и окружающей среды; причины эволюции, изменяемости видов, нарушений разв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тия организмов.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3. Использовать приобретенные знания и умения в практической деятельности и повс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дневной жизни для соблюдения мер профилактики отравлений, вирусных и других заб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</w:t>
      </w:r>
      <w:r w:rsidRPr="002A093E">
        <w:rPr>
          <w:rFonts w:eastAsia="Arial Unicode MS" w:cs="Times New Roman"/>
          <w:szCs w:val="24"/>
        </w:rPr>
        <w:t>а</w:t>
      </w:r>
      <w:r w:rsidRPr="002A093E">
        <w:rPr>
          <w:rFonts w:eastAsia="Arial Unicode MS" w:cs="Times New Roman"/>
          <w:szCs w:val="24"/>
        </w:rPr>
        <w:t>болеваниях, отравлении пищевыми продуктами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4.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пита-ния).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5. Знать и понимать основные положения биологических теорий (клеточная, эволюцио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ная теория Ч. Дарвина); учение В.И. Вернадского о биосфере; сущность законов Г. Ме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деля, закономерностей изменчивости. Уметь решать элементарные биологические задачи, составлять элементарные схемы скрещивания и схемы переноса веществ и энергии в эк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системах (цепи питания).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6. Знать и понимать строение биологических объектов: клетки, генов и хромосом, вида и экосистем (структура). Уметь объяснять роль биологии в формировании научного мир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</w:t>
      </w:r>
      <w:r w:rsidRPr="002A093E">
        <w:rPr>
          <w:rFonts w:eastAsia="Arial Unicode MS" w:cs="Times New Roman"/>
          <w:szCs w:val="24"/>
        </w:rPr>
        <w:t>а</w:t>
      </w:r>
      <w:r w:rsidRPr="002A093E">
        <w:rPr>
          <w:rFonts w:eastAsia="Arial Unicode MS" w:cs="Times New Roman"/>
          <w:szCs w:val="24"/>
        </w:rPr>
        <w:t>тельное влияние алкоголя, никотина, наркотических веществ на развитие зародыша чел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века; влияние мутагенов на организм человека,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экологических факторов на организмы.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7. Уметь находить информацию о биологических объектах в различных источниках (учебных текстах, справочниках, научно-популярных изданиях, компьютерных базах да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ных, ресурсах Интернета) и критически ее оценивать.</w:t>
      </w:r>
    </w:p>
    <w:p w:rsidR="002A093E" w:rsidRPr="003C31A8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b/>
          <w:szCs w:val="24"/>
        </w:rPr>
      </w:pPr>
      <w:r w:rsidRPr="003C31A8">
        <w:rPr>
          <w:rFonts w:eastAsia="Arial Unicode MS" w:cs="Times New Roman"/>
          <w:b/>
          <w:szCs w:val="24"/>
        </w:rPr>
        <w:t>Планируемые результаты по иностранному языку: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1.</w:t>
      </w:r>
      <w:r w:rsidRPr="002A093E">
        <w:rPr>
          <w:rFonts w:eastAsia="Arial Unicode MS" w:cs="Times New Roman"/>
          <w:szCs w:val="24"/>
        </w:rPr>
        <w:tab/>
        <w:t>Понимание информации в прослушанном тексте (задание на аудирование).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2.</w:t>
      </w:r>
      <w:r w:rsidRPr="002A093E">
        <w:rPr>
          <w:rFonts w:eastAsia="Arial Unicode MS" w:cs="Times New Roman"/>
          <w:szCs w:val="24"/>
        </w:rPr>
        <w:tab/>
        <w:t>Осмысленное чтение вслух.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3.</w:t>
      </w:r>
      <w:r w:rsidRPr="002A093E">
        <w:rPr>
          <w:rFonts w:eastAsia="Arial Unicode MS" w:cs="Times New Roman"/>
          <w:szCs w:val="24"/>
        </w:rPr>
        <w:tab/>
        <w:t>Говорение (монологическая речь): описание фотографии.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4.</w:t>
      </w:r>
      <w:r w:rsidRPr="002A093E">
        <w:rPr>
          <w:rFonts w:eastAsia="Arial Unicode MS" w:cs="Times New Roman"/>
          <w:szCs w:val="24"/>
        </w:rPr>
        <w:tab/>
        <w:t>Чтение с пониманием основного содержания прочитанного текста.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5.</w:t>
      </w:r>
      <w:r w:rsidRPr="002A093E">
        <w:rPr>
          <w:rFonts w:eastAsia="Arial Unicode MS" w:cs="Times New Roman"/>
          <w:szCs w:val="24"/>
        </w:rPr>
        <w:tab/>
        <w:t>Языковые средства и навыки оперирования ими в коммуникативно-значимом ко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тексте: грамматические формы.</w:t>
      </w:r>
    </w:p>
    <w:p w:rsidR="002A093E" w:rsidRPr="002A093E" w:rsidRDefault="002A093E" w:rsidP="009C2906">
      <w:pPr>
        <w:shd w:val="clear" w:color="auto" w:fill="FFFFFF"/>
        <w:spacing w:after="0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6.</w:t>
      </w:r>
      <w:r w:rsidRPr="002A093E">
        <w:rPr>
          <w:rFonts w:eastAsia="Arial Unicode MS" w:cs="Times New Roman"/>
          <w:szCs w:val="24"/>
        </w:rPr>
        <w:tab/>
        <w:t>Языковые средства и навыки оперирования ими в коммуникативно-значимом ко</w:t>
      </w:r>
      <w:r w:rsidRPr="002A093E">
        <w:rPr>
          <w:rFonts w:eastAsia="Arial Unicode MS" w:cs="Times New Roman"/>
          <w:szCs w:val="24"/>
        </w:rPr>
        <w:t>н</w:t>
      </w:r>
      <w:r w:rsidR="003C31A8">
        <w:rPr>
          <w:rFonts w:eastAsia="Arial Unicode MS" w:cs="Times New Roman"/>
          <w:szCs w:val="24"/>
        </w:rPr>
        <w:t>тексте: лексические единицы.</w:t>
      </w:r>
    </w:p>
    <w:p w:rsidR="00C06C47" w:rsidRPr="003C31A8" w:rsidRDefault="00C06C47" w:rsidP="009C2906">
      <w:pPr>
        <w:shd w:val="clear" w:color="auto" w:fill="FFFFFF"/>
        <w:spacing w:after="0"/>
        <w:jc w:val="both"/>
        <w:textAlignment w:val="baseline"/>
        <w:rPr>
          <w:rFonts w:eastAsiaTheme="minorEastAsia" w:cs="Times New Roman"/>
          <w:b/>
          <w:szCs w:val="24"/>
          <w:lang w:eastAsia="ru-RU"/>
        </w:rPr>
      </w:pPr>
      <w:r w:rsidRPr="003C31A8">
        <w:rPr>
          <w:rFonts w:eastAsiaTheme="minorEastAsia" w:cs="Times New Roman"/>
          <w:b/>
          <w:szCs w:val="24"/>
          <w:lang w:eastAsia="ru-RU"/>
        </w:rPr>
        <w:t>Выводы и  рекомендации:</w:t>
      </w:r>
    </w:p>
    <w:p w:rsidR="00C06C47" w:rsidRPr="003E52C3" w:rsidRDefault="00C06C47" w:rsidP="009C2906">
      <w:pPr>
        <w:shd w:val="clear" w:color="auto" w:fill="FFFFFF"/>
        <w:spacing w:after="0"/>
        <w:jc w:val="both"/>
        <w:textAlignment w:val="baseline"/>
        <w:rPr>
          <w:rFonts w:eastAsiaTheme="minorEastAsia" w:cs="Times New Roman"/>
          <w:szCs w:val="24"/>
          <w:lang w:eastAsia="ru-RU"/>
        </w:rPr>
      </w:pPr>
      <w:r w:rsidRPr="003E52C3">
        <w:rPr>
          <w:rFonts w:eastAsiaTheme="minorEastAsia" w:cs="Times New Roman"/>
          <w:szCs w:val="24"/>
          <w:lang w:eastAsia="ru-RU"/>
        </w:rPr>
        <w:t>1. Тщательный анализ количественных и качественных результатов ВПР каждым учит</w:t>
      </w:r>
      <w:r w:rsidRPr="003E52C3">
        <w:rPr>
          <w:rFonts w:eastAsiaTheme="minorEastAsia" w:cs="Times New Roman"/>
          <w:szCs w:val="24"/>
          <w:lang w:eastAsia="ru-RU"/>
        </w:rPr>
        <w:t>е</w:t>
      </w:r>
      <w:r w:rsidRPr="003E52C3">
        <w:rPr>
          <w:rFonts w:eastAsiaTheme="minorEastAsia" w:cs="Times New Roman"/>
          <w:szCs w:val="24"/>
          <w:lang w:eastAsia="ru-RU"/>
        </w:rPr>
        <w:t>лем, выявление проблем отдельных обучающихся. </w:t>
      </w:r>
    </w:p>
    <w:p w:rsidR="00C06C47" w:rsidRPr="003E52C3" w:rsidRDefault="00C06C47" w:rsidP="009C2906">
      <w:pPr>
        <w:shd w:val="clear" w:color="auto" w:fill="FFFFFF"/>
        <w:spacing w:after="0"/>
        <w:jc w:val="both"/>
        <w:textAlignment w:val="baseline"/>
        <w:rPr>
          <w:rFonts w:eastAsiaTheme="minorEastAsia" w:cs="Times New Roman"/>
          <w:szCs w:val="24"/>
          <w:lang w:eastAsia="ru-RU"/>
        </w:rPr>
      </w:pPr>
      <w:r w:rsidRPr="003E52C3">
        <w:rPr>
          <w:rFonts w:eastAsiaTheme="minorEastAsia" w:cs="Times New Roman"/>
          <w:szCs w:val="24"/>
          <w:lang w:eastAsia="ru-RU"/>
        </w:rPr>
        <w:t>2. Планирование коррекционной работы с учащимися, не справившимися с ВПР. </w:t>
      </w:r>
    </w:p>
    <w:p w:rsidR="00C06C47" w:rsidRPr="003E52C3" w:rsidRDefault="00C06C47" w:rsidP="009C2906">
      <w:pPr>
        <w:shd w:val="clear" w:color="auto" w:fill="FFFFFF"/>
        <w:spacing w:after="0"/>
        <w:jc w:val="both"/>
        <w:textAlignment w:val="baseline"/>
        <w:rPr>
          <w:rFonts w:eastAsiaTheme="minorEastAsia" w:cs="Times New Roman"/>
          <w:szCs w:val="24"/>
          <w:lang w:eastAsia="ru-RU"/>
        </w:rPr>
      </w:pPr>
      <w:r w:rsidRPr="003E52C3">
        <w:rPr>
          <w:rFonts w:eastAsiaTheme="minorEastAsia" w:cs="Times New Roman"/>
          <w:szCs w:val="24"/>
          <w:lang w:eastAsia="ru-RU"/>
        </w:rPr>
        <w:t>3. Корректировка содержания урочных занятий, отработка программного материала, в</w:t>
      </w:r>
      <w:r w:rsidRPr="003E52C3">
        <w:rPr>
          <w:rFonts w:eastAsiaTheme="minorEastAsia" w:cs="Times New Roman"/>
          <w:szCs w:val="24"/>
          <w:lang w:eastAsia="ru-RU"/>
        </w:rPr>
        <w:t>ы</w:t>
      </w:r>
      <w:r w:rsidRPr="003E52C3">
        <w:rPr>
          <w:rFonts w:eastAsiaTheme="minorEastAsia" w:cs="Times New Roman"/>
          <w:szCs w:val="24"/>
          <w:lang w:eastAsia="ru-RU"/>
        </w:rPr>
        <w:t>звавшего наибольшие затруднения у обучающихся. </w:t>
      </w:r>
    </w:p>
    <w:p w:rsidR="00C06C47" w:rsidRPr="003E52C3" w:rsidRDefault="00C06C47" w:rsidP="009C2906">
      <w:pPr>
        <w:shd w:val="clear" w:color="auto" w:fill="FFFFFF"/>
        <w:spacing w:after="0"/>
        <w:jc w:val="both"/>
        <w:textAlignment w:val="baseline"/>
        <w:rPr>
          <w:rFonts w:eastAsiaTheme="minorEastAsia" w:cs="Times New Roman"/>
          <w:szCs w:val="24"/>
          <w:lang w:eastAsia="ru-RU"/>
        </w:rPr>
      </w:pPr>
      <w:r w:rsidRPr="003E52C3">
        <w:rPr>
          <w:rFonts w:eastAsiaTheme="minorEastAsia" w:cs="Times New Roman"/>
          <w:szCs w:val="24"/>
          <w:lang w:eastAsia="ru-RU"/>
        </w:rPr>
        <w:t>4. Внутришкольный мониторинг учебных достижений обучающихся. </w:t>
      </w:r>
    </w:p>
    <w:p w:rsidR="00D61BAE" w:rsidRPr="005E32BB" w:rsidRDefault="00C06C47" w:rsidP="009C2906">
      <w:pPr>
        <w:shd w:val="clear" w:color="auto" w:fill="FFFFFF"/>
        <w:spacing w:after="0"/>
        <w:jc w:val="both"/>
        <w:textAlignment w:val="baseline"/>
        <w:rPr>
          <w:rFonts w:eastAsiaTheme="minorEastAsia" w:cs="Times New Roman"/>
          <w:szCs w:val="24"/>
          <w:lang w:eastAsia="ru-RU"/>
        </w:rPr>
      </w:pPr>
      <w:r w:rsidRPr="003E52C3">
        <w:rPr>
          <w:rFonts w:eastAsiaTheme="minorEastAsia" w:cs="Times New Roman"/>
          <w:szCs w:val="24"/>
          <w:lang w:eastAsia="ru-RU"/>
        </w:rPr>
        <w:t>5. Своевременное информирование родителей о результатах ВПР, текущих образовател</w:t>
      </w:r>
      <w:r w:rsidRPr="003E52C3">
        <w:rPr>
          <w:rFonts w:eastAsiaTheme="minorEastAsia" w:cs="Times New Roman"/>
          <w:szCs w:val="24"/>
          <w:lang w:eastAsia="ru-RU"/>
        </w:rPr>
        <w:t>ь</w:t>
      </w:r>
      <w:r w:rsidR="005E32BB">
        <w:rPr>
          <w:rFonts w:eastAsiaTheme="minorEastAsia" w:cs="Times New Roman"/>
          <w:szCs w:val="24"/>
          <w:lang w:eastAsia="ru-RU"/>
        </w:rPr>
        <w:t>ных достижениях учащихся.</w:t>
      </w:r>
    </w:p>
    <w:p w:rsidR="00745997" w:rsidRPr="00B46D2D" w:rsidRDefault="00745997" w:rsidP="009C2906">
      <w:pPr>
        <w:spacing w:after="0"/>
        <w:ind w:right="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</w:t>
      </w:r>
      <w:r w:rsidRPr="00B46D2D">
        <w:rPr>
          <w:rFonts w:eastAsia="Times New Roman" w:cs="Times New Roman"/>
          <w:b/>
          <w:szCs w:val="24"/>
          <w:lang w:eastAsia="ru-RU"/>
        </w:rPr>
        <w:t>Итоговая аттестация выпускников 9 и 11 классов в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Pr="00B46D2D">
        <w:rPr>
          <w:rFonts w:eastAsia="Times New Roman" w:cs="Times New Roman"/>
          <w:b/>
          <w:szCs w:val="24"/>
          <w:lang w:eastAsia="ru-RU"/>
        </w:rPr>
        <w:t>20</w:t>
      </w:r>
      <w:r>
        <w:rPr>
          <w:rFonts w:eastAsia="Times New Roman" w:cs="Times New Roman"/>
          <w:b/>
          <w:szCs w:val="24"/>
          <w:lang w:eastAsia="ru-RU"/>
        </w:rPr>
        <w:t>2</w:t>
      </w:r>
      <w:r w:rsidR="00DD7466">
        <w:rPr>
          <w:rFonts w:eastAsia="Times New Roman" w:cs="Times New Roman"/>
          <w:b/>
          <w:szCs w:val="24"/>
          <w:lang w:eastAsia="ru-RU"/>
        </w:rPr>
        <w:t>2</w:t>
      </w:r>
      <w:r w:rsidRPr="00B46D2D">
        <w:rPr>
          <w:rFonts w:eastAsia="Times New Roman" w:cs="Times New Roman"/>
          <w:b/>
          <w:szCs w:val="24"/>
          <w:lang w:eastAsia="ru-RU"/>
        </w:rPr>
        <w:t xml:space="preserve"> году </w:t>
      </w:r>
      <w:r w:rsidRPr="00B46D2D">
        <w:rPr>
          <w:rFonts w:eastAsia="Times New Roman" w:cs="Times New Roman"/>
          <w:szCs w:val="24"/>
          <w:lang w:eastAsia="ru-RU"/>
        </w:rPr>
        <w:t>проведена в</w:t>
      </w:r>
      <w:r w:rsidRPr="00B46D2D">
        <w:rPr>
          <w:rFonts w:eastAsia="Times New Roman" w:cs="Times New Roman"/>
          <w:b/>
          <w:szCs w:val="24"/>
          <w:lang w:eastAsia="ru-RU"/>
        </w:rPr>
        <w:t xml:space="preserve"> </w:t>
      </w:r>
      <w:r w:rsidRPr="00B46D2D">
        <w:rPr>
          <w:rFonts w:eastAsia="Times New Roman" w:cs="Times New Roman"/>
          <w:szCs w:val="24"/>
          <w:lang w:eastAsia="ru-RU"/>
        </w:rPr>
        <w:t>устано</w:t>
      </w:r>
      <w:r w:rsidRPr="00B46D2D">
        <w:rPr>
          <w:rFonts w:eastAsia="Times New Roman" w:cs="Times New Roman"/>
          <w:szCs w:val="24"/>
          <w:lang w:eastAsia="ru-RU"/>
        </w:rPr>
        <w:t>в</w:t>
      </w:r>
      <w:r w:rsidRPr="00B46D2D">
        <w:rPr>
          <w:rFonts w:eastAsia="Times New Roman" w:cs="Times New Roman"/>
          <w:szCs w:val="24"/>
          <w:lang w:eastAsia="ru-RU"/>
        </w:rPr>
        <w:t>ленные сроки и в соответствии с нормативно-правовыми документами федерального, р</w:t>
      </w:r>
      <w:r w:rsidRPr="00B46D2D">
        <w:rPr>
          <w:rFonts w:eastAsia="Times New Roman" w:cs="Times New Roman"/>
          <w:szCs w:val="24"/>
          <w:lang w:eastAsia="ru-RU"/>
        </w:rPr>
        <w:t>е</w:t>
      </w:r>
      <w:r w:rsidRPr="00B46D2D">
        <w:rPr>
          <w:rFonts w:eastAsia="Times New Roman" w:cs="Times New Roman"/>
          <w:szCs w:val="24"/>
          <w:lang w:eastAsia="ru-RU"/>
        </w:rPr>
        <w:t>гионального и муниципального уровней образования. В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46D2D">
        <w:rPr>
          <w:rFonts w:eastAsia="Times New Roman" w:cs="Times New Roman"/>
          <w:szCs w:val="24"/>
          <w:lang w:eastAsia="ru-RU"/>
        </w:rPr>
        <w:t>соответствии с Положением о формах и порядке проведения государственной (итоговой) аттестации обучающихся, освоивших основные общеобразовательные программы основного общего образования, выпускники 9-х классов сдавали 2 обязательных экзамена по русскому языку и математ</w:t>
      </w:r>
      <w:r w:rsidRPr="00B46D2D">
        <w:rPr>
          <w:rFonts w:eastAsia="Times New Roman" w:cs="Times New Roman"/>
          <w:szCs w:val="24"/>
          <w:lang w:eastAsia="ru-RU"/>
        </w:rPr>
        <w:t>и</w:t>
      </w:r>
      <w:r w:rsidRPr="00B46D2D">
        <w:rPr>
          <w:rFonts w:eastAsia="Times New Roman" w:cs="Times New Roman"/>
          <w:szCs w:val="24"/>
          <w:lang w:eastAsia="ru-RU"/>
        </w:rPr>
        <w:t>ке базового уровня в форме ОГЭ для получения документа об образовании</w:t>
      </w:r>
      <w:r w:rsidR="00A9089B">
        <w:rPr>
          <w:rFonts w:eastAsia="Times New Roman" w:cs="Times New Roman"/>
          <w:szCs w:val="24"/>
          <w:lang w:eastAsia="ru-RU"/>
        </w:rPr>
        <w:t>,</w:t>
      </w:r>
      <w:r w:rsidRPr="00B46D2D">
        <w:rPr>
          <w:rFonts w:eastAsia="Times New Roman" w:cs="Times New Roman"/>
          <w:szCs w:val="24"/>
          <w:lang w:eastAsia="ru-RU"/>
        </w:rPr>
        <w:t xml:space="preserve"> </w:t>
      </w:r>
      <w:r w:rsidR="00DD7466">
        <w:rPr>
          <w:rFonts w:eastAsia="Times New Roman" w:cs="Times New Roman"/>
          <w:szCs w:val="24"/>
          <w:lang w:eastAsia="ru-RU"/>
        </w:rPr>
        <w:t>2</w:t>
      </w:r>
      <w:r w:rsidR="00A9089B">
        <w:rPr>
          <w:rFonts w:eastAsia="Times New Roman" w:cs="Times New Roman"/>
          <w:szCs w:val="24"/>
          <w:lang w:eastAsia="ru-RU"/>
        </w:rPr>
        <w:t xml:space="preserve"> экзамен</w:t>
      </w:r>
      <w:r w:rsidR="00DD7466">
        <w:rPr>
          <w:rFonts w:eastAsia="Times New Roman" w:cs="Times New Roman"/>
          <w:szCs w:val="24"/>
          <w:lang w:eastAsia="ru-RU"/>
        </w:rPr>
        <w:t>а</w:t>
      </w:r>
      <w:r w:rsidRPr="00B46D2D">
        <w:rPr>
          <w:rFonts w:eastAsia="Times New Roman" w:cs="Times New Roman"/>
          <w:szCs w:val="24"/>
          <w:lang w:eastAsia="ru-RU"/>
        </w:rPr>
        <w:t xml:space="preserve"> по выбору. Результаты ОГЭ определялись по пятибалльной системе.</w:t>
      </w:r>
    </w:p>
    <w:p w:rsidR="00895E9C" w:rsidRDefault="00F7652E" w:rsidP="009C2906">
      <w:pPr>
        <w:spacing w:after="0"/>
        <w:jc w:val="both"/>
        <w:rPr>
          <w:rFonts w:eastAsia="Arial Unicode MS" w:cs="Times New Roman"/>
          <w:szCs w:val="24"/>
          <w:shd w:val="clear" w:color="auto" w:fill="FFFFFF"/>
        </w:rPr>
      </w:pPr>
      <w:r w:rsidRPr="00F7652E">
        <w:rPr>
          <w:rFonts w:eastAsia="Arial Unicode MS" w:cs="Times New Roman"/>
          <w:szCs w:val="24"/>
          <w:shd w:val="clear" w:color="auto" w:fill="FFFFFF"/>
        </w:rPr>
        <w:t xml:space="preserve">     </w:t>
      </w:r>
      <w:r w:rsidR="00DD7466">
        <w:rPr>
          <w:rFonts w:eastAsia="Arial Unicode MS" w:cs="Times New Roman"/>
          <w:szCs w:val="24"/>
          <w:shd w:val="clear" w:color="auto" w:fill="FFFFFF"/>
        </w:rPr>
        <w:t>Из 37 обучающихся 9-х классов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 xml:space="preserve"> </w:t>
      </w:r>
      <w:r w:rsidR="00745997" w:rsidRPr="00F7652E">
        <w:rPr>
          <w:rFonts w:eastAsia="Arial Unicode MS" w:cs="Times New Roman"/>
          <w:szCs w:val="24"/>
          <w:shd w:val="clear" w:color="auto" w:fill="FFFFFF"/>
        </w:rPr>
        <w:t>3</w:t>
      </w:r>
      <w:r w:rsidR="00DD7466">
        <w:rPr>
          <w:rFonts w:eastAsia="Arial Unicode MS" w:cs="Times New Roman"/>
          <w:szCs w:val="24"/>
          <w:shd w:val="clear" w:color="auto" w:fill="FFFFFF"/>
        </w:rPr>
        <w:t>6</w:t>
      </w:r>
      <w:r w:rsidR="00745997" w:rsidRPr="00F7652E">
        <w:rPr>
          <w:rFonts w:eastAsia="Arial Unicode MS" w:cs="Times New Roman"/>
          <w:szCs w:val="24"/>
          <w:shd w:val="clear" w:color="auto" w:fill="FFFFFF"/>
        </w:rPr>
        <w:t xml:space="preserve"> обучающихся 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 xml:space="preserve">успешно завершили обучение на уровне основного общего образования и </w:t>
      </w:r>
      <w:r w:rsidR="00DD7466">
        <w:rPr>
          <w:rFonts w:eastAsia="Arial Unicode MS" w:cs="Times New Roman"/>
          <w:szCs w:val="24"/>
          <w:shd w:val="clear" w:color="auto" w:fill="FFFFFF"/>
        </w:rPr>
        <w:t xml:space="preserve"> получили аттестаты, один обучающийся не сдал четыре экзамена, аттестат не получил.</w:t>
      </w:r>
      <w:r w:rsidR="00B1708D">
        <w:rPr>
          <w:rFonts w:eastAsia="Arial Unicode MS" w:cs="Times New Roman"/>
          <w:szCs w:val="24"/>
          <w:shd w:val="clear" w:color="auto" w:fill="FFFFFF"/>
        </w:rPr>
        <w:t xml:space="preserve"> В дополнительный осенний период экзамены сд</w:t>
      </w:r>
      <w:r w:rsidR="00B1708D">
        <w:rPr>
          <w:rFonts w:eastAsia="Arial Unicode MS" w:cs="Times New Roman"/>
          <w:szCs w:val="24"/>
          <w:shd w:val="clear" w:color="auto" w:fill="FFFFFF"/>
        </w:rPr>
        <w:t>а</w:t>
      </w:r>
      <w:r w:rsidR="00B1708D">
        <w:rPr>
          <w:rFonts w:eastAsia="Arial Unicode MS" w:cs="Times New Roman"/>
          <w:szCs w:val="24"/>
          <w:shd w:val="clear" w:color="auto" w:fill="FFFFFF"/>
        </w:rPr>
        <w:t>вать отказался.</w:t>
      </w:r>
      <w:r w:rsidR="00895E9C">
        <w:rPr>
          <w:rFonts w:eastAsia="Arial Unicode MS" w:cs="Times New Roman"/>
          <w:szCs w:val="24"/>
          <w:shd w:val="clear" w:color="auto" w:fill="FFFFFF"/>
        </w:rPr>
        <w:t xml:space="preserve"> </w:t>
      </w:r>
    </w:p>
    <w:p w:rsidR="00745997" w:rsidRDefault="00895E9C" w:rsidP="009C2906">
      <w:pPr>
        <w:spacing w:after="0"/>
        <w:jc w:val="both"/>
        <w:rPr>
          <w:rFonts w:eastAsia="Arial Unicode MS" w:cs="Times New Roman"/>
          <w:szCs w:val="24"/>
          <w:shd w:val="clear" w:color="auto" w:fill="FFFFFF"/>
        </w:rPr>
      </w:pPr>
      <w:r>
        <w:rPr>
          <w:rFonts w:eastAsia="Arial Unicode MS" w:cs="Times New Roman"/>
          <w:szCs w:val="24"/>
          <w:shd w:val="clear" w:color="auto" w:fill="FFFFFF"/>
        </w:rPr>
        <w:t>Результаты государственной итоговой аттестации обучающихся 9-х классов:</w:t>
      </w:r>
    </w:p>
    <w:p w:rsidR="00895E9C" w:rsidRDefault="00895E9C" w:rsidP="009C2906">
      <w:pPr>
        <w:spacing w:after="0"/>
        <w:jc w:val="both"/>
        <w:rPr>
          <w:rFonts w:eastAsia="Arial Unicode MS" w:cs="Times New Roman"/>
          <w:szCs w:val="24"/>
          <w:shd w:val="clear" w:color="auto" w:fill="FFFFFF"/>
        </w:rPr>
      </w:pPr>
    </w:p>
    <w:tbl>
      <w:tblPr>
        <w:tblStyle w:val="47"/>
        <w:tblW w:w="9889" w:type="dxa"/>
        <w:tblLook w:val="04A0" w:firstRow="1" w:lastRow="0" w:firstColumn="1" w:lastColumn="0" w:noHBand="0" w:noVBand="1"/>
      </w:tblPr>
      <w:tblGrid>
        <w:gridCol w:w="4341"/>
        <w:gridCol w:w="506"/>
        <w:gridCol w:w="643"/>
        <w:gridCol w:w="643"/>
        <w:gridCol w:w="643"/>
        <w:gridCol w:w="643"/>
        <w:gridCol w:w="643"/>
        <w:gridCol w:w="643"/>
        <w:gridCol w:w="541"/>
        <w:gridCol w:w="643"/>
      </w:tblGrid>
      <w:tr w:rsidR="00895E9C" w:rsidRPr="00895E9C" w:rsidTr="00895E9C">
        <w:trPr>
          <w:cantSplit/>
          <w:trHeight w:val="1134"/>
        </w:trPr>
        <w:tc>
          <w:tcPr>
            <w:tcW w:w="4341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ФИО</w:t>
            </w:r>
          </w:p>
        </w:tc>
        <w:tc>
          <w:tcPr>
            <w:tcW w:w="506" w:type="dxa"/>
            <w:textDirection w:val="btLr"/>
          </w:tcPr>
          <w:p w:rsidR="00895E9C" w:rsidRPr="00895E9C" w:rsidRDefault="00895E9C" w:rsidP="00895E9C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Собесед</w:t>
            </w:r>
          </w:p>
        </w:tc>
        <w:tc>
          <w:tcPr>
            <w:tcW w:w="643" w:type="dxa"/>
            <w:textDirection w:val="btLr"/>
          </w:tcPr>
          <w:p w:rsidR="00895E9C" w:rsidRPr="00895E9C" w:rsidRDefault="00895E9C" w:rsidP="00895E9C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Русский</w:t>
            </w:r>
          </w:p>
        </w:tc>
        <w:tc>
          <w:tcPr>
            <w:tcW w:w="643" w:type="dxa"/>
            <w:textDirection w:val="btLr"/>
          </w:tcPr>
          <w:p w:rsidR="00895E9C" w:rsidRPr="00895E9C" w:rsidRDefault="00895E9C" w:rsidP="00895E9C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Математ</w:t>
            </w:r>
          </w:p>
        </w:tc>
        <w:tc>
          <w:tcPr>
            <w:tcW w:w="643" w:type="dxa"/>
            <w:textDirection w:val="btLr"/>
          </w:tcPr>
          <w:p w:rsidR="00895E9C" w:rsidRPr="00895E9C" w:rsidRDefault="00895E9C" w:rsidP="00895E9C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Географ</w:t>
            </w:r>
          </w:p>
        </w:tc>
        <w:tc>
          <w:tcPr>
            <w:tcW w:w="643" w:type="dxa"/>
            <w:textDirection w:val="btLr"/>
          </w:tcPr>
          <w:p w:rsidR="00895E9C" w:rsidRPr="00895E9C" w:rsidRDefault="00895E9C" w:rsidP="00895E9C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Общест</w:t>
            </w:r>
          </w:p>
        </w:tc>
        <w:tc>
          <w:tcPr>
            <w:tcW w:w="643" w:type="dxa"/>
            <w:textDirection w:val="btLr"/>
          </w:tcPr>
          <w:p w:rsidR="00895E9C" w:rsidRPr="00895E9C" w:rsidRDefault="00895E9C" w:rsidP="00895E9C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Химия</w:t>
            </w:r>
          </w:p>
        </w:tc>
        <w:tc>
          <w:tcPr>
            <w:tcW w:w="643" w:type="dxa"/>
            <w:textDirection w:val="btLr"/>
          </w:tcPr>
          <w:p w:rsidR="00895E9C" w:rsidRPr="00895E9C" w:rsidRDefault="00895E9C" w:rsidP="00895E9C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Биолог</w:t>
            </w:r>
          </w:p>
        </w:tc>
        <w:tc>
          <w:tcPr>
            <w:tcW w:w="541" w:type="dxa"/>
            <w:textDirection w:val="btLr"/>
          </w:tcPr>
          <w:p w:rsidR="00895E9C" w:rsidRPr="00895E9C" w:rsidRDefault="00895E9C" w:rsidP="00895E9C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Информ</w:t>
            </w:r>
          </w:p>
        </w:tc>
        <w:tc>
          <w:tcPr>
            <w:tcW w:w="643" w:type="dxa"/>
            <w:textDirection w:val="btLr"/>
          </w:tcPr>
          <w:p w:rsidR="00895E9C" w:rsidRPr="00895E9C" w:rsidRDefault="00895E9C" w:rsidP="00895E9C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История</w:t>
            </w:r>
          </w:p>
        </w:tc>
      </w:tr>
      <w:tr w:rsidR="00895E9C" w:rsidRPr="00895E9C" w:rsidTr="00895E9C">
        <w:tc>
          <w:tcPr>
            <w:tcW w:w="4341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«5»</w:t>
            </w:r>
          </w:p>
        </w:tc>
        <w:tc>
          <w:tcPr>
            <w:tcW w:w="506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17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7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16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</w:tr>
      <w:tr w:rsidR="00895E9C" w:rsidRPr="00895E9C" w:rsidTr="00895E9C">
        <w:tc>
          <w:tcPr>
            <w:tcW w:w="4341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«4»</w:t>
            </w:r>
          </w:p>
        </w:tc>
        <w:tc>
          <w:tcPr>
            <w:tcW w:w="506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9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16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12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13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3</w:t>
            </w:r>
          </w:p>
        </w:tc>
        <w:tc>
          <w:tcPr>
            <w:tcW w:w="541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</w:t>
            </w:r>
          </w:p>
        </w:tc>
      </w:tr>
      <w:tr w:rsidR="00895E9C" w:rsidRPr="00895E9C" w:rsidTr="00895E9C">
        <w:tc>
          <w:tcPr>
            <w:tcW w:w="4341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«3»</w:t>
            </w:r>
          </w:p>
        </w:tc>
        <w:tc>
          <w:tcPr>
            <w:tcW w:w="506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9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8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6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12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</w:t>
            </w:r>
          </w:p>
        </w:tc>
        <w:tc>
          <w:tcPr>
            <w:tcW w:w="541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</w:tr>
      <w:tr w:rsidR="00895E9C" w:rsidRPr="00895E9C" w:rsidTr="00895E9C">
        <w:tc>
          <w:tcPr>
            <w:tcW w:w="4341" w:type="dxa"/>
            <w:tcBorders>
              <w:bottom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«2»</w:t>
            </w:r>
          </w:p>
        </w:tc>
        <w:tc>
          <w:tcPr>
            <w:tcW w:w="506" w:type="dxa"/>
            <w:tcBorders>
              <w:bottom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2</w:t>
            </w: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6</w:t>
            </w: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</w:t>
            </w: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4</w:t>
            </w: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  <w:tc>
          <w:tcPr>
            <w:tcW w:w="541" w:type="dxa"/>
            <w:tcBorders>
              <w:bottom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</w:tr>
      <w:tr w:rsidR="00895E9C" w:rsidRPr="00895E9C" w:rsidTr="00895E9C">
        <w:tc>
          <w:tcPr>
            <w:tcW w:w="4341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Средний тестовый балл</w:t>
            </w:r>
          </w:p>
        </w:tc>
        <w:tc>
          <w:tcPr>
            <w:tcW w:w="506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27,5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15,3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24,3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21,4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37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30,2</w:t>
            </w:r>
          </w:p>
        </w:tc>
        <w:tc>
          <w:tcPr>
            <w:tcW w:w="541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28</w:t>
            </w:r>
          </w:p>
        </w:tc>
      </w:tr>
      <w:tr w:rsidR="00895E9C" w:rsidRPr="00895E9C" w:rsidTr="00895E9C">
        <w:tc>
          <w:tcPr>
            <w:tcW w:w="4341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Средний балл</w:t>
            </w:r>
          </w:p>
        </w:tc>
        <w:tc>
          <w:tcPr>
            <w:tcW w:w="506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4,1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3,6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4,2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3,4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5</w:t>
            </w: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4</w:t>
            </w:r>
          </w:p>
        </w:tc>
        <w:tc>
          <w:tcPr>
            <w:tcW w:w="541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895E9C" w:rsidRPr="00895E9C" w:rsidRDefault="00895E9C" w:rsidP="00895E9C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4</w:t>
            </w:r>
          </w:p>
        </w:tc>
      </w:tr>
    </w:tbl>
    <w:p w:rsidR="00895E9C" w:rsidRPr="00F7652E" w:rsidRDefault="00895E9C" w:rsidP="00F53726">
      <w:pPr>
        <w:spacing w:after="0" w:line="240" w:lineRule="auto"/>
        <w:jc w:val="both"/>
        <w:rPr>
          <w:rFonts w:eastAsia="Arial Unicode MS" w:cs="Times New Roman"/>
          <w:szCs w:val="24"/>
          <w:shd w:val="clear" w:color="auto" w:fill="FFFFFF"/>
        </w:rPr>
      </w:pPr>
    </w:p>
    <w:p w:rsidR="00F53726" w:rsidRDefault="00F7652E" w:rsidP="00695119">
      <w:pPr>
        <w:spacing w:after="0"/>
        <w:jc w:val="both"/>
        <w:rPr>
          <w:rFonts w:eastAsia="Arial Unicode MS" w:cs="Times New Roman"/>
          <w:szCs w:val="24"/>
          <w:shd w:val="clear" w:color="auto" w:fill="FFFFFF"/>
        </w:rPr>
      </w:pPr>
      <w:r w:rsidRPr="00F7652E">
        <w:rPr>
          <w:rFonts w:eastAsia="Arial Unicode MS" w:cs="Times New Roman"/>
          <w:szCs w:val="24"/>
          <w:shd w:val="clear" w:color="auto" w:fill="FFFFFF"/>
        </w:rPr>
        <w:t xml:space="preserve">      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 xml:space="preserve">Все </w:t>
      </w:r>
      <w:r w:rsidR="00B1708D">
        <w:rPr>
          <w:rFonts w:eastAsia="Arial Unicode MS" w:cs="Times New Roman"/>
          <w:szCs w:val="24"/>
          <w:shd w:val="clear" w:color="auto" w:fill="FFFFFF"/>
        </w:rPr>
        <w:t xml:space="preserve">7 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>выпускник</w:t>
      </w:r>
      <w:r w:rsidR="00B1708D">
        <w:rPr>
          <w:rFonts w:eastAsia="Arial Unicode MS" w:cs="Times New Roman"/>
          <w:szCs w:val="24"/>
          <w:shd w:val="clear" w:color="auto" w:fill="FFFFFF"/>
        </w:rPr>
        <w:t>ов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 xml:space="preserve"> 11 класса успешно завершили обучение на уровне среднего общего образования и все </w:t>
      </w:r>
      <w:r w:rsidR="00B1708D">
        <w:rPr>
          <w:rFonts w:eastAsia="Arial Unicode MS" w:cs="Times New Roman"/>
          <w:szCs w:val="24"/>
          <w:shd w:val="clear" w:color="auto" w:fill="FFFFFF"/>
        </w:rPr>
        <w:t xml:space="preserve">7 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>получили аттестаты.</w:t>
      </w:r>
      <w:r w:rsidR="000F76BC">
        <w:rPr>
          <w:rFonts w:eastAsia="Arial Unicode MS" w:cs="Times New Roman"/>
          <w:szCs w:val="24"/>
          <w:shd w:val="clear" w:color="auto" w:fill="FFFFFF"/>
        </w:rPr>
        <w:t xml:space="preserve">  </w:t>
      </w:r>
      <w:r w:rsidR="00B1708D">
        <w:rPr>
          <w:rFonts w:eastAsia="Arial Unicode MS" w:cs="Times New Roman"/>
          <w:szCs w:val="24"/>
          <w:shd w:val="clear" w:color="auto" w:fill="FFFFFF"/>
        </w:rPr>
        <w:t>Один из них – аттестат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 xml:space="preserve"> с отличием: </w:t>
      </w:r>
      <w:r w:rsidR="00B1708D">
        <w:rPr>
          <w:rFonts w:eastAsia="Arial Unicode MS" w:cs="Times New Roman"/>
          <w:szCs w:val="24"/>
          <w:shd w:val="clear" w:color="auto" w:fill="FFFFFF"/>
        </w:rPr>
        <w:t>Кипкеева Альбина Дахировна.</w:t>
      </w:r>
    </w:p>
    <w:p w:rsidR="00B1708D" w:rsidRPr="00F7652E" w:rsidRDefault="00B1708D" w:rsidP="00695119">
      <w:pPr>
        <w:spacing w:after="0"/>
        <w:jc w:val="both"/>
        <w:rPr>
          <w:rFonts w:eastAsia="Arial Unicode MS" w:cs="Times New Roman"/>
          <w:szCs w:val="24"/>
          <w:shd w:val="clear" w:color="auto" w:fill="FFFFFF"/>
        </w:rPr>
      </w:pPr>
      <w:r>
        <w:rPr>
          <w:rFonts w:eastAsia="Arial Unicode MS" w:cs="Times New Roman"/>
          <w:szCs w:val="24"/>
          <w:shd w:val="clear" w:color="auto" w:fill="FFFFFF"/>
        </w:rPr>
        <w:t xml:space="preserve">       Не прошли порог Рыбалкин Н. (математика профильного уровня, пересдал на базовом уровне, химия 14б., порог-36б.), Горяников Н. (история – 14б., порог- 32б. и обществозн</w:t>
      </w:r>
      <w:r>
        <w:rPr>
          <w:rFonts w:eastAsia="Arial Unicode MS" w:cs="Times New Roman"/>
          <w:szCs w:val="24"/>
          <w:shd w:val="clear" w:color="auto" w:fill="FFFFFF"/>
        </w:rPr>
        <w:t>а</w:t>
      </w:r>
      <w:r>
        <w:rPr>
          <w:rFonts w:eastAsia="Arial Unicode MS" w:cs="Times New Roman"/>
          <w:szCs w:val="24"/>
          <w:shd w:val="clear" w:color="auto" w:fill="FFFFFF"/>
        </w:rPr>
        <w:t>ние 36б., порог 42б.), Хубиев Р. (химия -10б., порог – 36 б.)</w:t>
      </w:r>
    </w:p>
    <w:p w:rsidR="00F53726" w:rsidRPr="000F76BC" w:rsidRDefault="00F53726" w:rsidP="00695119">
      <w:pPr>
        <w:spacing w:after="0"/>
        <w:jc w:val="both"/>
        <w:rPr>
          <w:rFonts w:eastAsia="Arial Unicode MS" w:cs="Times New Roman"/>
          <w:szCs w:val="24"/>
        </w:rPr>
      </w:pPr>
      <w:r w:rsidRPr="003C31A8">
        <w:rPr>
          <w:rFonts w:eastAsia="Arial Unicode MS" w:cs="Times New Roman"/>
          <w:color w:val="FF0000"/>
          <w:szCs w:val="24"/>
        </w:rPr>
        <w:t xml:space="preserve">     </w:t>
      </w:r>
      <w:r w:rsidRPr="000F76BC">
        <w:rPr>
          <w:rFonts w:eastAsia="Arial Unicode MS" w:cs="Times New Roman"/>
          <w:szCs w:val="24"/>
          <w:shd w:val="clear" w:color="auto" w:fill="FFFFFF"/>
        </w:rPr>
        <w:t>Для поступления в высшие учебные заведения выпускникам 11 класса необходимо б</w:t>
      </w:r>
      <w:r w:rsidRPr="000F76BC">
        <w:rPr>
          <w:rFonts w:eastAsia="Arial Unicode MS" w:cs="Times New Roman"/>
          <w:szCs w:val="24"/>
          <w:shd w:val="clear" w:color="auto" w:fill="FFFFFF"/>
        </w:rPr>
        <w:t>ы</w:t>
      </w:r>
      <w:r w:rsidRPr="000F76BC">
        <w:rPr>
          <w:rFonts w:eastAsia="Arial Unicode MS" w:cs="Times New Roman"/>
          <w:szCs w:val="24"/>
          <w:shd w:val="clear" w:color="auto" w:fill="FFFFFF"/>
        </w:rPr>
        <w:t xml:space="preserve">ло сдать единые государственные экзамены. </w:t>
      </w:r>
      <w:r w:rsidRPr="000F76BC">
        <w:rPr>
          <w:rFonts w:eastAsia="Arial Unicode MS" w:cs="Times New Roman"/>
          <w:szCs w:val="24"/>
        </w:rPr>
        <w:t xml:space="preserve">Результаты </w:t>
      </w:r>
      <w:r w:rsidR="007A45DF">
        <w:rPr>
          <w:rFonts w:eastAsia="Arial Unicode MS" w:cs="Times New Roman"/>
          <w:szCs w:val="24"/>
        </w:rPr>
        <w:t xml:space="preserve">2022 года </w:t>
      </w:r>
      <w:r w:rsidRPr="000F76BC">
        <w:rPr>
          <w:rFonts w:eastAsia="Arial Unicode MS" w:cs="Times New Roman"/>
          <w:szCs w:val="24"/>
        </w:rPr>
        <w:t>стабильны и коррел</w:t>
      </w:r>
      <w:r w:rsidRPr="000F76BC">
        <w:rPr>
          <w:rFonts w:eastAsia="Arial Unicode MS" w:cs="Times New Roman"/>
          <w:szCs w:val="24"/>
        </w:rPr>
        <w:t>и</w:t>
      </w:r>
      <w:r w:rsidRPr="000F76BC">
        <w:rPr>
          <w:rFonts w:eastAsia="Arial Unicode MS" w:cs="Times New Roman"/>
          <w:szCs w:val="24"/>
        </w:rPr>
        <w:t xml:space="preserve">руют с показателями </w:t>
      </w:r>
      <w:r w:rsidR="009D5A92" w:rsidRPr="000F76BC">
        <w:rPr>
          <w:rFonts w:eastAsia="Arial Unicode MS" w:cs="Times New Roman"/>
          <w:szCs w:val="24"/>
        </w:rPr>
        <w:t>2019</w:t>
      </w:r>
      <w:r w:rsidR="00DD7466">
        <w:rPr>
          <w:rFonts w:eastAsia="Arial Unicode MS" w:cs="Times New Roman"/>
          <w:szCs w:val="24"/>
        </w:rPr>
        <w:t xml:space="preserve">, </w:t>
      </w:r>
      <w:r w:rsidRPr="000F76BC">
        <w:rPr>
          <w:rFonts w:eastAsia="Arial Unicode MS" w:cs="Times New Roman"/>
          <w:szCs w:val="24"/>
        </w:rPr>
        <w:t>20</w:t>
      </w:r>
      <w:r w:rsidR="009D5A92" w:rsidRPr="000F76BC">
        <w:rPr>
          <w:rFonts w:eastAsia="Arial Unicode MS" w:cs="Times New Roman"/>
          <w:szCs w:val="24"/>
        </w:rPr>
        <w:t>20</w:t>
      </w:r>
      <w:r w:rsidRPr="000F76BC">
        <w:rPr>
          <w:rFonts w:eastAsia="Arial Unicode MS" w:cs="Times New Roman"/>
          <w:szCs w:val="24"/>
        </w:rPr>
        <w:t xml:space="preserve"> </w:t>
      </w:r>
      <w:r w:rsidR="00DD7466">
        <w:rPr>
          <w:rFonts w:eastAsia="Arial Unicode MS" w:cs="Times New Roman"/>
          <w:szCs w:val="24"/>
        </w:rPr>
        <w:t xml:space="preserve">и 2021 </w:t>
      </w:r>
      <w:r w:rsidRPr="000F76BC">
        <w:rPr>
          <w:rFonts w:eastAsia="Arial Unicode MS" w:cs="Times New Roman"/>
          <w:szCs w:val="24"/>
        </w:rPr>
        <w:t>года.</w:t>
      </w:r>
    </w:p>
    <w:p w:rsidR="00F53726" w:rsidRPr="003C31A8" w:rsidRDefault="00F53726" w:rsidP="00F53726">
      <w:pPr>
        <w:spacing w:after="0"/>
        <w:jc w:val="both"/>
        <w:rPr>
          <w:rFonts w:eastAsia="Arial Unicode MS" w:cs="Times New Roman"/>
          <w:color w:val="FF0000"/>
          <w:szCs w:val="24"/>
        </w:rPr>
      </w:pPr>
      <w:r w:rsidRPr="003C31A8">
        <w:rPr>
          <w:rFonts w:eastAsia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E0F32F0" wp14:editId="582221EA">
            <wp:extent cx="5791200" cy="17811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53726" w:rsidRPr="003C31A8" w:rsidRDefault="00D61BAE" w:rsidP="00D61BAE">
      <w:pPr>
        <w:spacing w:after="0" w:line="240" w:lineRule="auto"/>
        <w:jc w:val="both"/>
        <w:rPr>
          <w:rFonts w:eastAsia="Arial Unicode MS" w:cs="Times New Roman"/>
          <w:color w:val="FF0000"/>
          <w:szCs w:val="24"/>
          <w:shd w:val="clear" w:color="auto" w:fill="FFFFFF"/>
        </w:rPr>
      </w:pPr>
      <w:r w:rsidRPr="003C31A8">
        <w:rPr>
          <w:rFonts w:eastAsia="Arial Unicode MS" w:cs="Times New Roman"/>
          <w:color w:val="FF0000"/>
          <w:szCs w:val="24"/>
          <w:shd w:val="clear" w:color="auto" w:fill="FFFFFF"/>
        </w:rPr>
        <w:t xml:space="preserve">      </w:t>
      </w:r>
    </w:p>
    <w:p w:rsidR="00D61BAE" w:rsidRPr="00F7652E" w:rsidRDefault="00D61BAE" w:rsidP="00695119">
      <w:pPr>
        <w:spacing w:after="0"/>
        <w:jc w:val="both"/>
        <w:rPr>
          <w:rFonts w:eastAsia="Arial Unicode MS" w:cs="Times New Roman"/>
          <w:szCs w:val="24"/>
          <w:shd w:val="clear" w:color="auto" w:fill="FFFFFF"/>
        </w:rPr>
      </w:pPr>
      <w:r w:rsidRPr="00F7652E">
        <w:rPr>
          <w:rFonts w:eastAsia="Arial Unicode MS" w:cs="Times New Roman"/>
          <w:szCs w:val="24"/>
          <w:shd w:val="clear" w:color="auto" w:fill="FFFFFF"/>
        </w:rPr>
        <w:t>Результаты сдачи ЕГЭ в 202</w:t>
      </w:r>
      <w:r w:rsidR="006D1ECD">
        <w:rPr>
          <w:rFonts w:eastAsia="Arial Unicode MS" w:cs="Times New Roman"/>
          <w:szCs w:val="24"/>
          <w:shd w:val="clear" w:color="auto" w:fill="FFFFFF"/>
        </w:rPr>
        <w:t>2</w:t>
      </w:r>
      <w:r w:rsidRPr="00F7652E">
        <w:rPr>
          <w:rFonts w:eastAsia="Arial Unicode MS" w:cs="Times New Roman"/>
          <w:szCs w:val="24"/>
          <w:shd w:val="clear" w:color="auto" w:fill="FFFFFF"/>
        </w:rPr>
        <w:t xml:space="preserve"> году позволяю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>т сделать сравнительный анализ.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>Единый государственный экзамен сдавали 1</w:t>
      </w:r>
      <w:r w:rsidR="00F7652E" w:rsidRPr="00F7652E">
        <w:rPr>
          <w:rFonts w:eastAsia="Times New Roman" w:cs="Times New Roman"/>
          <w:szCs w:val="24"/>
          <w:lang w:eastAsia="ru-RU"/>
        </w:rPr>
        <w:t>1</w:t>
      </w:r>
      <w:r w:rsidRPr="00F7652E">
        <w:rPr>
          <w:rFonts w:eastAsia="Times New Roman" w:cs="Times New Roman"/>
          <w:szCs w:val="24"/>
          <w:lang w:eastAsia="ru-RU"/>
        </w:rPr>
        <w:t xml:space="preserve"> обучающихся из 1</w:t>
      </w:r>
      <w:r w:rsidR="00F7652E" w:rsidRPr="00F7652E">
        <w:rPr>
          <w:rFonts w:eastAsia="Times New Roman" w:cs="Times New Roman"/>
          <w:szCs w:val="24"/>
          <w:lang w:eastAsia="ru-RU"/>
        </w:rPr>
        <w:t>1</w:t>
      </w:r>
      <w:r w:rsidRPr="00F7652E">
        <w:rPr>
          <w:rFonts w:eastAsia="Times New Roman" w:cs="Times New Roman"/>
          <w:szCs w:val="24"/>
          <w:lang w:eastAsia="ru-RU"/>
        </w:rPr>
        <w:t xml:space="preserve">. 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 xml:space="preserve">Русский язык сдавали все </w:t>
      </w:r>
      <w:r w:rsidR="007E25C7">
        <w:rPr>
          <w:rFonts w:eastAsia="Times New Roman" w:cs="Times New Roman"/>
          <w:szCs w:val="24"/>
          <w:lang w:eastAsia="ru-RU"/>
        </w:rPr>
        <w:t>7</w:t>
      </w:r>
      <w:r w:rsidRPr="00F7652E">
        <w:rPr>
          <w:rFonts w:eastAsia="Times New Roman" w:cs="Times New Roman"/>
          <w:szCs w:val="24"/>
          <w:lang w:eastAsia="ru-RU"/>
        </w:rPr>
        <w:t xml:space="preserve"> обучающихся: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 xml:space="preserve">Минимальный балл по школе – </w:t>
      </w:r>
      <w:r w:rsidR="007E25C7">
        <w:rPr>
          <w:rFonts w:eastAsia="Times New Roman" w:cs="Times New Roman"/>
          <w:szCs w:val="24"/>
          <w:lang w:eastAsia="ru-RU"/>
        </w:rPr>
        <w:t>45</w:t>
      </w:r>
      <w:r w:rsidRPr="00F7652E">
        <w:rPr>
          <w:rFonts w:eastAsia="Times New Roman" w:cs="Times New Roman"/>
          <w:szCs w:val="24"/>
          <w:lang w:eastAsia="ru-RU"/>
        </w:rPr>
        <w:t xml:space="preserve"> (для сравнения, в прошлом году – </w:t>
      </w:r>
      <w:r w:rsidR="007E25C7">
        <w:rPr>
          <w:rFonts w:eastAsia="Times New Roman" w:cs="Times New Roman"/>
          <w:szCs w:val="24"/>
          <w:lang w:eastAsia="ru-RU"/>
        </w:rPr>
        <w:t>36</w:t>
      </w:r>
      <w:r w:rsidRPr="00F7652E">
        <w:rPr>
          <w:rFonts w:eastAsia="Times New Roman" w:cs="Times New Roman"/>
          <w:szCs w:val="24"/>
          <w:lang w:eastAsia="ru-RU"/>
        </w:rPr>
        <w:t>)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>Максимальный балл по школе – 9</w:t>
      </w:r>
      <w:r w:rsidR="007E25C7">
        <w:rPr>
          <w:rFonts w:eastAsia="Times New Roman" w:cs="Times New Roman"/>
          <w:szCs w:val="24"/>
          <w:lang w:eastAsia="ru-RU"/>
        </w:rPr>
        <w:t>1</w:t>
      </w:r>
      <w:r w:rsidRPr="00F7652E">
        <w:rPr>
          <w:rFonts w:eastAsia="Times New Roman" w:cs="Times New Roman"/>
          <w:szCs w:val="24"/>
          <w:lang w:eastAsia="ru-RU"/>
        </w:rPr>
        <w:t>(в прошлом году  - 9</w:t>
      </w:r>
      <w:r w:rsidR="007E25C7">
        <w:rPr>
          <w:rFonts w:eastAsia="Times New Roman" w:cs="Times New Roman"/>
          <w:szCs w:val="24"/>
          <w:lang w:eastAsia="ru-RU"/>
        </w:rPr>
        <w:t>0</w:t>
      </w:r>
      <w:r w:rsidRPr="00F7652E">
        <w:rPr>
          <w:rFonts w:eastAsia="Times New Roman" w:cs="Times New Roman"/>
          <w:szCs w:val="24"/>
          <w:lang w:eastAsia="ru-RU"/>
        </w:rPr>
        <w:t>)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>Средний балл по шко</w:t>
      </w:r>
      <w:r w:rsidR="00F53726" w:rsidRPr="00F7652E">
        <w:rPr>
          <w:rFonts w:eastAsia="Times New Roman" w:cs="Times New Roman"/>
          <w:szCs w:val="24"/>
          <w:lang w:eastAsia="ru-RU"/>
        </w:rPr>
        <w:t xml:space="preserve">ле – </w:t>
      </w:r>
      <w:r w:rsidR="00F7652E" w:rsidRPr="00F7652E">
        <w:rPr>
          <w:rFonts w:eastAsia="Times New Roman" w:cs="Times New Roman"/>
          <w:szCs w:val="24"/>
          <w:lang w:eastAsia="ru-RU"/>
        </w:rPr>
        <w:t>6</w:t>
      </w:r>
      <w:r w:rsidR="007E25C7">
        <w:rPr>
          <w:rFonts w:eastAsia="Times New Roman" w:cs="Times New Roman"/>
          <w:szCs w:val="24"/>
          <w:lang w:eastAsia="ru-RU"/>
        </w:rPr>
        <w:t>4</w:t>
      </w:r>
      <w:r w:rsidR="00F53726" w:rsidRPr="00F7652E">
        <w:rPr>
          <w:rFonts w:eastAsia="Times New Roman" w:cs="Times New Roman"/>
          <w:szCs w:val="24"/>
          <w:lang w:eastAsia="ru-RU"/>
        </w:rPr>
        <w:t xml:space="preserve"> (в прошлом году  - </w:t>
      </w:r>
      <w:r w:rsidR="007E25C7">
        <w:rPr>
          <w:rFonts w:eastAsia="Times New Roman" w:cs="Times New Roman"/>
          <w:szCs w:val="24"/>
          <w:lang w:eastAsia="ru-RU"/>
        </w:rPr>
        <w:t>67</w:t>
      </w:r>
      <w:r w:rsidR="00F53726" w:rsidRPr="00F7652E">
        <w:rPr>
          <w:rFonts w:eastAsia="Times New Roman" w:cs="Times New Roman"/>
          <w:szCs w:val="24"/>
          <w:lang w:eastAsia="ru-RU"/>
        </w:rPr>
        <w:t>).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 xml:space="preserve">Математику профильного уровня сдавали </w:t>
      </w:r>
      <w:r w:rsidR="007E25C7">
        <w:rPr>
          <w:rFonts w:eastAsia="Times New Roman" w:cs="Times New Roman"/>
          <w:szCs w:val="24"/>
          <w:lang w:eastAsia="ru-RU"/>
        </w:rPr>
        <w:t>2</w:t>
      </w:r>
      <w:r w:rsidRPr="00F7652E">
        <w:rPr>
          <w:rFonts w:eastAsia="Times New Roman" w:cs="Times New Roman"/>
          <w:szCs w:val="24"/>
          <w:lang w:eastAsia="ru-RU"/>
        </w:rPr>
        <w:t xml:space="preserve"> выпускника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 xml:space="preserve">Минимальный балл по школе – </w:t>
      </w:r>
      <w:r w:rsidR="007E25C7">
        <w:rPr>
          <w:rFonts w:eastAsia="Times New Roman" w:cs="Times New Roman"/>
          <w:szCs w:val="24"/>
          <w:lang w:eastAsia="ru-RU"/>
        </w:rPr>
        <w:t>1</w:t>
      </w:r>
      <w:r w:rsidR="00F7652E" w:rsidRPr="00F7652E">
        <w:rPr>
          <w:rFonts w:eastAsia="Times New Roman" w:cs="Times New Roman"/>
          <w:szCs w:val="24"/>
          <w:lang w:eastAsia="ru-RU"/>
        </w:rPr>
        <w:t>7</w:t>
      </w:r>
      <w:r w:rsidRPr="00F7652E">
        <w:rPr>
          <w:rFonts w:eastAsia="Times New Roman" w:cs="Times New Roman"/>
          <w:szCs w:val="24"/>
          <w:lang w:eastAsia="ru-RU"/>
        </w:rPr>
        <w:t xml:space="preserve"> (в прошлом году –</w:t>
      </w:r>
      <w:r w:rsidR="007E25C7">
        <w:rPr>
          <w:rFonts w:eastAsia="Times New Roman" w:cs="Times New Roman"/>
          <w:szCs w:val="24"/>
          <w:lang w:eastAsia="ru-RU"/>
        </w:rPr>
        <w:t xml:space="preserve"> 27</w:t>
      </w:r>
      <w:r w:rsidRPr="00F7652E">
        <w:rPr>
          <w:rFonts w:eastAsia="Times New Roman" w:cs="Times New Roman"/>
          <w:szCs w:val="24"/>
          <w:lang w:eastAsia="ru-RU"/>
        </w:rPr>
        <w:t>)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 xml:space="preserve">Максимальный балл по школе – </w:t>
      </w:r>
      <w:r w:rsidR="007E25C7">
        <w:rPr>
          <w:rFonts w:eastAsia="Times New Roman" w:cs="Times New Roman"/>
          <w:szCs w:val="24"/>
          <w:lang w:eastAsia="ru-RU"/>
        </w:rPr>
        <w:t>3</w:t>
      </w:r>
      <w:r w:rsidRPr="00F7652E">
        <w:rPr>
          <w:rFonts w:eastAsia="Times New Roman" w:cs="Times New Roman"/>
          <w:szCs w:val="24"/>
          <w:lang w:eastAsia="ru-RU"/>
        </w:rPr>
        <w:t xml:space="preserve">4 (в прошлом году  - </w:t>
      </w:r>
      <w:r w:rsidR="00F7652E" w:rsidRPr="00F7652E">
        <w:rPr>
          <w:rFonts w:eastAsia="Times New Roman" w:cs="Times New Roman"/>
          <w:szCs w:val="24"/>
          <w:lang w:eastAsia="ru-RU"/>
        </w:rPr>
        <w:t>74</w:t>
      </w:r>
      <w:r w:rsidRPr="00F7652E">
        <w:rPr>
          <w:rFonts w:eastAsia="Times New Roman" w:cs="Times New Roman"/>
          <w:szCs w:val="24"/>
          <w:lang w:eastAsia="ru-RU"/>
        </w:rPr>
        <w:t>)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 xml:space="preserve">Средний балл по школе – </w:t>
      </w:r>
      <w:r w:rsidR="007E25C7">
        <w:rPr>
          <w:rFonts w:eastAsia="Times New Roman" w:cs="Times New Roman"/>
          <w:szCs w:val="24"/>
          <w:lang w:eastAsia="ru-RU"/>
        </w:rPr>
        <w:t>25,5</w:t>
      </w:r>
      <w:r w:rsidRPr="00F7652E">
        <w:rPr>
          <w:rFonts w:eastAsia="Times New Roman" w:cs="Times New Roman"/>
          <w:szCs w:val="24"/>
          <w:lang w:eastAsia="ru-RU"/>
        </w:rPr>
        <w:t xml:space="preserve"> (в пр</w:t>
      </w:r>
      <w:r w:rsidR="00F53726" w:rsidRPr="00F7652E">
        <w:rPr>
          <w:rFonts w:eastAsia="Times New Roman" w:cs="Times New Roman"/>
          <w:szCs w:val="24"/>
          <w:lang w:eastAsia="ru-RU"/>
        </w:rPr>
        <w:t>ошлом году- 5</w:t>
      </w:r>
      <w:r w:rsidR="007E25C7">
        <w:rPr>
          <w:rFonts w:eastAsia="Times New Roman" w:cs="Times New Roman"/>
          <w:szCs w:val="24"/>
          <w:lang w:eastAsia="ru-RU"/>
        </w:rPr>
        <w:t>4</w:t>
      </w:r>
      <w:r w:rsidR="00F53726" w:rsidRPr="00F7652E">
        <w:rPr>
          <w:rFonts w:eastAsia="Times New Roman" w:cs="Times New Roman"/>
          <w:szCs w:val="24"/>
          <w:lang w:eastAsia="ru-RU"/>
        </w:rPr>
        <w:t>).</w:t>
      </w:r>
    </w:p>
    <w:p w:rsidR="00D61BAE" w:rsidRPr="00F7652E" w:rsidRDefault="007E25C7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</w:t>
      </w:r>
      <w:r w:rsidR="00D61BAE" w:rsidRPr="00F7652E">
        <w:rPr>
          <w:rFonts w:eastAsia="Times New Roman" w:cs="Times New Roman"/>
          <w:szCs w:val="24"/>
          <w:lang w:eastAsia="ru-RU"/>
        </w:rPr>
        <w:t xml:space="preserve"> выпускник сдавал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D61BAE" w:rsidRPr="00F7652E">
        <w:rPr>
          <w:rFonts w:eastAsia="Times New Roman" w:cs="Times New Roman"/>
          <w:szCs w:val="24"/>
          <w:lang w:eastAsia="ru-RU"/>
        </w:rPr>
        <w:t>обществознание: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 xml:space="preserve">Минимальный балл по школе – </w:t>
      </w:r>
      <w:r w:rsidR="007E25C7">
        <w:rPr>
          <w:rFonts w:eastAsia="Times New Roman" w:cs="Times New Roman"/>
          <w:szCs w:val="24"/>
          <w:lang w:eastAsia="ru-RU"/>
        </w:rPr>
        <w:t>36</w:t>
      </w:r>
      <w:r w:rsidRPr="00F7652E">
        <w:rPr>
          <w:rFonts w:eastAsia="Times New Roman" w:cs="Times New Roman"/>
          <w:szCs w:val="24"/>
          <w:lang w:eastAsia="ru-RU"/>
        </w:rPr>
        <w:t xml:space="preserve"> (в прошлом году – </w:t>
      </w:r>
      <w:r w:rsidR="007E25C7">
        <w:rPr>
          <w:rFonts w:eastAsia="Times New Roman" w:cs="Times New Roman"/>
          <w:szCs w:val="24"/>
          <w:lang w:eastAsia="ru-RU"/>
        </w:rPr>
        <w:t>42</w:t>
      </w:r>
      <w:r w:rsidRPr="00F7652E">
        <w:rPr>
          <w:rFonts w:eastAsia="Times New Roman" w:cs="Times New Roman"/>
          <w:szCs w:val="24"/>
          <w:lang w:eastAsia="ru-RU"/>
        </w:rPr>
        <w:t>)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 xml:space="preserve">Максимальный балл по школе – </w:t>
      </w:r>
      <w:r w:rsidR="007E25C7">
        <w:rPr>
          <w:rFonts w:eastAsia="Times New Roman" w:cs="Times New Roman"/>
          <w:szCs w:val="24"/>
          <w:lang w:eastAsia="ru-RU"/>
        </w:rPr>
        <w:t>36</w:t>
      </w:r>
      <w:r w:rsidRPr="00F7652E">
        <w:rPr>
          <w:rFonts w:eastAsia="Times New Roman" w:cs="Times New Roman"/>
          <w:szCs w:val="24"/>
          <w:lang w:eastAsia="ru-RU"/>
        </w:rPr>
        <w:t xml:space="preserve"> (в прошлом году  - </w:t>
      </w:r>
      <w:r w:rsidR="007E25C7">
        <w:rPr>
          <w:rFonts w:eastAsia="Times New Roman" w:cs="Times New Roman"/>
          <w:szCs w:val="24"/>
          <w:lang w:eastAsia="ru-RU"/>
        </w:rPr>
        <w:t>5</w:t>
      </w:r>
      <w:r w:rsidR="00F7652E" w:rsidRPr="00F7652E">
        <w:rPr>
          <w:rFonts w:eastAsia="Times New Roman" w:cs="Times New Roman"/>
          <w:szCs w:val="24"/>
          <w:lang w:eastAsia="ru-RU"/>
        </w:rPr>
        <w:t>6</w:t>
      </w:r>
      <w:r w:rsidRPr="00F7652E">
        <w:rPr>
          <w:rFonts w:eastAsia="Times New Roman" w:cs="Times New Roman"/>
          <w:szCs w:val="24"/>
          <w:lang w:eastAsia="ru-RU"/>
        </w:rPr>
        <w:t>)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>Средний балл по шко</w:t>
      </w:r>
      <w:r w:rsidR="00DC6391" w:rsidRPr="00F7652E">
        <w:rPr>
          <w:rFonts w:eastAsia="Times New Roman" w:cs="Times New Roman"/>
          <w:szCs w:val="24"/>
          <w:lang w:eastAsia="ru-RU"/>
        </w:rPr>
        <w:t xml:space="preserve">ле – </w:t>
      </w:r>
      <w:r w:rsidR="007E25C7">
        <w:rPr>
          <w:rFonts w:eastAsia="Times New Roman" w:cs="Times New Roman"/>
          <w:szCs w:val="24"/>
          <w:lang w:eastAsia="ru-RU"/>
        </w:rPr>
        <w:t>36</w:t>
      </w:r>
      <w:r w:rsidR="00DC6391" w:rsidRPr="00F7652E">
        <w:rPr>
          <w:rFonts w:eastAsia="Times New Roman" w:cs="Times New Roman"/>
          <w:szCs w:val="24"/>
          <w:lang w:eastAsia="ru-RU"/>
        </w:rPr>
        <w:t xml:space="preserve"> (в прошлом году  - 4</w:t>
      </w:r>
      <w:r w:rsidR="007E25C7">
        <w:rPr>
          <w:rFonts w:eastAsia="Times New Roman" w:cs="Times New Roman"/>
          <w:szCs w:val="24"/>
          <w:lang w:eastAsia="ru-RU"/>
        </w:rPr>
        <w:t>8</w:t>
      </w:r>
      <w:r w:rsidR="00DC6391" w:rsidRPr="00F7652E">
        <w:rPr>
          <w:rFonts w:eastAsia="Times New Roman" w:cs="Times New Roman"/>
          <w:szCs w:val="24"/>
          <w:lang w:eastAsia="ru-RU"/>
        </w:rPr>
        <w:t>).</w:t>
      </w:r>
    </w:p>
    <w:p w:rsidR="00D61BAE" w:rsidRPr="00F7652E" w:rsidRDefault="007E25C7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</w:t>
      </w:r>
      <w:r w:rsidR="00D61BAE" w:rsidRPr="00F7652E">
        <w:rPr>
          <w:rFonts w:eastAsia="Times New Roman" w:cs="Times New Roman"/>
          <w:szCs w:val="24"/>
          <w:lang w:eastAsia="ru-RU"/>
        </w:rPr>
        <w:t xml:space="preserve"> выпускник</w:t>
      </w:r>
      <w:r>
        <w:rPr>
          <w:rFonts w:eastAsia="Times New Roman" w:cs="Times New Roman"/>
          <w:szCs w:val="24"/>
          <w:lang w:eastAsia="ru-RU"/>
        </w:rPr>
        <w:t xml:space="preserve"> сдавал</w:t>
      </w:r>
      <w:r w:rsidR="00D61BAE" w:rsidRPr="00F7652E">
        <w:rPr>
          <w:rFonts w:eastAsia="Times New Roman" w:cs="Times New Roman"/>
          <w:szCs w:val="24"/>
          <w:lang w:eastAsia="ru-RU"/>
        </w:rPr>
        <w:t xml:space="preserve"> физику: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>Минимальный балл по школе –</w:t>
      </w:r>
      <w:r w:rsidR="007E25C7">
        <w:rPr>
          <w:rFonts w:eastAsia="Times New Roman" w:cs="Times New Roman"/>
          <w:szCs w:val="24"/>
          <w:lang w:eastAsia="ru-RU"/>
        </w:rPr>
        <w:t>48</w:t>
      </w:r>
      <w:r w:rsidRPr="00F7652E">
        <w:rPr>
          <w:rFonts w:eastAsia="Times New Roman" w:cs="Times New Roman"/>
          <w:szCs w:val="24"/>
          <w:lang w:eastAsia="ru-RU"/>
        </w:rPr>
        <w:t xml:space="preserve"> (в прошлом году – </w:t>
      </w:r>
      <w:r w:rsidR="00F7652E" w:rsidRPr="00F7652E">
        <w:rPr>
          <w:rFonts w:eastAsia="Times New Roman" w:cs="Times New Roman"/>
          <w:szCs w:val="24"/>
          <w:lang w:eastAsia="ru-RU"/>
        </w:rPr>
        <w:t>3</w:t>
      </w:r>
      <w:r w:rsidR="007E25C7">
        <w:rPr>
          <w:rFonts w:eastAsia="Times New Roman" w:cs="Times New Roman"/>
          <w:szCs w:val="24"/>
          <w:lang w:eastAsia="ru-RU"/>
        </w:rPr>
        <w:t>6</w:t>
      </w:r>
      <w:r w:rsidRPr="00F7652E">
        <w:rPr>
          <w:rFonts w:eastAsia="Times New Roman" w:cs="Times New Roman"/>
          <w:szCs w:val="24"/>
          <w:lang w:eastAsia="ru-RU"/>
        </w:rPr>
        <w:t>)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 xml:space="preserve">Максимальный балл по школе – </w:t>
      </w:r>
      <w:r w:rsidR="007E25C7">
        <w:rPr>
          <w:rFonts w:eastAsia="Times New Roman" w:cs="Times New Roman"/>
          <w:szCs w:val="24"/>
          <w:lang w:eastAsia="ru-RU"/>
        </w:rPr>
        <w:t>48</w:t>
      </w:r>
      <w:r w:rsidRPr="00F7652E">
        <w:rPr>
          <w:rFonts w:eastAsia="Times New Roman" w:cs="Times New Roman"/>
          <w:szCs w:val="24"/>
          <w:lang w:eastAsia="ru-RU"/>
        </w:rPr>
        <w:t xml:space="preserve"> (в прошлом году  - </w:t>
      </w:r>
      <w:r w:rsidR="007E25C7">
        <w:rPr>
          <w:rFonts w:eastAsia="Times New Roman" w:cs="Times New Roman"/>
          <w:szCs w:val="24"/>
          <w:lang w:eastAsia="ru-RU"/>
        </w:rPr>
        <w:t>8</w:t>
      </w:r>
      <w:r w:rsidRPr="00F7652E">
        <w:rPr>
          <w:rFonts w:eastAsia="Times New Roman" w:cs="Times New Roman"/>
          <w:szCs w:val="24"/>
          <w:lang w:eastAsia="ru-RU"/>
        </w:rPr>
        <w:t>0)</w:t>
      </w:r>
    </w:p>
    <w:p w:rsidR="00D61BAE" w:rsidRPr="00F7652E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>Средний балл по шко</w:t>
      </w:r>
      <w:r w:rsidR="00DC6391" w:rsidRPr="00F7652E">
        <w:rPr>
          <w:rFonts w:eastAsia="Times New Roman" w:cs="Times New Roman"/>
          <w:szCs w:val="24"/>
          <w:lang w:eastAsia="ru-RU"/>
        </w:rPr>
        <w:t xml:space="preserve">ле – </w:t>
      </w:r>
      <w:r w:rsidR="007E25C7">
        <w:rPr>
          <w:rFonts w:eastAsia="Times New Roman" w:cs="Times New Roman"/>
          <w:szCs w:val="24"/>
          <w:lang w:eastAsia="ru-RU"/>
        </w:rPr>
        <w:t>48</w:t>
      </w:r>
      <w:r w:rsidR="00DC6391" w:rsidRPr="00F7652E">
        <w:rPr>
          <w:rFonts w:eastAsia="Times New Roman" w:cs="Times New Roman"/>
          <w:szCs w:val="24"/>
          <w:lang w:eastAsia="ru-RU"/>
        </w:rPr>
        <w:t xml:space="preserve">(в прошлом году  - </w:t>
      </w:r>
      <w:r w:rsidR="007E25C7">
        <w:rPr>
          <w:rFonts w:eastAsia="Times New Roman" w:cs="Times New Roman"/>
          <w:szCs w:val="24"/>
          <w:lang w:eastAsia="ru-RU"/>
        </w:rPr>
        <w:t>69</w:t>
      </w:r>
      <w:r w:rsidR="00DC6391" w:rsidRPr="00F7652E">
        <w:rPr>
          <w:rFonts w:eastAsia="Times New Roman" w:cs="Times New Roman"/>
          <w:szCs w:val="24"/>
          <w:lang w:eastAsia="ru-RU"/>
        </w:rPr>
        <w:t>).</w:t>
      </w:r>
    </w:p>
    <w:p w:rsidR="00D61BAE" w:rsidRPr="009D5A92" w:rsidRDefault="007E25C7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</w:t>
      </w:r>
      <w:r w:rsidR="00D61BAE" w:rsidRPr="009D5A92">
        <w:rPr>
          <w:rFonts w:eastAsia="Times New Roman" w:cs="Times New Roman"/>
          <w:szCs w:val="24"/>
          <w:lang w:eastAsia="ru-RU"/>
        </w:rPr>
        <w:t xml:space="preserve"> выпускник</w:t>
      </w:r>
      <w:r>
        <w:rPr>
          <w:rFonts w:eastAsia="Times New Roman" w:cs="Times New Roman"/>
          <w:szCs w:val="24"/>
          <w:lang w:eastAsia="ru-RU"/>
        </w:rPr>
        <w:t xml:space="preserve">ов </w:t>
      </w:r>
      <w:r w:rsidR="00D61BAE" w:rsidRPr="009D5A92">
        <w:rPr>
          <w:rFonts w:eastAsia="Times New Roman" w:cs="Times New Roman"/>
          <w:szCs w:val="24"/>
          <w:lang w:eastAsia="ru-RU"/>
        </w:rPr>
        <w:t>сдавали химию:</w:t>
      </w:r>
    </w:p>
    <w:p w:rsidR="00D61BAE" w:rsidRPr="009D5A92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 xml:space="preserve">Минимальный балл по школе – </w:t>
      </w:r>
      <w:r w:rsidR="007E25C7">
        <w:rPr>
          <w:rFonts w:eastAsia="Times New Roman" w:cs="Times New Roman"/>
          <w:szCs w:val="24"/>
          <w:lang w:eastAsia="ru-RU"/>
        </w:rPr>
        <w:t>10</w:t>
      </w:r>
      <w:r w:rsidRPr="009D5A92">
        <w:rPr>
          <w:rFonts w:eastAsia="Times New Roman" w:cs="Times New Roman"/>
          <w:szCs w:val="24"/>
          <w:lang w:eastAsia="ru-RU"/>
        </w:rPr>
        <w:t xml:space="preserve"> (в прошлом году – </w:t>
      </w:r>
      <w:r w:rsidR="007E25C7">
        <w:rPr>
          <w:rFonts w:eastAsia="Times New Roman" w:cs="Times New Roman"/>
          <w:szCs w:val="24"/>
          <w:lang w:eastAsia="ru-RU"/>
        </w:rPr>
        <w:t>36</w:t>
      </w:r>
      <w:r w:rsidRPr="009D5A92">
        <w:rPr>
          <w:rFonts w:eastAsia="Times New Roman" w:cs="Times New Roman"/>
          <w:szCs w:val="24"/>
          <w:lang w:eastAsia="ru-RU"/>
        </w:rPr>
        <w:t>)</w:t>
      </w:r>
    </w:p>
    <w:p w:rsidR="00D61BAE" w:rsidRPr="009D5A92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 xml:space="preserve">Максимальный балл по школе – </w:t>
      </w:r>
      <w:r w:rsidR="007E25C7">
        <w:rPr>
          <w:rFonts w:eastAsia="Times New Roman" w:cs="Times New Roman"/>
          <w:szCs w:val="24"/>
          <w:lang w:eastAsia="ru-RU"/>
        </w:rPr>
        <w:t>84</w:t>
      </w:r>
      <w:r w:rsidRPr="009D5A92">
        <w:rPr>
          <w:rFonts w:eastAsia="Times New Roman" w:cs="Times New Roman"/>
          <w:szCs w:val="24"/>
          <w:lang w:eastAsia="ru-RU"/>
        </w:rPr>
        <w:t xml:space="preserve">  (в прошлом году  - </w:t>
      </w:r>
      <w:r w:rsidR="007E25C7">
        <w:rPr>
          <w:rFonts w:eastAsia="Times New Roman" w:cs="Times New Roman"/>
          <w:szCs w:val="24"/>
          <w:lang w:eastAsia="ru-RU"/>
        </w:rPr>
        <w:t>79</w:t>
      </w:r>
      <w:r w:rsidRPr="009D5A92">
        <w:rPr>
          <w:rFonts w:eastAsia="Times New Roman" w:cs="Times New Roman"/>
          <w:szCs w:val="24"/>
          <w:lang w:eastAsia="ru-RU"/>
        </w:rPr>
        <w:t>)</w:t>
      </w:r>
    </w:p>
    <w:p w:rsidR="00D61BAE" w:rsidRPr="009D5A92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>Средний балл по шко</w:t>
      </w:r>
      <w:r w:rsidR="00DC6391" w:rsidRPr="009D5A92">
        <w:rPr>
          <w:rFonts w:eastAsia="Times New Roman" w:cs="Times New Roman"/>
          <w:szCs w:val="24"/>
          <w:lang w:eastAsia="ru-RU"/>
        </w:rPr>
        <w:t xml:space="preserve">ле – </w:t>
      </w:r>
      <w:r w:rsidR="007E25C7">
        <w:rPr>
          <w:rFonts w:eastAsia="Times New Roman" w:cs="Times New Roman"/>
          <w:szCs w:val="24"/>
          <w:lang w:eastAsia="ru-RU"/>
        </w:rPr>
        <w:t>49,6</w:t>
      </w:r>
      <w:r w:rsidR="00DC6391" w:rsidRPr="009D5A92">
        <w:rPr>
          <w:rFonts w:eastAsia="Times New Roman" w:cs="Times New Roman"/>
          <w:szCs w:val="24"/>
          <w:lang w:eastAsia="ru-RU"/>
        </w:rPr>
        <w:t xml:space="preserve">(в прошлом году  - </w:t>
      </w:r>
      <w:r w:rsidR="007E25C7">
        <w:rPr>
          <w:rFonts w:eastAsia="Times New Roman" w:cs="Times New Roman"/>
          <w:szCs w:val="24"/>
          <w:lang w:eastAsia="ru-RU"/>
        </w:rPr>
        <w:t>48</w:t>
      </w:r>
      <w:r w:rsidR="00DC6391" w:rsidRPr="009D5A92">
        <w:rPr>
          <w:rFonts w:eastAsia="Times New Roman" w:cs="Times New Roman"/>
          <w:szCs w:val="24"/>
          <w:lang w:eastAsia="ru-RU"/>
        </w:rPr>
        <w:t>).</w:t>
      </w:r>
    </w:p>
    <w:p w:rsidR="00D61BAE" w:rsidRPr="009D5A92" w:rsidRDefault="007E25C7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</w:t>
      </w:r>
      <w:r w:rsidR="00D61BAE" w:rsidRPr="009D5A92">
        <w:rPr>
          <w:rFonts w:eastAsia="Times New Roman" w:cs="Times New Roman"/>
          <w:szCs w:val="24"/>
          <w:lang w:eastAsia="ru-RU"/>
        </w:rPr>
        <w:t xml:space="preserve"> выпускник</w:t>
      </w:r>
      <w:r>
        <w:rPr>
          <w:rFonts w:eastAsia="Times New Roman" w:cs="Times New Roman"/>
          <w:szCs w:val="24"/>
          <w:lang w:eastAsia="ru-RU"/>
        </w:rPr>
        <w:t>ов</w:t>
      </w:r>
      <w:r w:rsidR="00D61BAE" w:rsidRPr="009D5A92">
        <w:rPr>
          <w:rFonts w:eastAsia="Times New Roman" w:cs="Times New Roman"/>
          <w:szCs w:val="24"/>
          <w:lang w:eastAsia="ru-RU"/>
        </w:rPr>
        <w:t xml:space="preserve"> сдавали биологию:</w:t>
      </w:r>
    </w:p>
    <w:p w:rsidR="00D61BAE" w:rsidRPr="009D5A92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 xml:space="preserve">Минимальный балл по школе – </w:t>
      </w:r>
      <w:r w:rsidR="007E25C7">
        <w:rPr>
          <w:rFonts w:eastAsia="Times New Roman" w:cs="Times New Roman"/>
          <w:szCs w:val="24"/>
          <w:lang w:eastAsia="ru-RU"/>
        </w:rPr>
        <w:t>49</w:t>
      </w:r>
      <w:r w:rsidRPr="009D5A92">
        <w:rPr>
          <w:rFonts w:eastAsia="Times New Roman" w:cs="Times New Roman"/>
          <w:szCs w:val="24"/>
          <w:lang w:eastAsia="ru-RU"/>
        </w:rPr>
        <w:t xml:space="preserve"> (в прошлом году – </w:t>
      </w:r>
      <w:r w:rsidR="007E25C7">
        <w:rPr>
          <w:rFonts w:eastAsia="Times New Roman" w:cs="Times New Roman"/>
          <w:szCs w:val="24"/>
          <w:lang w:eastAsia="ru-RU"/>
        </w:rPr>
        <w:t>36</w:t>
      </w:r>
      <w:r w:rsidRPr="009D5A92">
        <w:rPr>
          <w:rFonts w:eastAsia="Times New Roman" w:cs="Times New Roman"/>
          <w:szCs w:val="24"/>
          <w:lang w:eastAsia="ru-RU"/>
        </w:rPr>
        <w:t>)</w:t>
      </w:r>
    </w:p>
    <w:p w:rsidR="00D61BAE" w:rsidRPr="009D5A92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 xml:space="preserve">Максимальный балл по школе – </w:t>
      </w:r>
      <w:r w:rsidR="009D5A92" w:rsidRPr="009D5A92">
        <w:rPr>
          <w:rFonts w:eastAsia="Times New Roman" w:cs="Times New Roman"/>
          <w:szCs w:val="24"/>
          <w:lang w:eastAsia="ru-RU"/>
        </w:rPr>
        <w:t>79</w:t>
      </w:r>
      <w:r w:rsidRPr="009D5A92">
        <w:rPr>
          <w:rFonts w:eastAsia="Times New Roman" w:cs="Times New Roman"/>
          <w:szCs w:val="24"/>
          <w:lang w:eastAsia="ru-RU"/>
        </w:rPr>
        <w:t xml:space="preserve">  (в прошлом году  - </w:t>
      </w:r>
      <w:r w:rsidR="007E25C7">
        <w:rPr>
          <w:rFonts w:eastAsia="Times New Roman" w:cs="Times New Roman"/>
          <w:szCs w:val="24"/>
          <w:lang w:eastAsia="ru-RU"/>
        </w:rPr>
        <w:t>79</w:t>
      </w:r>
      <w:r w:rsidRPr="009D5A92">
        <w:rPr>
          <w:rFonts w:eastAsia="Times New Roman" w:cs="Times New Roman"/>
          <w:szCs w:val="24"/>
          <w:lang w:eastAsia="ru-RU"/>
        </w:rPr>
        <w:t>)</w:t>
      </w:r>
    </w:p>
    <w:p w:rsidR="00D61BAE" w:rsidRPr="009D5A92" w:rsidRDefault="00D61BAE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 xml:space="preserve">Средний балл по школе – </w:t>
      </w:r>
      <w:r w:rsidR="009D5A92" w:rsidRPr="009D5A92">
        <w:rPr>
          <w:rFonts w:eastAsia="Times New Roman" w:cs="Times New Roman"/>
          <w:szCs w:val="24"/>
          <w:lang w:eastAsia="ru-RU"/>
        </w:rPr>
        <w:t>6</w:t>
      </w:r>
      <w:r w:rsidR="007E25C7">
        <w:rPr>
          <w:rFonts w:eastAsia="Times New Roman" w:cs="Times New Roman"/>
          <w:szCs w:val="24"/>
          <w:lang w:eastAsia="ru-RU"/>
        </w:rPr>
        <w:t>1,8</w:t>
      </w:r>
      <w:r w:rsidRPr="009D5A92">
        <w:rPr>
          <w:rFonts w:eastAsia="Times New Roman" w:cs="Times New Roman"/>
          <w:szCs w:val="24"/>
          <w:lang w:eastAsia="ru-RU"/>
        </w:rPr>
        <w:t xml:space="preserve">(в прошлом году  - </w:t>
      </w:r>
      <w:r w:rsidR="007E25C7">
        <w:rPr>
          <w:rFonts w:eastAsia="Times New Roman" w:cs="Times New Roman"/>
          <w:szCs w:val="24"/>
          <w:lang w:eastAsia="ru-RU"/>
        </w:rPr>
        <w:t>67</w:t>
      </w:r>
      <w:r w:rsidRPr="009D5A92">
        <w:rPr>
          <w:rFonts w:eastAsia="Times New Roman" w:cs="Times New Roman"/>
          <w:szCs w:val="24"/>
          <w:lang w:eastAsia="ru-RU"/>
        </w:rPr>
        <w:t>).</w:t>
      </w:r>
    </w:p>
    <w:p w:rsidR="00B46D2D" w:rsidRPr="009D5A92" w:rsidRDefault="009D5A92" w:rsidP="007A45D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 xml:space="preserve">Анализ результатов показывает, что успешнее сданы экзамены по </w:t>
      </w:r>
      <w:r w:rsidR="007A7698">
        <w:rPr>
          <w:rFonts w:eastAsia="Times New Roman" w:cs="Times New Roman"/>
          <w:szCs w:val="24"/>
          <w:lang w:eastAsia="ru-RU"/>
        </w:rPr>
        <w:t>русскому языку</w:t>
      </w:r>
      <w:r w:rsidRPr="009D5A92">
        <w:rPr>
          <w:rFonts w:eastAsia="Times New Roman" w:cs="Times New Roman"/>
          <w:szCs w:val="24"/>
          <w:lang w:eastAsia="ru-RU"/>
        </w:rPr>
        <w:t xml:space="preserve"> и би</w:t>
      </w:r>
      <w:r w:rsidRPr="009D5A92">
        <w:rPr>
          <w:rFonts w:eastAsia="Times New Roman" w:cs="Times New Roman"/>
          <w:szCs w:val="24"/>
          <w:lang w:eastAsia="ru-RU"/>
        </w:rPr>
        <w:t>о</w:t>
      </w:r>
      <w:r w:rsidRPr="009D5A92">
        <w:rPr>
          <w:rFonts w:eastAsia="Times New Roman" w:cs="Times New Roman"/>
          <w:szCs w:val="24"/>
          <w:lang w:eastAsia="ru-RU"/>
        </w:rPr>
        <w:t>логии.</w:t>
      </w:r>
    </w:p>
    <w:p w:rsidR="00B46D2D" w:rsidRPr="009D5A92" w:rsidRDefault="00B46D2D" w:rsidP="007A45DF">
      <w:pPr>
        <w:spacing w:after="0"/>
        <w:ind w:right="2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 xml:space="preserve">      Причины относительно невысоких результатов </w:t>
      </w:r>
      <w:r w:rsidRPr="009D5A92">
        <w:rPr>
          <w:rFonts w:eastAsia="Times New Roman" w:cs="Times New Roman"/>
          <w:b/>
          <w:szCs w:val="24"/>
          <w:lang w:eastAsia="ru-RU"/>
        </w:rPr>
        <w:t>экзаменов по выбору</w:t>
      </w:r>
      <w:r w:rsidRPr="009D5A92">
        <w:rPr>
          <w:rFonts w:eastAsia="Times New Roman" w:cs="Times New Roman"/>
          <w:szCs w:val="24"/>
          <w:lang w:eastAsia="ru-RU"/>
        </w:rPr>
        <w:t>:</w:t>
      </w:r>
    </w:p>
    <w:p w:rsidR="00B46D2D" w:rsidRPr="007A45DF" w:rsidRDefault="00B46D2D" w:rsidP="00695119">
      <w:pPr>
        <w:numPr>
          <w:ilvl w:val="0"/>
          <w:numId w:val="2"/>
        </w:numPr>
        <w:tabs>
          <w:tab w:val="left" w:pos="840"/>
        </w:tabs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>не совсем осознанный выбор отдельными учащимися дальнейшего направления обучения;</w:t>
      </w:r>
    </w:p>
    <w:p w:rsidR="00B46D2D" w:rsidRPr="007A45DF" w:rsidRDefault="009D5A92" w:rsidP="00695119">
      <w:pPr>
        <w:numPr>
          <w:ilvl w:val="0"/>
          <w:numId w:val="2"/>
        </w:numPr>
        <w:tabs>
          <w:tab w:val="left" w:pos="851"/>
        </w:tabs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>не всеми выпускниками</w:t>
      </w:r>
      <w:r w:rsidR="00B46D2D" w:rsidRPr="009D5A92">
        <w:rPr>
          <w:rFonts w:eastAsia="Times New Roman" w:cs="Times New Roman"/>
          <w:szCs w:val="24"/>
          <w:lang w:eastAsia="ru-RU"/>
        </w:rPr>
        <w:t xml:space="preserve"> решались открытые варианты КИМ ЕГЭ прошлых лет, опубликованные на сайте ФИПИ, либо издающиеся различными издательствами и име</w:t>
      </w:r>
      <w:r w:rsidR="00B46D2D" w:rsidRPr="009D5A92">
        <w:rPr>
          <w:rFonts w:eastAsia="Times New Roman" w:cs="Times New Roman"/>
          <w:szCs w:val="24"/>
          <w:lang w:eastAsia="ru-RU"/>
        </w:rPr>
        <w:t>ю</w:t>
      </w:r>
      <w:r w:rsidR="00B46D2D" w:rsidRPr="009D5A92">
        <w:rPr>
          <w:rFonts w:eastAsia="Times New Roman" w:cs="Times New Roman"/>
          <w:szCs w:val="24"/>
          <w:lang w:eastAsia="ru-RU"/>
        </w:rPr>
        <w:t>щие гриф ФИПИ;</w:t>
      </w:r>
    </w:p>
    <w:p w:rsidR="00B46D2D" w:rsidRPr="009D5A92" w:rsidRDefault="00B46D2D" w:rsidP="00695119">
      <w:pPr>
        <w:numPr>
          <w:ilvl w:val="0"/>
          <w:numId w:val="2"/>
        </w:numPr>
        <w:tabs>
          <w:tab w:val="left" w:pos="730"/>
        </w:tabs>
        <w:spacing w:after="0"/>
        <w:ind w:right="2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>на учебных занятиях не использовались задания, различающиеся как по типу, так и по уровню сложности;</w:t>
      </w:r>
    </w:p>
    <w:p w:rsidR="00B46D2D" w:rsidRPr="007A45DF" w:rsidRDefault="00B46D2D" w:rsidP="00695119">
      <w:pPr>
        <w:numPr>
          <w:ilvl w:val="0"/>
          <w:numId w:val="2"/>
        </w:numPr>
        <w:tabs>
          <w:tab w:val="left" w:pos="730"/>
        </w:tabs>
        <w:spacing w:after="0"/>
        <w:ind w:right="2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>низкая мотивация обучающихся при подготовке к сдаче ЕГЭ.</w:t>
      </w:r>
    </w:p>
    <w:p w:rsidR="00B46D2D" w:rsidRPr="009D5A92" w:rsidRDefault="00B46D2D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 xml:space="preserve">     Анализ подготовки к ЕГЭ показывает, что для улучшения результатов ЕГЭ в самом учебном процессе (практически на каждом уроке по мере изучения и повторения учебного материала) необходима всякий раз специальная подготовка учащихся к экзамену (умение работать с различными типами тестовых заданий, планировать время работы с различн</w:t>
      </w:r>
      <w:r w:rsidRPr="009D5A92">
        <w:rPr>
          <w:rFonts w:eastAsia="Times New Roman" w:cs="Times New Roman"/>
          <w:szCs w:val="24"/>
          <w:lang w:eastAsia="ru-RU"/>
        </w:rPr>
        <w:t>ы</w:t>
      </w:r>
      <w:r w:rsidRPr="009D5A92">
        <w:rPr>
          <w:rFonts w:eastAsia="Times New Roman" w:cs="Times New Roman"/>
          <w:szCs w:val="24"/>
          <w:lang w:eastAsia="ru-RU"/>
        </w:rPr>
        <w:t>ми частями экзаменационной работы, а также с системой критериального оценивания и с заполнением бланков ответов, в целом - с технологией проведения ЕГЭ. Практическое и</w:t>
      </w:r>
      <w:r w:rsidRPr="009D5A92">
        <w:rPr>
          <w:rFonts w:eastAsia="Times New Roman" w:cs="Times New Roman"/>
          <w:szCs w:val="24"/>
          <w:lang w:eastAsia="ru-RU"/>
        </w:rPr>
        <w:t>с</w:t>
      </w:r>
      <w:r w:rsidRPr="009D5A92">
        <w:rPr>
          <w:rFonts w:eastAsia="Times New Roman" w:cs="Times New Roman"/>
          <w:szCs w:val="24"/>
          <w:lang w:eastAsia="ru-RU"/>
        </w:rPr>
        <w:t>пользование методических рекомендаций ФИПИ оказывает большую помощь учителю).</w:t>
      </w:r>
    </w:p>
    <w:p w:rsidR="00D61BAE" w:rsidRPr="009D5A92" w:rsidRDefault="00B46D2D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 xml:space="preserve">     По итогам обучения на среднем уровне общего образования и результатам ЕГЭ все 1</w:t>
      </w:r>
      <w:r w:rsidR="009D5A92" w:rsidRPr="009D5A92">
        <w:rPr>
          <w:rFonts w:eastAsia="Times New Roman" w:cs="Times New Roman"/>
          <w:szCs w:val="24"/>
          <w:lang w:eastAsia="ru-RU"/>
        </w:rPr>
        <w:t>1</w:t>
      </w:r>
      <w:r w:rsidRPr="009D5A92">
        <w:rPr>
          <w:rFonts w:eastAsia="Times New Roman" w:cs="Times New Roman"/>
          <w:szCs w:val="24"/>
          <w:lang w:eastAsia="ru-RU"/>
        </w:rPr>
        <w:t xml:space="preserve"> выпускников получили аттестаты о среднем общем образовании. </w:t>
      </w:r>
      <w:r w:rsidR="00895E9C">
        <w:rPr>
          <w:rFonts w:eastAsia="Times New Roman" w:cs="Times New Roman"/>
          <w:szCs w:val="24"/>
          <w:lang w:eastAsia="ru-RU"/>
        </w:rPr>
        <w:t>1</w:t>
      </w:r>
      <w:r w:rsidRPr="009D5A92">
        <w:rPr>
          <w:rFonts w:eastAsia="Times New Roman" w:cs="Times New Roman"/>
          <w:szCs w:val="24"/>
          <w:lang w:eastAsia="ru-RU"/>
        </w:rPr>
        <w:t xml:space="preserve"> выпускни</w:t>
      </w:r>
      <w:r w:rsidR="00895E9C">
        <w:rPr>
          <w:rFonts w:eastAsia="Times New Roman" w:cs="Times New Roman"/>
          <w:szCs w:val="24"/>
          <w:lang w:eastAsia="ru-RU"/>
        </w:rPr>
        <w:t>ца</w:t>
      </w:r>
      <w:r w:rsidRPr="009D5A92">
        <w:rPr>
          <w:rFonts w:eastAsia="Times New Roman" w:cs="Times New Roman"/>
          <w:szCs w:val="24"/>
          <w:lang w:eastAsia="ru-RU"/>
        </w:rPr>
        <w:t xml:space="preserve"> получил</w:t>
      </w:r>
      <w:r w:rsidR="00895E9C">
        <w:rPr>
          <w:rFonts w:eastAsia="Times New Roman" w:cs="Times New Roman"/>
          <w:szCs w:val="24"/>
          <w:lang w:eastAsia="ru-RU"/>
        </w:rPr>
        <w:t>а</w:t>
      </w:r>
      <w:r w:rsidRPr="009D5A92">
        <w:rPr>
          <w:rFonts w:eastAsia="Times New Roman" w:cs="Times New Roman"/>
          <w:szCs w:val="24"/>
          <w:lang w:eastAsia="ru-RU"/>
        </w:rPr>
        <w:t xml:space="preserve"> аттестат с отличием.</w:t>
      </w:r>
    </w:p>
    <w:p w:rsidR="00463402" w:rsidRPr="007A45DF" w:rsidRDefault="00463402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7A45DF">
        <w:rPr>
          <w:rFonts w:eastAsia="Calibri" w:cs="Times New Roman"/>
          <w:color w:val="C00000"/>
          <w:szCs w:val="24"/>
          <w:lang w:eastAsia="ru-RU"/>
        </w:rPr>
        <w:t xml:space="preserve">    </w:t>
      </w:r>
      <w:r w:rsidRPr="007A45DF">
        <w:rPr>
          <w:rFonts w:eastAsia="Times New Roman" w:cs="Times New Roman"/>
          <w:b/>
          <w:bCs/>
          <w:szCs w:val="24"/>
          <w:lang w:eastAsia="ru-RU"/>
        </w:rPr>
        <w:t xml:space="preserve">Система деятельности </w:t>
      </w:r>
      <w:r w:rsidRPr="007A45DF">
        <w:rPr>
          <w:rFonts w:eastAsia="Times New Roman" w:cs="Times New Roman"/>
          <w:b/>
          <w:szCs w:val="24"/>
          <w:lang w:eastAsia="ru-RU"/>
        </w:rPr>
        <w:t>по организации работы с одаренными и талантливыми детьми</w:t>
      </w:r>
      <w:r w:rsidRPr="007A45DF">
        <w:rPr>
          <w:rFonts w:eastAsia="Times New Roman" w:cs="Times New Roman"/>
          <w:szCs w:val="24"/>
          <w:lang w:eastAsia="ru-RU"/>
        </w:rPr>
        <w:t xml:space="preserve"> в нашей школе имеет следующее содержание. </w:t>
      </w:r>
    </w:p>
    <w:p w:rsidR="00463402" w:rsidRPr="007A45DF" w:rsidRDefault="00463402" w:rsidP="00695119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  <w:r w:rsidRPr="007A45DF">
        <w:rPr>
          <w:rFonts w:eastAsia="Times New Roman" w:cs="Times New Roman"/>
          <w:i/>
          <w:iCs/>
          <w:szCs w:val="24"/>
          <w:lang w:eastAsia="ru-RU"/>
        </w:rPr>
        <w:t>Выявление   одаренных и талантливых детей</w:t>
      </w:r>
      <w:r w:rsidRPr="007A45DF">
        <w:rPr>
          <w:rFonts w:eastAsia="Times New Roman" w:cs="Times New Roman"/>
          <w:b/>
          <w:iCs/>
          <w:szCs w:val="24"/>
          <w:lang w:eastAsia="ru-RU"/>
        </w:rPr>
        <w:t>:</w:t>
      </w:r>
    </w:p>
    <w:p w:rsidR="00463402" w:rsidRPr="007A45DF" w:rsidRDefault="00463402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7A45DF">
        <w:rPr>
          <w:rFonts w:eastAsia="Times New Roman" w:cs="Times New Roman"/>
          <w:szCs w:val="24"/>
          <w:lang w:eastAsia="ru-RU"/>
        </w:rPr>
        <w:t>- анализ особых успехов и достижений ученика в классном коллективе;</w:t>
      </w:r>
    </w:p>
    <w:p w:rsidR="00463402" w:rsidRPr="007A45DF" w:rsidRDefault="00463402" w:rsidP="00695119">
      <w:pPr>
        <w:shd w:val="clear" w:color="auto" w:fill="FFFFFF"/>
        <w:spacing w:after="0"/>
        <w:ind w:right="-30"/>
        <w:rPr>
          <w:rFonts w:eastAsia="Times New Roman" w:cs="Times New Roman"/>
          <w:color w:val="0000FF"/>
          <w:szCs w:val="24"/>
          <w:lang w:eastAsia="ru-RU"/>
        </w:rPr>
      </w:pPr>
      <w:r w:rsidRPr="007A45DF">
        <w:rPr>
          <w:rFonts w:cs="Times New Roman"/>
          <w:szCs w:val="24"/>
        </w:rPr>
        <w:t xml:space="preserve">- создание банка данных по талантливым и одаренным детям (по итогам участия в очных и дистанционных конкурсах, олимпиадах, викторинах, конференциях) </w:t>
      </w:r>
      <w:r w:rsidRPr="007A45DF">
        <w:rPr>
          <w:rFonts w:eastAsia="Times New Roman" w:cs="Times New Roman"/>
          <w:bCs/>
          <w:szCs w:val="24"/>
          <w:lang w:eastAsia="ru-RU"/>
        </w:rPr>
        <w:t>Google Таблицы</w:t>
      </w:r>
      <w:r w:rsidRPr="007A45DF">
        <w:rPr>
          <w:rFonts w:eastAsia="Times New Roman" w:cs="Times New Roman"/>
          <w:b/>
          <w:bCs/>
          <w:color w:val="0000FF"/>
          <w:szCs w:val="24"/>
          <w:lang w:eastAsia="ru-RU"/>
        </w:rPr>
        <w:t xml:space="preserve">: </w:t>
      </w:r>
    </w:p>
    <w:p w:rsidR="00463402" w:rsidRPr="007A45DF" w:rsidRDefault="006855F8" w:rsidP="00695119">
      <w:pPr>
        <w:shd w:val="clear" w:color="auto" w:fill="FFFFFF"/>
        <w:spacing w:after="0"/>
        <w:rPr>
          <w:rFonts w:eastAsia="Times New Roman" w:cs="Times New Roman"/>
          <w:color w:val="333333"/>
          <w:szCs w:val="24"/>
          <w:lang w:eastAsia="ru-RU"/>
        </w:rPr>
      </w:pPr>
      <w:hyperlink r:id="rId12" w:history="1">
        <w:r w:rsidR="00463402" w:rsidRPr="007A45DF">
          <w:rPr>
            <w:rFonts w:cs="Times New Roman"/>
            <w:color w:val="0000FF" w:themeColor="hyperlink"/>
            <w:szCs w:val="24"/>
            <w:u w:val="single"/>
          </w:rPr>
          <w:t>https://docs.google.com/spreadsheets/d/1AQpZyY9G6lpHdzC1TBDc_40LY6ri8xLC9cB0-7jb1o8/edit?usp=sharing</w:t>
        </w:r>
      </w:hyperlink>
      <w:r w:rsidR="00463402" w:rsidRPr="007A45DF">
        <w:rPr>
          <w:rFonts w:cs="Times New Roman"/>
          <w:szCs w:val="24"/>
        </w:rPr>
        <w:t xml:space="preserve"> .</w:t>
      </w:r>
      <w:r w:rsidR="00463402" w:rsidRPr="007A45DF">
        <w:rPr>
          <w:rFonts w:cs="Times New Roman"/>
          <w:szCs w:val="24"/>
        </w:rPr>
        <w:br/>
      </w:r>
      <w:r w:rsidR="00463402" w:rsidRPr="007A45DF">
        <w:rPr>
          <w:rFonts w:cs="Times New Roman"/>
          <w:i/>
          <w:iCs/>
          <w:szCs w:val="24"/>
        </w:rPr>
        <w:t>Помощь одаренным учащимся в самореализации их  творческой направленности</w:t>
      </w:r>
      <w:r w:rsidR="00463402" w:rsidRPr="007A45DF">
        <w:rPr>
          <w:rFonts w:cs="Times New Roman"/>
          <w:b/>
          <w:iCs/>
          <w:szCs w:val="24"/>
        </w:rPr>
        <w:t>:</w:t>
      </w:r>
    </w:p>
    <w:p w:rsidR="00463402" w:rsidRPr="007A45DF" w:rsidRDefault="00463402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7A45DF">
        <w:rPr>
          <w:rFonts w:eastAsia="Times New Roman" w:cs="Times New Roman"/>
          <w:szCs w:val="24"/>
          <w:lang w:eastAsia="ru-RU"/>
        </w:rPr>
        <w:t>- создание для ученика ситуации успеха и уверенности через личностно- ориентированное обучение и  воспитание (предметные недели);</w:t>
      </w:r>
      <w:r w:rsidRPr="007A45DF">
        <w:rPr>
          <w:rFonts w:eastAsia="Times New Roman" w:cs="Times New Roman"/>
          <w:szCs w:val="24"/>
          <w:lang w:eastAsia="ru-RU"/>
        </w:rPr>
        <w:br/>
        <w:t>- формирование и  развитие сети дополнительного образования;</w:t>
      </w:r>
      <w:r w:rsidRPr="007A45DF">
        <w:rPr>
          <w:rFonts w:eastAsia="Times New Roman" w:cs="Times New Roman"/>
          <w:szCs w:val="24"/>
          <w:lang w:eastAsia="ru-RU"/>
        </w:rPr>
        <w:br/>
        <w:t>- организация и участие в интеллектуальных играх, творческих конкурсах, предме</w:t>
      </w:r>
      <w:r w:rsidRPr="007A45DF">
        <w:rPr>
          <w:rFonts w:eastAsia="Times New Roman" w:cs="Times New Roman"/>
          <w:szCs w:val="24"/>
          <w:lang w:eastAsia="ru-RU"/>
        </w:rPr>
        <w:t>т</w:t>
      </w:r>
      <w:r w:rsidRPr="007A45DF">
        <w:rPr>
          <w:rFonts w:eastAsia="Times New Roman" w:cs="Times New Roman"/>
          <w:szCs w:val="24"/>
          <w:lang w:eastAsia="ru-RU"/>
        </w:rPr>
        <w:t>ных  олимпиадах школьного, районного, регионального и Всероссийского уровней.</w:t>
      </w:r>
    </w:p>
    <w:p w:rsidR="00463402" w:rsidRPr="007A45DF" w:rsidRDefault="00463402" w:rsidP="00695119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  <w:r w:rsidRPr="007A45DF">
        <w:rPr>
          <w:rFonts w:eastAsia="Times New Roman" w:cs="Times New Roman"/>
          <w:i/>
          <w:iCs/>
          <w:szCs w:val="24"/>
          <w:lang w:eastAsia="ru-RU"/>
        </w:rPr>
        <w:t>Контроль над развитием познавательной деятельности одаренных школьников:</w:t>
      </w:r>
      <w:r w:rsidRPr="007A45DF">
        <w:rPr>
          <w:rFonts w:eastAsia="Times New Roman" w:cs="Times New Roman"/>
          <w:b/>
          <w:iCs/>
          <w:szCs w:val="24"/>
          <w:lang w:eastAsia="ru-RU"/>
        </w:rPr>
        <w:t xml:space="preserve"> </w:t>
      </w:r>
    </w:p>
    <w:p w:rsidR="00463402" w:rsidRPr="007A45DF" w:rsidRDefault="00463402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7A45DF">
        <w:rPr>
          <w:rFonts w:eastAsia="Times New Roman" w:cs="Times New Roman"/>
          <w:szCs w:val="24"/>
          <w:lang w:eastAsia="ru-RU"/>
        </w:rPr>
        <w:t>- тематический контроль знаний в рамках учебной деятельности;</w:t>
      </w:r>
      <w:r w:rsidRPr="007A45DF">
        <w:rPr>
          <w:rFonts w:eastAsia="Times New Roman" w:cs="Times New Roman"/>
          <w:szCs w:val="24"/>
          <w:lang w:eastAsia="ru-RU"/>
        </w:rPr>
        <w:br/>
        <w:t>- контроль за обязательным участием одаренных и талантливых детей в конкурсах  разн</w:t>
      </w:r>
      <w:r w:rsidRPr="007A45DF">
        <w:rPr>
          <w:rFonts w:eastAsia="Times New Roman" w:cs="Times New Roman"/>
          <w:szCs w:val="24"/>
          <w:lang w:eastAsia="ru-RU"/>
        </w:rPr>
        <w:t>о</w:t>
      </w:r>
      <w:r w:rsidRPr="007A45DF">
        <w:rPr>
          <w:rFonts w:eastAsia="Times New Roman" w:cs="Times New Roman"/>
          <w:szCs w:val="24"/>
          <w:lang w:eastAsia="ru-RU"/>
        </w:rPr>
        <w:t>го уровня.</w:t>
      </w:r>
    </w:p>
    <w:p w:rsidR="00463402" w:rsidRPr="005F167A" w:rsidRDefault="00463402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i/>
          <w:iCs/>
          <w:szCs w:val="24"/>
          <w:lang w:eastAsia="ru-RU"/>
        </w:rPr>
        <w:t>Поощрение одаренных детей</w:t>
      </w:r>
      <w:r w:rsidRPr="005F167A">
        <w:rPr>
          <w:rFonts w:eastAsia="Times New Roman" w:cs="Times New Roman"/>
          <w:b/>
          <w:iCs/>
          <w:szCs w:val="24"/>
          <w:lang w:eastAsia="ru-RU"/>
        </w:rPr>
        <w:t>:</w:t>
      </w:r>
    </w:p>
    <w:p w:rsidR="00463402" w:rsidRPr="005F167A" w:rsidRDefault="00463402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- награждение дипломами, грамотами; выдача сертификатов участникам;</w:t>
      </w:r>
    </w:p>
    <w:p w:rsidR="00463402" w:rsidRPr="005F167A" w:rsidRDefault="00463402" w:rsidP="00695119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  <w:r w:rsidRPr="005F167A">
        <w:rPr>
          <w:rFonts w:eastAsia="Times New Roman" w:cs="Times New Roman"/>
          <w:i/>
          <w:iCs/>
          <w:szCs w:val="24"/>
          <w:lang w:eastAsia="ru-RU"/>
        </w:rPr>
        <w:t>Работа с родителями одаренных детей</w:t>
      </w:r>
      <w:r w:rsidRPr="005F167A">
        <w:rPr>
          <w:rFonts w:eastAsia="Times New Roman" w:cs="Times New Roman"/>
          <w:b/>
          <w:iCs/>
          <w:szCs w:val="24"/>
          <w:lang w:eastAsia="ru-RU"/>
        </w:rPr>
        <w:t>:</w:t>
      </w:r>
    </w:p>
    <w:p w:rsidR="00463402" w:rsidRPr="005F167A" w:rsidRDefault="00463402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- совместная практическая деятельность одаренного ребенка и родителей.</w:t>
      </w:r>
      <w:r w:rsidRPr="005F167A">
        <w:rPr>
          <w:rFonts w:eastAsia="Times New Roman" w:cs="Times New Roman"/>
          <w:szCs w:val="24"/>
          <w:lang w:eastAsia="ru-RU"/>
        </w:rPr>
        <w:br/>
      </w:r>
      <w:r w:rsidRPr="005F167A">
        <w:rPr>
          <w:rFonts w:eastAsia="Times New Roman" w:cs="Times New Roman"/>
          <w:i/>
          <w:iCs/>
          <w:szCs w:val="24"/>
          <w:lang w:eastAsia="ru-RU"/>
        </w:rPr>
        <w:t>Работа с педагогами:</w:t>
      </w:r>
    </w:p>
    <w:p w:rsidR="00463402" w:rsidRPr="005F167A" w:rsidRDefault="00463402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 xml:space="preserve">- повышение профессионального мастерства через курсовую подготовку и аттестацию. </w:t>
      </w:r>
    </w:p>
    <w:p w:rsidR="00463402" w:rsidRPr="005F167A" w:rsidRDefault="00463402" w:rsidP="00695119">
      <w:pPr>
        <w:spacing w:after="0"/>
        <w:jc w:val="both"/>
        <w:outlineLvl w:val="1"/>
        <w:rPr>
          <w:rFonts w:eastAsia="Times New Roman" w:cs="Times New Roman"/>
          <w:szCs w:val="24"/>
          <w:lang w:eastAsia="ru-RU"/>
        </w:rPr>
      </w:pPr>
      <w:r w:rsidRPr="005F167A">
        <w:rPr>
          <w:rFonts w:eastAsia="Calibri" w:cs="Times New Roman"/>
          <w:color w:val="C00000"/>
          <w:szCs w:val="24"/>
          <w:lang w:eastAsia="ru-RU"/>
        </w:rPr>
        <w:t xml:space="preserve">  </w:t>
      </w:r>
      <w:r w:rsidRPr="005F167A">
        <w:rPr>
          <w:rFonts w:eastAsia="Times New Roman" w:cs="Times New Roman"/>
          <w:szCs w:val="24"/>
          <w:lang w:eastAsia="ru-RU"/>
        </w:rPr>
        <w:t>Работа с одаренными детьми и обучаемыми, позитивно мотивированными на учебу, тр</w:t>
      </w:r>
      <w:r w:rsidRPr="005F167A">
        <w:rPr>
          <w:rFonts w:eastAsia="Times New Roman" w:cs="Times New Roman"/>
          <w:szCs w:val="24"/>
          <w:lang w:eastAsia="ru-RU"/>
        </w:rPr>
        <w:t>а</w:t>
      </w:r>
      <w:r w:rsidRPr="005F167A">
        <w:rPr>
          <w:rFonts w:eastAsia="Times New Roman" w:cs="Times New Roman"/>
          <w:szCs w:val="24"/>
          <w:lang w:eastAsia="ru-RU"/>
        </w:rPr>
        <w:t>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</w:t>
      </w:r>
      <w:r w:rsidRPr="005F167A">
        <w:rPr>
          <w:rFonts w:eastAsia="Times New Roman" w:cs="Times New Roman"/>
          <w:szCs w:val="24"/>
          <w:lang w:eastAsia="ru-RU"/>
        </w:rPr>
        <w:t>а</w:t>
      </w:r>
      <w:r w:rsidRPr="005F167A">
        <w:rPr>
          <w:rFonts w:eastAsia="Times New Roman" w:cs="Times New Roman"/>
          <w:szCs w:val="24"/>
          <w:lang w:eastAsia="ru-RU"/>
        </w:rPr>
        <w:t>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окружающему миру, физкультуре, ИЗО и  технологии. Традиционными в школе являются мероприятия «Предметные недели», районные конкурсы, школьный конкурс проектно- исследовательских работ «Первые ш</w:t>
      </w:r>
      <w:r w:rsidRPr="005F167A">
        <w:rPr>
          <w:rFonts w:eastAsia="Times New Roman" w:cs="Times New Roman"/>
          <w:szCs w:val="24"/>
          <w:lang w:eastAsia="ru-RU"/>
        </w:rPr>
        <w:t>а</w:t>
      </w:r>
      <w:r w:rsidRPr="005F167A">
        <w:rPr>
          <w:rFonts w:eastAsia="Times New Roman" w:cs="Times New Roman"/>
          <w:szCs w:val="24"/>
          <w:lang w:eastAsia="ru-RU"/>
        </w:rPr>
        <w:t>ги в науке», выставка-презентация достижений в области искусства; концерты худож</w:t>
      </w:r>
      <w:r w:rsidRPr="005F167A">
        <w:rPr>
          <w:rFonts w:eastAsia="Times New Roman" w:cs="Times New Roman"/>
          <w:szCs w:val="24"/>
          <w:lang w:eastAsia="ru-RU"/>
        </w:rPr>
        <w:t>е</w:t>
      </w:r>
      <w:r w:rsidRPr="005F167A">
        <w:rPr>
          <w:rFonts w:eastAsia="Times New Roman" w:cs="Times New Roman"/>
          <w:szCs w:val="24"/>
          <w:lang w:eastAsia="ru-RU"/>
        </w:rPr>
        <w:t>ственной самодеятельности.</w:t>
      </w:r>
    </w:p>
    <w:p w:rsidR="00463402" w:rsidRPr="005F167A" w:rsidRDefault="00463402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 xml:space="preserve">             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</w:t>
      </w:r>
      <w:r w:rsidRPr="005F167A">
        <w:rPr>
          <w:rFonts w:eastAsia="Times New Roman" w:cs="Times New Roman"/>
          <w:szCs w:val="24"/>
          <w:lang w:eastAsia="ru-RU"/>
        </w:rPr>
        <w:t>е</w:t>
      </w:r>
      <w:r w:rsidRPr="005F167A">
        <w:rPr>
          <w:rFonts w:eastAsia="Times New Roman" w:cs="Times New Roman"/>
          <w:szCs w:val="24"/>
          <w:lang w:eastAsia="ru-RU"/>
        </w:rPr>
        <w:t>ние участвовать в совместном принятии решений.</w:t>
      </w:r>
    </w:p>
    <w:p w:rsidR="00463402" w:rsidRPr="005F167A" w:rsidRDefault="00463402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 xml:space="preserve"> </w:t>
      </w:r>
      <w:r w:rsidRPr="005F167A">
        <w:rPr>
          <w:rFonts w:eastAsia="Times New Roman" w:cs="Times New Roman"/>
          <w:szCs w:val="24"/>
          <w:lang w:eastAsia="ru-RU"/>
        </w:rPr>
        <w:tab/>
        <w:t>Работа с одаренными детьми в нашей школе ведется в плане развития организац</w:t>
      </w:r>
      <w:r w:rsidRPr="005F167A">
        <w:rPr>
          <w:rFonts w:eastAsia="Times New Roman" w:cs="Times New Roman"/>
          <w:szCs w:val="24"/>
          <w:lang w:eastAsia="ru-RU"/>
        </w:rPr>
        <w:t>и</w:t>
      </w:r>
      <w:r w:rsidRPr="005F167A">
        <w:rPr>
          <w:rFonts w:eastAsia="Times New Roman" w:cs="Times New Roman"/>
          <w:szCs w:val="24"/>
          <w:lang w:eastAsia="ru-RU"/>
        </w:rPr>
        <w:t>онных, учебно-познавательных, информационных и коммуникативных компетенций ч</w:t>
      </w:r>
      <w:r w:rsidRPr="005F167A">
        <w:rPr>
          <w:rFonts w:eastAsia="Times New Roman" w:cs="Times New Roman"/>
          <w:szCs w:val="24"/>
          <w:lang w:eastAsia="ru-RU"/>
        </w:rPr>
        <w:t>е</w:t>
      </w:r>
      <w:r w:rsidRPr="005F167A">
        <w:rPr>
          <w:rFonts w:eastAsia="Times New Roman" w:cs="Times New Roman"/>
          <w:szCs w:val="24"/>
          <w:lang w:eastAsia="ru-RU"/>
        </w:rPr>
        <w:t>рез:</w:t>
      </w:r>
    </w:p>
    <w:p w:rsidR="00463402" w:rsidRPr="005F167A" w:rsidRDefault="00463402" w:rsidP="00695119">
      <w:pPr>
        <w:numPr>
          <w:ilvl w:val="0"/>
          <w:numId w:val="50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Участие в олимпиаде «УЧИ.РУ»</w:t>
      </w:r>
    </w:p>
    <w:p w:rsidR="00463402" w:rsidRPr="005F167A" w:rsidRDefault="00463402" w:rsidP="00695119">
      <w:pPr>
        <w:numPr>
          <w:ilvl w:val="0"/>
          <w:numId w:val="50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 xml:space="preserve">Индивидуальную работу (консультации и занятия по направлению) </w:t>
      </w:r>
    </w:p>
    <w:p w:rsidR="00463402" w:rsidRPr="005F167A" w:rsidRDefault="00463402" w:rsidP="00695119">
      <w:pPr>
        <w:numPr>
          <w:ilvl w:val="0"/>
          <w:numId w:val="50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 xml:space="preserve">Массовое участие в различных предметных и внеклассных конкурсах различных уровней. </w:t>
      </w:r>
    </w:p>
    <w:p w:rsidR="00463402" w:rsidRPr="005F167A" w:rsidRDefault="00463402" w:rsidP="00695119">
      <w:pPr>
        <w:numPr>
          <w:ilvl w:val="0"/>
          <w:numId w:val="50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 xml:space="preserve">Интеллектуальные игры. </w:t>
      </w:r>
    </w:p>
    <w:p w:rsidR="00463402" w:rsidRPr="005F167A" w:rsidRDefault="00463402" w:rsidP="00695119">
      <w:pPr>
        <w:numPr>
          <w:ilvl w:val="0"/>
          <w:numId w:val="50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 xml:space="preserve">Создание портфолио достижений. </w:t>
      </w:r>
    </w:p>
    <w:p w:rsidR="00463402" w:rsidRPr="005F167A" w:rsidRDefault="00463402" w:rsidP="00695119">
      <w:pPr>
        <w:numPr>
          <w:ilvl w:val="0"/>
          <w:numId w:val="50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 xml:space="preserve">Чествование призеров и победителей.   </w:t>
      </w:r>
    </w:p>
    <w:p w:rsidR="00463402" w:rsidRPr="005F167A" w:rsidRDefault="00463402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Организованы факультативные занятия по отдельным дисциплинам (математика, биол</w:t>
      </w:r>
      <w:r w:rsidRPr="005F167A">
        <w:rPr>
          <w:rFonts w:eastAsia="Times New Roman" w:cs="Times New Roman"/>
          <w:szCs w:val="24"/>
          <w:lang w:eastAsia="ru-RU"/>
        </w:rPr>
        <w:t>о</w:t>
      </w:r>
      <w:r w:rsidRPr="005F167A">
        <w:rPr>
          <w:rFonts w:eastAsia="Times New Roman" w:cs="Times New Roman"/>
          <w:szCs w:val="24"/>
          <w:lang w:eastAsia="ru-RU"/>
        </w:rPr>
        <w:t>гия, химия, история КЧР). На таких занятиях дается углубленный материал по предметам, задания развивающего характера, требующие осмысления, развивается творчество уч</w:t>
      </w:r>
      <w:r w:rsidRPr="005F167A">
        <w:rPr>
          <w:rFonts w:eastAsia="Times New Roman" w:cs="Times New Roman"/>
          <w:szCs w:val="24"/>
          <w:lang w:eastAsia="ru-RU"/>
        </w:rPr>
        <w:t>а</w:t>
      </w:r>
      <w:r w:rsidRPr="005F167A">
        <w:rPr>
          <w:rFonts w:eastAsia="Times New Roman" w:cs="Times New Roman"/>
          <w:szCs w:val="24"/>
          <w:lang w:eastAsia="ru-RU"/>
        </w:rPr>
        <w:t xml:space="preserve">щихся, большое внимание уделяется индивидуальной и дифференцированной работе над развитием логического мышления. </w:t>
      </w:r>
    </w:p>
    <w:p w:rsidR="00463402" w:rsidRPr="005F167A" w:rsidRDefault="00463402" w:rsidP="00695119">
      <w:pPr>
        <w:spacing w:after="0"/>
        <w:jc w:val="both"/>
        <w:rPr>
          <w:rFonts w:eastAsia="Calibri" w:cs="Times New Roman"/>
          <w:szCs w:val="24"/>
        </w:rPr>
      </w:pPr>
      <w:r w:rsidRPr="005F167A">
        <w:rPr>
          <w:rFonts w:eastAsia="Calibri" w:cs="Times New Roman"/>
          <w:szCs w:val="24"/>
        </w:rPr>
        <w:t xml:space="preserve">     Качество образования напрямую связано с организацией работы с одаренными и сп</w:t>
      </w:r>
      <w:r w:rsidRPr="005F167A">
        <w:rPr>
          <w:rFonts w:eastAsia="Calibri" w:cs="Times New Roman"/>
          <w:szCs w:val="24"/>
        </w:rPr>
        <w:t>о</w:t>
      </w:r>
      <w:r w:rsidRPr="005F167A">
        <w:rPr>
          <w:rFonts w:eastAsia="Calibri" w:cs="Times New Roman"/>
          <w:szCs w:val="24"/>
        </w:rPr>
        <w:t>собными детьми. Традиционной формой в работе с талантливыми и одаренными детьми стала Всероссийская предметная олимпиада школьников.</w:t>
      </w:r>
    </w:p>
    <w:p w:rsidR="00463402" w:rsidRPr="005F167A" w:rsidRDefault="00463402" w:rsidP="00695119">
      <w:pPr>
        <w:spacing w:after="0"/>
        <w:jc w:val="both"/>
        <w:rPr>
          <w:rFonts w:cs="Times New Roman"/>
          <w:szCs w:val="24"/>
        </w:rPr>
      </w:pPr>
      <w:r w:rsidRPr="005F167A">
        <w:rPr>
          <w:rFonts w:cs="Times New Roman"/>
          <w:szCs w:val="24"/>
        </w:rPr>
        <w:t xml:space="preserve">       В 2022-2023 учебном году школьный этап Всероссийской олимпиады школьников прошел в соответствии с Письмом Министерства образования и науки КЧР от 06.09.2022 № 6129, приказом УО №158 от 09.09.22 и приказом по школе №106 от 10.09.22 с 27сентября по 25  октября 2022 года. Предварительно родителями участников олимпиад были даны согласия на обработку персональных данных, непосредственно перед провед</w:t>
      </w:r>
      <w:r w:rsidRPr="005F167A">
        <w:rPr>
          <w:rFonts w:cs="Times New Roman"/>
          <w:szCs w:val="24"/>
        </w:rPr>
        <w:t>е</w:t>
      </w:r>
      <w:r w:rsidRPr="005F167A">
        <w:rPr>
          <w:rFonts w:cs="Times New Roman"/>
          <w:szCs w:val="24"/>
        </w:rPr>
        <w:t>нием каждой олимпиады дети были проинструктированы под роспись о порядке её  пр</w:t>
      </w:r>
      <w:r w:rsidRPr="005F167A">
        <w:rPr>
          <w:rFonts w:cs="Times New Roman"/>
          <w:szCs w:val="24"/>
        </w:rPr>
        <w:t>о</w:t>
      </w:r>
      <w:r w:rsidRPr="005F167A">
        <w:rPr>
          <w:rFonts w:cs="Times New Roman"/>
          <w:szCs w:val="24"/>
        </w:rPr>
        <w:t xml:space="preserve">ведения. Количество участников школьного этапа показано в таблице. </w:t>
      </w:r>
    </w:p>
    <w:tbl>
      <w:tblPr>
        <w:tblpPr w:leftFromText="180" w:rightFromText="180" w:vertAnchor="text" w:horzAnchor="margin" w:tblpXSpec="center" w:tblpY="608"/>
        <w:tblW w:w="10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93"/>
        <w:gridCol w:w="567"/>
        <w:gridCol w:w="675"/>
        <w:gridCol w:w="777"/>
        <w:gridCol w:w="850"/>
        <w:gridCol w:w="709"/>
        <w:gridCol w:w="851"/>
        <w:gridCol w:w="850"/>
        <w:gridCol w:w="851"/>
        <w:gridCol w:w="992"/>
        <w:gridCol w:w="709"/>
        <w:gridCol w:w="708"/>
      </w:tblGrid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№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 xml:space="preserve"> предмет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Кол-во участн</w:t>
            </w:r>
            <w:r w:rsidRPr="008A6F9F">
              <w:rPr>
                <w:rFonts w:eastAsia="Calibri" w:cs="Times New Roman"/>
                <w:sz w:val="16"/>
                <w:szCs w:val="16"/>
              </w:rPr>
              <w:t>и</w:t>
            </w:r>
            <w:r w:rsidRPr="008A6F9F">
              <w:rPr>
                <w:rFonts w:eastAsia="Calibri" w:cs="Times New Roman"/>
                <w:sz w:val="16"/>
                <w:szCs w:val="16"/>
              </w:rPr>
              <w:t>ков</w:t>
            </w:r>
          </w:p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вс</w:t>
            </w:r>
            <w:r w:rsidRPr="008A6F9F">
              <w:rPr>
                <w:rFonts w:eastAsia="Calibri" w:cs="Times New Roman"/>
                <w:sz w:val="16"/>
                <w:szCs w:val="16"/>
              </w:rPr>
              <w:t>е</w:t>
            </w:r>
            <w:r w:rsidRPr="008A6F9F">
              <w:rPr>
                <w:rFonts w:eastAsia="Calibri" w:cs="Times New Roman"/>
                <w:sz w:val="16"/>
                <w:szCs w:val="16"/>
              </w:rPr>
              <w:t xml:space="preserve">го 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4кл</w:t>
            </w:r>
          </w:p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 xml:space="preserve"> П</w:t>
            </w:r>
            <w:r w:rsidRPr="008A6F9F">
              <w:rPr>
                <w:rFonts w:eastAsia="Calibri" w:cs="Times New Roman"/>
                <w:sz w:val="16"/>
                <w:szCs w:val="16"/>
              </w:rPr>
              <w:t>о</w:t>
            </w:r>
            <w:r w:rsidRPr="008A6F9F">
              <w:rPr>
                <w:rFonts w:eastAsia="Calibri" w:cs="Times New Roman"/>
                <w:sz w:val="16"/>
                <w:szCs w:val="16"/>
              </w:rPr>
              <w:t>бед-пр</w:t>
            </w:r>
            <w:r w:rsidRPr="008A6F9F">
              <w:rPr>
                <w:rFonts w:eastAsia="Calibri" w:cs="Times New Roman"/>
                <w:sz w:val="16"/>
                <w:szCs w:val="16"/>
              </w:rPr>
              <w:t>и</w:t>
            </w:r>
            <w:r w:rsidRPr="008A6F9F">
              <w:rPr>
                <w:rFonts w:eastAsia="Calibri" w:cs="Times New Roman"/>
                <w:sz w:val="16"/>
                <w:szCs w:val="16"/>
              </w:rPr>
              <w:t>зер</w:t>
            </w: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 xml:space="preserve"> 5кл</w:t>
            </w:r>
          </w:p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 xml:space="preserve"> Побед-призер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 xml:space="preserve"> 6 кл Побед-призер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 xml:space="preserve">  7 кл Побед-призер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8 кл Побед-призер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 xml:space="preserve">  9 кл Побед-призер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10кл</w:t>
            </w:r>
          </w:p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Побед-призер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11кл</w:t>
            </w:r>
          </w:p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Побед-призер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Кол-во</w:t>
            </w:r>
          </w:p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Побед - ей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Кол - во</w:t>
            </w:r>
          </w:p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приз</w:t>
            </w:r>
            <w:r w:rsidRPr="008A6F9F">
              <w:rPr>
                <w:rFonts w:eastAsia="Calibri" w:cs="Times New Roman"/>
                <w:sz w:val="16"/>
                <w:szCs w:val="16"/>
              </w:rPr>
              <w:t>е</w:t>
            </w:r>
            <w:r w:rsidRPr="008A6F9F">
              <w:rPr>
                <w:rFonts w:eastAsia="Calibri" w:cs="Times New Roman"/>
                <w:sz w:val="16"/>
                <w:szCs w:val="16"/>
              </w:rPr>
              <w:t>ров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15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 0-2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   0-3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0-0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0-0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  0-0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   0-0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5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Астрономия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6       0-1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49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0-2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12  0-1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17    0-1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10     0-1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6      0-1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   0-0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6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19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 1-0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 1-0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0-1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0-2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 0-0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  0-2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   0-1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6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5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14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9    0-0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  0-0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     0-0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Искусство (МХК)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7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История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14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 1-1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 0-1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0-1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  1-1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  0-0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 0-0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23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0-0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  1-3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0-2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  0-1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   0-1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    1-1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  0-0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8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9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78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26  1-2</w:t>
            </w: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6   0-0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16  0-0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13    0-1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5      0-1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10      0-0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  0-0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10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 xml:space="preserve">  Обществознание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11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 1-1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0-0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 1-1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   0-0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 0-0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11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ОБЖ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14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  0-1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6      2-0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   1-0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  0-1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Право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13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27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1-1</w:t>
            </w: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0-1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  1-0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0-0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  1-3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6       1-0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  1-0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 0-1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6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14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Технология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15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80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24  0-0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24    0-3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20      0-1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9     0-0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 0-0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16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Физическая кул</w:t>
            </w:r>
            <w:r w:rsidRPr="008A6F9F">
              <w:rPr>
                <w:rFonts w:eastAsia="Calibri" w:cs="Times New Roman"/>
                <w:sz w:val="16"/>
                <w:szCs w:val="16"/>
              </w:rPr>
              <w:t>ь</w:t>
            </w:r>
            <w:r w:rsidRPr="008A6F9F">
              <w:rPr>
                <w:rFonts w:eastAsia="Calibri" w:cs="Times New Roman"/>
                <w:sz w:val="16"/>
                <w:szCs w:val="16"/>
              </w:rPr>
              <w:t>тура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17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0-0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  1-0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1-0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  1-1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   0-1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  1-1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17</w:t>
            </w:r>
          </w:p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Химия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40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19     0-2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11    0-0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9       0-1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   0-1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18</w:t>
            </w:r>
          </w:p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Карачаевский язык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11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1-0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     0-0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   1-0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     0-0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      1-1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</w:t>
            </w:r>
          </w:p>
        </w:tc>
      </w:tr>
      <w:tr w:rsidR="00463402" w:rsidRPr="008A6F9F" w:rsidTr="00463402">
        <w:tc>
          <w:tcPr>
            <w:tcW w:w="3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418</w:t>
            </w:r>
          </w:p>
        </w:tc>
        <w:tc>
          <w:tcPr>
            <w:tcW w:w="675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30  2-3</w:t>
            </w:r>
          </w:p>
        </w:tc>
        <w:tc>
          <w:tcPr>
            <w:tcW w:w="777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31   3-6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23  5-8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80 2-5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109  4-17</w:t>
            </w:r>
          </w:p>
        </w:tc>
        <w:tc>
          <w:tcPr>
            <w:tcW w:w="850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78  4-6</w:t>
            </w:r>
          </w:p>
        </w:tc>
        <w:tc>
          <w:tcPr>
            <w:tcW w:w="851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51   4-7</w:t>
            </w:r>
          </w:p>
        </w:tc>
        <w:tc>
          <w:tcPr>
            <w:tcW w:w="992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16    0-4</w:t>
            </w:r>
          </w:p>
        </w:tc>
        <w:tc>
          <w:tcPr>
            <w:tcW w:w="709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</w:tcPr>
          <w:p w:rsidR="00463402" w:rsidRPr="008A6F9F" w:rsidRDefault="00463402" w:rsidP="00695119">
            <w:pPr>
              <w:spacing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8A6F9F">
              <w:rPr>
                <w:rFonts w:eastAsia="Calibri" w:cs="Times New Roman"/>
                <w:sz w:val="16"/>
                <w:szCs w:val="16"/>
              </w:rPr>
              <w:t>56</w:t>
            </w:r>
          </w:p>
        </w:tc>
      </w:tr>
    </w:tbl>
    <w:p w:rsidR="00463402" w:rsidRPr="005F167A" w:rsidRDefault="00463402" w:rsidP="00463402">
      <w:pPr>
        <w:spacing w:after="0" w:line="240" w:lineRule="auto"/>
        <w:rPr>
          <w:rFonts w:cs="Times New Roman"/>
          <w:szCs w:val="24"/>
        </w:rPr>
      </w:pPr>
      <w:r w:rsidRPr="005F167A">
        <w:rPr>
          <w:rFonts w:cs="Times New Roman"/>
          <w:szCs w:val="24"/>
        </w:rPr>
        <w:tab/>
      </w:r>
    </w:p>
    <w:p w:rsidR="00463402" w:rsidRPr="005F167A" w:rsidRDefault="00463402" w:rsidP="00463402">
      <w:pPr>
        <w:spacing w:after="0" w:line="240" w:lineRule="auto"/>
        <w:jc w:val="both"/>
        <w:rPr>
          <w:rFonts w:cs="Times New Roman"/>
          <w:szCs w:val="24"/>
        </w:rPr>
      </w:pPr>
    </w:p>
    <w:p w:rsidR="00463402" w:rsidRPr="005F167A" w:rsidRDefault="00463402" w:rsidP="00695119">
      <w:pPr>
        <w:spacing w:after="0"/>
        <w:jc w:val="both"/>
        <w:rPr>
          <w:rFonts w:cs="Times New Roman"/>
          <w:szCs w:val="24"/>
        </w:rPr>
      </w:pPr>
      <w:r w:rsidRPr="005F167A">
        <w:rPr>
          <w:rFonts w:cs="Times New Roman"/>
          <w:szCs w:val="24"/>
        </w:rPr>
        <w:t xml:space="preserve">      Очень большое количество участников олимпиады объясняется тем, что по биологии, математике, химии, физике, астрономии и информатике олимпиада проводилась на техн</w:t>
      </w:r>
      <w:r w:rsidRPr="005F167A">
        <w:rPr>
          <w:rFonts w:cs="Times New Roman"/>
          <w:szCs w:val="24"/>
        </w:rPr>
        <w:t>о</w:t>
      </w:r>
      <w:r w:rsidRPr="005F167A">
        <w:rPr>
          <w:rFonts w:cs="Times New Roman"/>
          <w:szCs w:val="24"/>
        </w:rPr>
        <w:t>логической платформе «Сириус». В олимпиаде приняли участие все желающие обуча</w:t>
      </w:r>
      <w:r w:rsidRPr="005F167A">
        <w:rPr>
          <w:rFonts w:cs="Times New Roman"/>
          <w:szCs w:val="24"/>
        </w:rPr>
        <w:t>ю</w:t>
      </w:r>
      <w:r w:rsidRPr="005F167A">
        <w:rPr>
          <w:rFonts w:cs="Times New Roman"/>
          <w:szCs w:val="24"/>
        </w:rPr>
        <w:t>щиеся.</w:t>
      </w:r>
    </w:p>
    <w:p w:rsidR="00463402" w:rsidRPr="005F167A" w:rsidRDefault="00463402" w:rsidP="00695119">
      <w:pPr>
        <w:spacing w:after="0"/>
        <w:jc w:val="both"/>
        <w:rPr>
          <w:rFonts w:cs="Times New Roman"/>
          <w:szCs w:val="24"/>
        </w:rPr>
      </w:pPr>
      <w:r w:rsidRPr="005F167A">
        <w:rPr>
          <w:rFonts w:cs="Times New Roman"/>
          <w:szCs w:val="24"/>
        </w:rPr>
        <w:t xml:space="preserve">      Всего победителей школьного этапа 24 человек, призеров-56.</w:t>
      </w:r>
    </w:p>
    <w:p w:rsidR="00463402" w:rsidRPr="005F167A" w:rsidRDefault="00463402" w:rsidP="00695119">
      <w:pPr>
        <w:spacing w:after="0"/>
        <w:jc w:val="both"/>
        <w:rPr>
          <w:rFonts w:cs="Times New Roman"/>
          <w:szCs w:val="24"/>
        </w:rPr>
      </w:pPr>
      <w:r w:rsidRPr="005F167A">
        <w:rPr>
          <w:rFonts w:cs="Times New Roman"/>
          <w:szCs w:val="24"/>
        </w:rPr>
        <w:t xml:space="preserve">      Для участия в муниципальном этапе заявлено 36  обучающихся приняли уча</w:t>
      </w:r>
      <w:r w:rsidR="00695119">
        <w:rPr>
          <w:rFonts w:cs="Times New Roman"/>
          <w:szCs w:val="24"/>
        </w:rPr>
        <w:t xml:space="preserve">стие 25 учащихся 7-11 классов. </w:t>
      </w:r>
    </w:p>
    <w:p w:rsidR="00463402" w:rsidRPr="005F167A" w:rsidRDefault="00463402" w:rsidP="00463402">
      <w:pPr>
        <w:spacing w:after="0" w:line="240" w:lineRule="auto"/>
        <w:rPr>
          <w:rFonts w:cs="Times New Roman"/>
          <w:szCs w:val="24"/>
        </w:rPr>
      </w:pPr>
      <w:r w:rsidRPr="005F167A">
        <w:rPr>
          <w:rFonts w:cs="Times New Roman"/>
          <w:szCs w:val="24"/>
        </w:rPr>
        <w:t xml:space="preserve">         Результаты показаны в таблице:</w:t>
      </w:r>
    </w:p>
    <w:tbl>
      <w:tblPr>
        <w:tblStyle w:val="114"/>
        <w:tblW w:w="0" w:type="auto"/>
        <w:tblInd w:w="-34" w:type="dxa"/>
        <w:tblLook w:val="04A0" w:firstRow="1" w:lastRow="0" w:firstColumn="1" w:lastColumn="0" w:noHBand="0" w:noVBand="1"/>
      </w:tblPr>
      <w:tblGrid>
        <w:gridCol w:w="2404"/>
        <w:gridCol w:w="1417"/>
        <w:gridCol w:w="1687"/>
        <w:gridCol w:w="4097"/>
      </w:tblGrid>
      <w:tr w:rsidR="00463402" w:rsidRPr="005F167A" w:rsidTr="00463402">
        <w:tc>
          <w:tcPr>
            <w:tcW w:w="2404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Предмет</w:t>
            </w:r>
          </w:p>
        </w:tc>
        <w:tc>
          <w:tcPr>
            <w:tcW w:w="141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Количество участников</w:t>
            </w:r>
          </w:p>
        </w:tc>
        <w:tc>
          <w:tcPr>
            <w:tcW w:w="168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Наличие д</w:t>
            </w:r>
            <w:r w:rsidRPr="005F167A">
              <w:rPr>
                <w:szCs w:val="24"/>
              </w:rPr>
              <w:t>и</w:t>
            </w:r>
            <w:r w:rsidRPr="005F167A">
              <w:rPr>
                <w:szCs w:val="24"/>
              </w:rPr>
              <w:t>пломов</w:t>
            </w:r>
          </w:p>
        </w:tc>
        <w:tc>
          <w:tcPr>
            <w:tcW w:w="409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Фамилия, имя дипломанта</w:t>
            </w:r>
          </w:p>
        </w:tc>
      </w:tr>
      <w:tr w:rsidR="00463402" w:rsidRPr="005F167A" w:rsidTr="00463402">
        <w:tc>
          <w:tcPr>
            <w:tcW w:w="2404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4</w:t>
            </w:r>
          </w:p>
        </w:tc>
        <w:tc>
          <w:tcPr>
            <w:tcW w:w="168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призер</w:t>
            </w:r>
          </w:p>
        </w:tc>
        <w:tc>
          <w:tcPr>
            <w:tcW w:w="409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Птицина Виолетта</w:t>
            </w:r>
          </w:p>
        </w:tc>
      </w:tr>
      <w:tr w:rsidR="00463402" w:rsidRPr="005F167A" w:rsidTr="00463402">
        <w:tc>
          <w:tcPr>
            <w:tcW w:w="2404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6</w:t>
            </w:r>
          </w:p>
        </w:tc>
        <w:tc>
          <w:tcPr>
            <w:tcW w:w="168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призер</w:t>
            </w:r>
          </w:p>
        </w:tc>
        <w:tc>
          <w:tcPr>
            <w:tcW w:w="409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Тоторкулова Аймёлек</w:t>
            </w:r>
          </w:p>
        </w:tc>
      </w:tr>
      <w:tr w:rsidR="00463402" w:rsidRPr="005F167A" w:rsidTr="00463402">
        <w:tc>
          <w:tcPr>
            <w:tcW w:w="2404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1</w:t>
            </w:r>
          </w:p>
        </w:tc>
        <w:tc>
          <w:tcPr>
            <w:tcW w:w="168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-</w:t>
            </w:r>
          </w:p>
        </w:tc>
        <w:tc>
          <w:tcPr>
            <w:tcW w:w="409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-</w:t>
            </w:r>
          </w:p>
        </w:tc>
      </w:tr>
      <w:tr w:rsidR="00463402" w:rsidRPr="005F167A" w:rsidTr="00463402">
        <w:tc>
          <w:tcPr>
            <w:tcW w:w="2404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история</w:t>
            </w:r>
          </w:p>
        </w:tc>
        <w:tc>
          <w:tcPr>
            <w:tcW w:w="141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2</w:t>
            </w:r>
          </w:p>
        </w:tc>
        <w:tc>
          <w:tcPr>
            <w:tcW w:w="168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-</w:t>
            </w:r>
          </w:p>
        </w:tc>
        <w:tc>
          <w:tcPr>
            <w:tcW w:w="409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-</w:t>
            </w:r>
          </w:p>
        </w:tc>
      </w:tr>
      <w:tr w:rsidR="00463402" w:rsidRPr="005F167A" w:rsidTr="00463402">
        <w:tc>
          <w:tcPr>
            <w:tcW w:w="2404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1</w:t>
            </w:r>
          </w:p>
        </w:tc>
        <w:tc>
          <w:tcPr>
            <w:tcW w:w="168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-</w:t>
            </w:r>
          </w:p>
        </w:tc>
        <w:tc>
          <w:tcPr>
            <w:tcW w:w="409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-</w:t>
            </w:r>
          </w:p>
        </w:tc>
      </w:tr>
      <w:tr w:rsidR="00463402" w:rsidRPr="005F167A" w:rsidTr="00463402">
        <w:tc>
          <w:tcPr>
            <w:tcW w:w="2404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4</w:t>
            </w:r>
          </w:p>
        </w:tc>
        <w:tc>
          <w:tcPr>
            <w:tcW w:w="168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-</w:t>
            </w:r>
          </w:p>
        </w:tc>
        <w:tc>
          <w:tcPr>
            <w:tcW w:w="409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-</w:t>
            </w:r>
          </w:p>
        </w:tc>
      </w:tr>
      <w:tr w:rsidR="00463402" w:rsidRPr="005F167A" w:rsidTr="00463402">
        <w:tc>
          <w:tcPr>
            <w:tcW w:w="2404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ОБЖ</w:t>
            </w:r>
          </w:p>
        </w:tc>
        <w:tc>
          <w:tcPr>
            <w:tcW w:w="141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4</w:t>
            </w:r>
          </w:p>
        </w:tc>
        <w:tc>
          <w:tcPr>
            <w:tcW w:w="168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призер</w:t>
            </w:r>
          </w:p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призер</w:t>
            </w:r>
          </w:p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призер</w:t>
            </w:r>
          </w:p>
        </w:tc>
        <w:tc>
          <w:tcPr>
            <w:tcW w:w="409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Кипкеева Марьям</w:t>
            </w:r>
          </w:p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Степаненко Анастасия</w:t>
            </w:r>
          </w:p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Семёнова Рита</w:t>
            </w:r>
          </w:p>
        </w:tc>
      </w:tr>
      <w:tr w:rsidR="00463402" w:rsidRPr="005F167A" w:rsidTr="00463402">
        <w:tc>
          <w:tcPr>
            <w:tcW w:w="2404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1</w:t>
            </w:r>
          </w:p>
        </w:tc>
        <w:tc>
          <w:tcPr>
            <w:tcW w:w="168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-</w:t>
            </w:r>
          </w:p>
        </w:tc>
        <w:tc>
          <w:tcPr>
            <w:tcW w:w="409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 xml:space="preserve">Шуваева Александра   </w:t>
            </w:r>
          </w:p>
        </w:tc>
      </w:tr>
      <w:tr w:rsidR="00463402" w:rsidRPr="005F167A" w:rsidTr="00463402">
        <w:tc>
          <w:tcPr>
            <w:tcW w:w="2404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родной  язык</w:t>
            </w:r>
          </w:p>
        </w:tc>
        <w:tc>
          <w:tcPr>
            <w:tcW w:w="141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2</w:t>
            </w:r>
          </w:p>
        </w:tc>
        <w:tc>
          <w:tcPr>
            <w:tcW w:w="168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призер</w:t>
            </w:r>
          </w:p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призер</w:t>
            </w:r>
          </w:p>
        </w:tc>
        <w:tc>
          <w:tcPr>
            <w:tcW w:w="4097" w:type="dxa"/>
          </w:tcPr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Качев Азамат</w:t>
            </w:r>
          </w:p>
          <w:p w:rsidR="00463402" w:rsidRPr="005F167A" w:rsidRDefault="00463402" w:rsidP="00463402">
            <w:pPr>
              <w:rPr>
                <w:szCs w:val="24"/>
              </w:rPr>
            </w:pPr>
            <w:r w:rsidRPr="005F167A">
              <w:rPr>
                <w:szCs w:val="24"/>
              </w:rPr>
              <w:t>Дотдаева Фарида</w:t>
            </w:r>
          </w:p>
        </w:tc>
      </w:tr>
    </w:tbl>
    <w:p w:rsidR="00463402" w:rsidRPr="005F167A" w:rsidRDefault="00463402" w:rsidP="00463402">
      <w:pPr>
        <w:spacing w:after="0" w:line="240" w:lineRule="auto"/>
        <w:rPr>
          <w:rFonts w:cs="Times New Roman"/>
          <w:szCs w:val="24"/>
        </w:rPr>
      </w:pPr>
    </w:p>
    <w:p w:rsidR="00463402" w:rsidRPr="005F167A" w:rsidRDefault="00463402" w:rsidP="00695119">
      <w:pPr>
        <w:spacing w:after="0"/>
        <w:rPr>
          <w:rFonts w:cs="Times New Roman"/>
          <w:szCs w:val="24"/>
        </w:rPr>
      </w:pPr>
      <w:r w:rsidRPr="005F167A">
        <w:rPr>
          <w:rFonts w:cs="Times New Roman"/>
          <w:szCs w:val="24"/>
        </w:rPr>
        <w:t xml:space="preserve">           Для участия в региональном этапе олимпиады  заявлены Тоторкулова Аймёлек (10 класс) по литературе, Птицина Виолетта (9 класс) по русскому языку, Степаненко Анаст</w:t>
      </w:r>
      <w:r w:rsidRPr="005F167A">
        <w:rPr>
          <w:rFonts w:cs="Times New Roman"/>
          <w:szCs w:val="24"/>
        </w:rPr>
        <w:t>а</w:t>
      </w:r>
      <w:r w:rsidRPr="005F167A">
        <w:rPr>
          <w:rFonts w:cs="Times New Roman"/>
          <w:szCs w:val="24"/>
        </w:rPr>
        <w:t>сия и Кипкеева Марьям (9 класс) по ОБЖ по результатам рейтинга победителей и приз</w:t>
      </w:r>
      <w:r w:rsidRPr="005F167A">
        <w:rPr>
          <w:rFonts w:cs="Times New Roman"/>
          <w:szCs w:val="24"/>
        </w:rPr>
        <w:t>е</w:t>
      </w:r>
      <w:r w:rsidRPr="005F167A">
        <w:rPr>
          <w:rFonts w:cs="Times New Roman"/>
          <w:szCs w:val="24"/>
        </w:rPr>
        <w:t>ров муниципального этапа.</w:t>
      </w:r>
    </w:p>
    <w:p w:rsidR="00463402" w:rsidRPr="005F167A" w:rsidRDefault="00463402" w:rsidP="00695119">
      <w:pPr>
        <w:spacing w:after="0"/>
        <w:rPr>
          <w:rFonts w:asciiTheme="minorHAnsi" w:hAnsiTheme="minorHAnsi"/>
          <w:szCs w:val="24"/>
        </w:rPr>
      </w:pPr>
      <w:r w:rsidRPr="005F167A">
        <w:rPr>
          <w:rFonts w:eastAsia="Times New Roman" w:cs="Times New Roman"/>
          <w:bCs/>
          <w:color w:val="181818"/>
          <w:szCs w:val="24"/>
          <w:lang w:eastAsia="ru-RU"/>
        </w:rPr>
        <w:t xml:space="preserve">            Результаты участия в конкурсах:</w:t>
      </w:r>
    </w:p>
    <w:tbl>
      <w:tblPr>
        <w:tblStyle w:val="113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2693"/>
        <w:gridCol w:w="2126"/>
      </w:tblGrid>
      <w:tr w:rsidR="00463402" w:rsidRPr="005F167A" w:rsidTr="00463402">
        <w:tc>
          <w:tcPr>
            <w:tcW w:w="127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Уровень</w:t>
            </w:r>
          </w:p>
        </w:tc>
        <w:tc>
          <w:tcPr>
            <w:tcW w:w="4111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Результат</w:t>
            </w:r>
          </w:p>
        </w:tc>
      </w:tr>
      <w:tr w:rsidR="00463402" w:rsidRPr="005F167A" w:rsidTr="00463402">
        <w:trPr>
          <w:trHeight w:val="260"/>
        </w:trPr>
        <w:tc>
          <w:tcPr>
            <w:tcW w:w="1276" w:type="dxa"/>
            <w:vMerge w:val="restart"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 xml:space="preserve">Муниципальный открытый конкурс «Поклон тебе, великая Победа!» 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Аджиева Милана 5б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Победитель в н</w:t>
            </w:r>
            <w:r w:rsidRPr="005F167A">
              <w:rPr>
                <w:rFonts w:eastAsia="Calibri"/>
                <w:sz w:val="24"/>
                <w:szCs w:val="24"/>
              </w:rPr>
              <w:t>о</w:t>
            </w:r>
            <w:r w:rsidRPr="005F167A">
              <w:rPr>
                <w:rFonts w:eastAsia="Calibri"/>
                <w:sz w:val="24"/>
                <w:szCs w:val="24"/>
              </w:rPr>
              <w:t>минации «В ст</w:t>
            </w:r>
            <w:r w:rsidRPr="005F167A">
              <w:rPr>
                <w:rFonts w:eastAsia="Calibri"/>
                <w:sz w:val="24"/>
                <w:szCs w:val="24"/>
              </w:rPr>
              <w:t>и</w:t>
            </w:r>
            <w:r w:rsidRPr="005F167A">
              <w:rPr>
                <w:rFonts w:eastAsia="Calibri"/>
                <w:sz w:val="24"/>
                <w:szCs w:val="24"/>
              </w:rPr>
              <w:t>хах и памяти ваш подвиг»</w:t>
            </w:r>
          </w:p>
        </w:tc>
      </w:tr>
      <w:tr w:rsidR="00463402" w:rsidRPr="005F167A" w:rsidTr="00463402">
        <w:trPr>
          <w:trHeight w:val="211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Муниципальный этап Всероссийск</w:t>
            </w:r>
            <w:r w:rsidRPr="005F167A">
              <w:rPr>
                <w:rFonts w:eastAsia="Calibri"/>
                <w:sz w:val="24"/>
                <w:szCs w:val="24"/>
              </w:rPr>
              <w:t>о</w:t>
            </w:r>
            <w:r w:rsidRPr="005F167A">
              <w:rPr>
                <w:rFonts w:eastAsia="Calibri"/>
                <w:sz w:val="24"/>
                <w:szCs w:val="24"/>
              </w:rPr>
              <w:t>го конкурса на лучшую работу, п</w:t>
            </w:r>
            <w:r w:rsidRPr="005F167A">
              <w:rPr>
                <w:rFonts w:eastAsia="Calibri"/>
                <w:sz w:val="24"/>
                <w:szCs w:val="24"/>
              </w:rPr>
              <w:t>о</w:t>
            </w:r>
            <w:r w:rsidRPr="005F167A">
              <w:rPr>
                <w:rFonts w:eastAsia="Calibri"/>
                <w:sz w:val="24"/>
                <w:szCs w:val="24"/>
              </w:rPr>
              <w:t>священную противодействию ко</w:t>
            </w:r>
            <w:r w:rsidRPr="005F167A">
              <w:rPr>
                <w:rFonts w:eastAsia="Calibri"/>
                <w:sz w:val="24"/>
                <w:szCs w:val="24"/>
              </w:rPr>
              <w:t>р</w:t>
            </w:r>
            <w:r w:rsidRPr="005F167A">
              <w:rPr>
                <w:rFonts w:eastAsia="Calibri"/>
                <w:sz w:val="24"/>
                <w:szCs w:val="24"/>
              </w:rPr>
              <w:t>рупции.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Ивахно Ангелина 9а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  <w:lang w:val="en-US"/>
              </w:rPr>
              <w:t xml:space="preserve"> II </w:t>
            </w:r>
            <w:r w:rsidRPr="005F167A"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463402" w:rsidRPr="005F167A" w:rsidTr="00463402">
        <w:trPr>
          <w:trHeight w:val="318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Биджиева Азиза 9а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rPr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20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Сельгеева Анна 9а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rPr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13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Белошкуренко Екат</w:t>
            </w:r>
            <w:r w:rsidRPr="005F167A">
              <w:rPr>
                <w:rFonts w:eastAsia="Calibri"/>
                <w:sz w:val="24"/>
                <w:szCs w:val="24"/>
              </w:rPr>
              <w:t>е</w:t>
            </w:r>
            <w:r w:rsidRPr="005F167A">
              <w:rPr>
                <w:rFonts w:eastAsia="Calibri"/>
                <w:sz w:val="24"/>
                <w:szCs w:val="24"/>
              </w:rPr>
              <w:t>рина 8б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  <w:lang w:val="en-US"/>
              </w:rPr>
              <w:t xml:space="preserve">III </w:t>
            </w:r>
            <w:r w:rsidRPr="005F167A"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463402" w:rsidRPr="005F167A" w:rsidTr="00463402">
        <w:trPr>
          <w:trHeight w:val="379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Кипкеева Марьям 8а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5F167A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</w:tr>
      <w:tr w:rsidR="00463402" w:rsidRPr="005F167A" w:rsidTr="00463402">
        <w:trPr>
          <w:trHeight w:val="13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 xml:space="preserve"> Муниципальный конкурс сочинений «Возвращение карачаевского народа на историческую Родину», посв</w:t>
            </w:r>
            <w:r w:rsidRPr="005F167A">
              <w:rPr>
                <w:rFonts w:eastAsia="Calibri"/>
                <w:sz w:val="24"/>
                <w:szCs w:val="24"/>
              </w:rPr>
              <w:t>я</w:t>
            </w:r>
            <w:r w:rsidRPr="005F167A">
              <w:rPr>
                <w:rFonts w:eastAsia="Calibri"/>
                <w:sz w:val="24"/>
                <w:szCs w:val="24"/>
              </w:rPr>
              <w:t>щенный 65-летию возрождения кар</w:t>
            </w:r>
            <w:r w:rsidRPr="005F167A">
              <w:rPr>
                <w:rFonts w:eastAsia="Calibri"/>
                <w:sz w:val="24"/>
                <w:szCs w:val="24"/>
              </w:rPr>
              <w:t>а</w:t>
            </w:r>
            <w:r w:rsidRPr="005F167A">
              <w:rPr>
                <w:rFonts w:eastAsia="Calibri"/>
                <w:sz w:val="24"/>
                <w:szCs w:val="24"/>
              </w:rPr>
              <w:t>чаевского народа.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Качев Азамат 8в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463402" w:rsidRPr="005F167A" w:rsidTr="00463402">
        <w:trPr>
          <w:trHeight w:val="345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Муниципальный конкурс чтецов «Весна Возрождения»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Текеева Эльмира 8а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rPr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Долаева Марьям 10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rPr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31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Муниципальный этап регионального конкурса чтецов, посвященный празднованию 65-летия со Дня во</w:t>
            </w:r>
            <w:r w:rsidRPr="005F167A">
              <w:rPr>
                <w:rFonts w:eastAsia="Calibri"/>
                <w:sz w:val="24"/>
                <w:szCs w:val="24"/>
              </w:rPr>
              <w:t>з</w:t>
            </w:r>
            <w:r w:rsidRPr="005F167A">
              <w:rPr>
                <w:rFonts w:eastAsia="Calibri"/>
                <w:sz w:val="24"/>
                <w:szCs w:val="24"/>
              </w:rPr>
              <w:t>вращения карачаевского народа на Родину.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Кипкеева Марьям 8а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Грамота за уч</w:t>
            </w:r>
            <w:r w:rsidRPr="005F167A">
              <w:rPr>
                <w:rFonts w:eastAsia="Calibri"/>
                <w:sz w:val="24"/>
                <w:szCs w:val="24"/>
              </w:rPr>
              <w:t>а</w:t>
            </w:r>
            <w:r w:rsidRPr="005F167A">
              <w:rPr>
                <w:rFonts w:eastAsia="Calibri"/>
                <w:sz w:val="24"/>
                <w:szCs w:val="24"/>
              </w:rPr>
              <w:t>стие</w:t>
            </w:r>
          </w:p>
        </w:tc>
      </w:tr>
      <w:tr w:rsidR="00463402" w:rsidRPr="005F167A" w:rsidTr="00463402">
        <w:trPr>
          <w:trHeight w:val="30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Лепшокова Залина 8а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Грамота за уч</w:t>
            </w:r>
            <w:r w:rsidRPr="005F167A">
              <w:rPr>
                <w:rFonts w:eastAsia="Calibri"/>
                <w:sz w:val="24"/>
                <w:szCs w:val="24"/>
              </w:rPr>
              <w:t>а</w:t>
            </w:r>
            <w:r w:rsidRPr="005F167A">
              <w:rPr>
                <w:rFonts w:eastAsia="Calibri"/>
                <w:sz w:val="24"/>
                <w:szCs w:val="24"/>
              </w:rPr>
              <w:t>стие</w:t>
            </w:r>
          </w:p>
        </w:tc>
      </w:tr>
      <w:tr w:rsidR="00463402" w:rsidRPr="005F167A" w:rsidTr="00463402">
        <w:trPr>
          <w:trHeight w:val="63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Болурова Алана 8в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Грамота за уч</w:t>
            </w:r>
            <w:r w:rsidRPr="005F167A">
              <w:rPr>
                <w:rFonts w:eastAsia="Calibri"/>
                <w:sz w:val="24"/>
                <w:szCs w:val="24"/>
              </w:rPr>
              <w:t>а</w:t>
            </w:r>
            <w:r w:rsidRPr="005F167A">
              <w:rPr>
                <w:rFonts w:eastAsia="Calibri"/>
                <w:sz w:val="24"/>
                <w:szCs w:val="24"/>
              </w:rPr>
              <w:t>стие</w:t>
            </w:r>
          </w:p>
        </w:tc>
      </w:tr>
      <w:tr w:rsidR="00463402" w:rsidRPr="005F167A" w:rsidTr="00463402">
        <w:trPr>
          <w:trHeight w:val="27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Муниципальный конкурс видеорол</w:t>
            </w:r>
            <w:r w:rsidRPr="005F167A">
              <w:rPr>
                <w:rFonts w:eastAsia="Calibri"/>
                <w:sz w:val="24"/>
                <w:szCs w:val="24"/>
              </w:rPr>
              <w:t>и</w:t>
            </w:r>
            <w:r w:rsidRPr="005F167A">
              <w:rPr>
                <w:rFonts w:eastAsia="Calibri"/>
                <w:sz w:val="24"/>
                <w:szCs w:val="24"/>
              </w:rPr>
              <w:t>ков по антитеррористической и анти экстремистской тематике «Мы пр</w:t>
            </w:r>
            <w:r w:rsidRPr="005F167A">
              <w:rPr>
                <w:rFonts w:eastAsia="Calibri"/>
                <w:sz w:val="24"/>
                <w:szCs w:val="24"/>
              </w:rPr>
              <w:t>о</w:t>
            </w:r>
            <w:r w:rsidRPr="005F167A">
              <w:rPr>
                <w:rFonts w:eastAsia="Calibri"/>
                <w:sz w:val="24"/>
                <w:szCs w:val="24"/>
              </w:rPr>
              <w:t>тив терроризма».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9а класс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9в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5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192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Муниципальный конкурс творческих работ «Моя многоликая Родина»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Сельгеев А.-9в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463402" w:rsidRPr="005F167A" w:rsidTr="00463402">
        <w:trPr>
          <w:trHeight w:val="1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Эбзеева Э.-9в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rPr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19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Маркичева А.-9в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rPr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284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Муниципальный этап конкурса соч</w:t>
            </w:r>
            <w:r w:rsidRPr="005F167A">
              <w:rPr>
                <w:rFonts w:eastAsia="Calibri"/>
                <w:sz w:val="24"/>
                <w:szCs w:val="24"/>
              </w:rPr>
              <w:t>и</w:t>
            </w:r>
            <w:r w:rsidRPr="005F167A">
              <w:rPr>
                <w:rFonts w:eastAsia="Calibri"/>
                <w:sz w:val="24"/>
                <w:szCs w:val="24"/>
              </w:rPr>
              <w:t>нений «Повышение роли родных языков» на русском и карачаевском языках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Тоторкулова А.-10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rPr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81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Самойленко С.-10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Муниципальная выставка-конкурс по декоративно-прикладному и изобр</w:t>
            </w:r>
            <w:r w:rsidRPr="005F167A">
              <w:rPr>
                <w:rFonts w:eastAsia="Calibri"/>
                <w:sz w:val="24"/>
                <w:szCs w:val="24"/>
              </w:rPr>
              <w:t>а</w:t>
            </w:r>
            <w:r w:rsidRPr="005F167A">
              <w:rPr>
                <w:rFonts w:eastAsia="Calibri"/>
                <w:sz w:val="24"/>
                <w:szCs w:val="24"/>
              </w:rPr>
              <w:t>зительному творчеству, посвяще</w:t>
            </w:r>
            <w:r w:rsidRPr="005F167A">
              <w:rPr>
                <w:rFonts w:eastAsia="Calibri"/>
                <w:sz w:val="24"/>
                <w:szCs w:val="24"/>
              </w:rPr>
              <w:t>н</w:t>
            </w:r>
            <w:r w:rsidRPr="005F167A">
              <w:rPr>
                <w:rFonts w:eastAsia="Calibri"/>
                <w:sz w:val="24"/>
                <w:szCs w:val="24"/>
              </w:rPr>
              <w:t>ных многообразию национальных культур.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Коржов И.-5б</w:t>
            </w:r>
          </w:p>
        </w:tc>
        <w:tc>
          <w:tcPr>
            <w:tcW w:w="2126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Коржов С.-4б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Яценко Д.-9а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Салпагарова Д.-9а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Кипкеева М.-9а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Джуртубаев М.-4а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Текеева А. -4а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Тоторкулова А. -4а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Коробкин А. -4а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Дорошенко С. -4а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Шидаков О. -4а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Городничая А. -4а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Тайгибов М. -4а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Сельгеев Н.-4б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Сельгеев А.-4б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Ижаева Д.-4б</w:t>
            </w:r>
          </w:p>
        </w:tc>
        <w:tc>
          <w:tcPr>
            <w:tcW w:w="2126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Чотчаева С.-4б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Кипкеева М.-4б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Сельгеева А.-10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Колкова Д.-10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345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Гусева А.-10</w:t>
            </w:r>
          </w:p>
        </w:tc>
        <w:tc>
          <w:tcPr>
            <w:tcW w:w="2126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43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Муниципальный конкурс видеорол</w:t>
            </w:r>
            <w:r w:rsidRPr="005F167A">
              <w:rPr>
                <w:rFonts w:eastAsia="Calibri"/>
                <w:sz w:val="24"/>
                <w:szCs w:val="24"/>
              </w:rPr>
              <w:t>и</w:t>
            </w:r>
            <w:r w:rsidRPr="005F167A">
              <w:rPr>
                <w:rFonts w:eastAsia="Calibri"/>
                <w:sz w:val="24"/>
                <w:szCs w:val="24"/>
              </w:rPr>
              <w:t>ков по профилактике наркомании «Спасем жизнь вместе!»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7б класс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388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9б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30"/>
        </w:trPr>
        <w:tc>
          <w:tcPr>
            <w:tcW w:w="1276" w:type="dxa"/>
            <w:vMerge w:val="restart"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Региональный</w:t>
            </w: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Региональный этап Всероссийского конкурса молодежных проектов «Наша история». Тема «210 лет со дня победы русской армии в Отеч</w:t>
            </w:r>
            <w:r w:rsidRPr="005F167A">
              <w:rPr>
                <w:rFonts w:eastAsia="Calibri"/>
                <w:sz w:val="24"/>
                <w:szCs w:val="24"/>
              </w:rPr>
              <w:t>е</w:t>
            </w:r>
            <w:r w:rsidRPr="005F167A">
              <w:rPr>
                <w:rFonts w:eastAsia="Calibri"/>
                <w:sz w:val="24"/>
                <w:szCs w:val="24"/>
              </w:rPr>
              <w:t>ственной войне 1812г.»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Самойленко София 9б</w:t>
            </w:r>
          </w:p>
        </w:tc>
        <w:tc>
          <w:tcPr>
            <w:tcW w:w="2126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Прошли во второй очный этап</w:t>
            </w: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Тотокрулова Аймелек 9б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6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Хубиева Джамиля 9а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315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Ивахно Ангелина 9а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361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Региональный этап Всероссийского конкурса «Моя малая родина: прир</w:t>
            </w:r>
            <w:r w:rsidRPr="005F167A">
              <w:rPr>
                <w:rFonts w:eastAsia="Calibri"/>
                <w:sz w:val="24"/>
                <w:szCs w:val="24"/>
              </w:rPr>
              <w:t>о</w:t>
            </w:r>
            <w:r w:rsidRPr="005F167A">
              <w:rPr>
                <w:rFonts w:eastAsia="Calibri"/>
                <w:sz w:val="24"/>
                <w:szCs w:val="24"/>
              </w:rPr>
              <w:t>да, культура, этнос»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Птицина Виолетта 8б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5F167A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</w:tr>
      <w:tr w:rsidR="00463402" w:rsidRPr="005F167A" w:rsidTr="00463402">
        <w:trPr>
          <w:trHeight w:val="621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Региональный этап Всероссийского конкурса «Снежный городок Эколят»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3б класс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3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nil"/>
            </w:tcBorders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Региональный этап Всероссийского конкурса исследовательских прое</w:t>
            </w:r>
            <w:r w:rsidRPr="005F167A">
              <w:rPr>
                <w:rFonts w:eastAsia="Calibri"/>
                <w:sz w:val="24"/>
                <w:szCs w:val="24"/>
              </w:rPr>
              <w:t>к</w:t>
            </w:r>
            <w:r w:rsidRPr="005F167A">
              <w:rPr>
                <w:rFonts w:eastAsia="Calibri"/>
                <w:sz w:val="24"/>
                <w:szCs w:val="24"/>
              </w:rPr>
              <w:t>тов «Без срока давности».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Маркичева Анастасия 8в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  <w:lang w:val="en-US"/>
              </w:rPr>
              <w:t xml:space="preserve">III </w:t>
            </w:r>
            <w:r w:rsidRPr="005F167A"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463402" w:rsidRPr="005F167A" w:rsidTr="00463402">
        <w:trPr>
          <w:trHeight w:val="33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Чичова Дарья 5б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  <w:lang w:val="en-US"/>
              </w:rPr>
              <w:t xml:space="preserve">III </w:t>
            </w:r>
            <w:r w:rsidRPr="005F167A"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463402" w:rsidRPr="005F167A" w:rsidTr="00463402">
        <w:trPr>
          <w:trHeight w:val="29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Соломахин Данил 5а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  <w:lang w:val="en-US"/>
              </w:rPr>
              <w:t xml:space="preserve">III </w:t>
            </w:r>
            <w:r w:rsidRPr="005F167A"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463402" w:rsidRPr="005F167A" w:rsidTr="00463402">
        <w:trPr>
          <w:trHeight w:val="132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Региональный фото-конкурс к 8 ма</w:t>
            </w:r>
            <w:r w:rsidRPr="005F167A">
              <w:rPr>
                <w:rFonts w:eastAsia="Calibri"/>
                <w:sz w:val="24"/>
                <w:szCs w:val="24"/>
              </w:rPr>
              <w:t>р</w:t>
            </w:r>
            <w:r w:rsidRPr="005F167A">
              <w:rPr>
                <w:rFonts w:eastAsia="Calibri"/>
                <w:sz w:val="24"/>
                <w:szCs w:val="24"/>
              </w:rPr>
              <w:t>та.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Гогитидзе Виолетта 3б</w:t>
            </w:r>
          </w:p>
        </w:tc>
        <w:tc>
          <w:tcPr>
            <w:tcW w:w="2126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463402" w:rsidRPr="005F167A" w:rsidTr="00463402">
        <w:trPr>
          <w:trHeight w:val="18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Коржов Семен 3б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2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Аджиева Динара 3б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2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Региональный этап Всероссийского конкурса на лучшее сочинение о св</w:t>
            </w:r>
            <w:r w:rsidRPr="005F167A">
              <w:rPr>
                <w:rFonts w:eastAsia="Calibri"/>
                <w:sz w:val="24"/>
                <w:szCs w:val="24"/>
              </w:rPr>
              <w:t>о</w:t>
            </w:r>
            <w:r w:rsidRPr="005F167A">
              <w:rPr>
                <w:rFonts w:eastAsia="Calibri"/>
                <w:sz w:val="24"/>
                <w:szCs w:val="24"/>
              </w:rPr>
              <w:t>ей культуре на русском языке и лу</w:t>
            </w:r>
            <w:r w:rsidRPr="005F167A">
              <w:rPr>
                <w:rFonts w:eastAsia="Calibri"/>
                <w:sz w:val="24"/>
                <w:szCs w:val="24"/>
              </w:rPr>
              <w:t>ч</w:t>
            </w:r>
            <w:r w:rsidRPr="005F167A">
              <w:rPr>
                <w:rFonts w:eastAsia="Calibri"/>
                <w:sz w:val="24"/>
                <w:szCs w:val="24"/>
              </w:rPr>
              <w:t>шее описание русской культуры на родном языке.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Качев А.-6а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Республиканский литературный ко</w:t>
            </w:r>
            <w:r w:rsidRPr="005F167A">
              <w:rPr>
                <w:rFonts w:eastAsia="Calibri"/>
                <w:sz w:val="24"/>
                <w:szCs w:val="24"/>
              </w:rPr>
              <w:t>н</w:t>
            </w:r>
            <w:r w:rsidRPr="005F167A">
              <w:rPr>
                <w:rFonts w:eastAsia="Calibri"/>
                <w:sz w:val="24"/>
                <w:szCs w:val="24"/>
              </w:rPr>
              <w:t>курс «Природа – источник вдохнов</w:t>
            </w:r>
            <w:r w:rsidRPr="005F167A">
              <w:rPr>
                <w:rFonts w:eastAsia="Calibri"/>
                <w:sz w:val="24"/>
                <w:szCs w:val="24"/>
              </w:rPr>
              <w:t>е</w:t>
            </w:r>
            <w:r w:rsidRPr="005F167A">
              <w:rPr>
                <w:rFonts w:eastAsia="Calibri"/>
                <w:sz w:val="24"/>
                <w:szCs w:val="24"/>
              </w:rPr>
              <w:t>ния»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Болтенко В. -6б кл.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5F167A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Аплачкин Д.-6б</w:t>
            </w:r>
          </w:p>
        </w:tc>
        <w:tc>
          <w:tcPr>
            <w:tcW w:w="2126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Участие</w:t>
            </w:r>
          </w:p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Куркова Д.-6б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Чичова Д.-6б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Кубахов К.-6б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Лесовой А.-9в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Сельгеев А.-9в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Самойленко С.-10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Тоторкулова А.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Биджиева Д.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Ивахно А.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Птицина В.-9б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Алиев А.-6а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Важинский М.-6а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Яичкин Г.-6а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Хачирова А.-7б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Колкова В.-6а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Соломахин Д.-6а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Долаева М.-11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Куколова М.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5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Матвиенко Э.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44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Смирнов Н.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840"/>
        </w:trPr>
        <w:tc>
          <w:tcPr>
            <w:tcW w:w="1276" w:type="dxa"/>
            <w:vMerge/>
            <w:textDirection w:val="btLr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Региональный этап Всероссийского конкурса юных исследователей окружающей среды «Открытия 2030»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Колкова Д.-10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600"/>
        </w:trPr>
        <w:tc>
          <w:tcPr>
            <w:tcW w:w="1276" w:type="dxa"/>
            <w:vMerge w:val="restart"/>
          </w:tcPr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  <w:p w:rsidR="00463402" w:rsidRPr="005F167A" w:rsidRDefault="00463402" w:rsidP="00463402">
            <w:pPr>
              <w:ind w:right="113"/>
              <w:jc w:val="both"/>
              <w:rPr>
                <w:rFonts w:eastAsia="Calibri"/>
                <w:sz w:val="24"/>
                <w:szCs w:val="24"/>
              </w:rPr>
            </w:pPr>
          </w:p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Всероссийский творческий конкурс «Праздник Великой Победы»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Коржов Иван 4б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  <w:lang w:val="en-US"/>
              </w:rPr>
              <w:t xml:space="preserve"> I </w:t>
            </w:r>
            <w:r w:rsidRPr="005F167A"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463402" w:rsidRPr="005F167A" w:rsidTr="00463402">
        <w:trPr>
          <w:trHeight w:val="590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Коржов Семен 3б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  <w:lang w:val="en-US"/>
              </w:rPr>
              <w:t xml:space="preserve">l </w:t>
            </w:r>
            <w:r w:rsidRPr="005F167A"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463402" w:rsidRPr="005F167A" w:rsidTr="00463402">
        <w:trPr>
          <w:trHeight w:val="252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Всероссийская олимпиада «Классный час» по дисциплине «ПДД»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Болуров Алан 6б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 xml:space="preserve">Призер </w:t>
            </w:r>
            <w:r w:rsidRPr="005F167A">
              <w:rPr>
                <w:rFonts w:eastAsia="Calibri"/>
                <w:sz w:val="24"/>
                <w:szCs w:val="24"/>
                <w:lang w:val="en-US"/>
              </w:rPr>
              <w:t xml:space="preserve">l </w:t>
            </w:r>
            <w:r w:rsidRPr="005F167A">
              <w:rPr>
                <w:rFonts w:eastAsia="Calibri"/>
                <w:sz w:val="24"/>
                <w:szCs w:val="24"/>
              </w:rPr>
              <w:t>степени</w:t>
            </w:r>
          </w:p>
        </w:tc>
      </w:tr>
      <w:tr w:rsidR="00463402" w:rsidRPr="005F167A" w:rsidTr="00463402">
        <w:trPr>
          <w:trHeight w:val="507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Рыбалкина Екатерина 6б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 xml:space="preserve">Призер </w:t>
            </w:r>
            <w:r w:rsidRPr="005F167A">
              <w:rPr>
                <w:rFonts w:eastAsia="Calibri"/>
                <w:sz w:val="24"/>
                <w:szCs w:val="24"/>
                <w:lang w:val="en-US"/>
              </w:rPr>
              <w:t>ll</w:t>
            </w:r>
            <w:r w:rsidRPr="005F167A">
              <w:rPr>
                <w:rFonts w:eastAsia="Calibri"/>
                <w:sz w:val="24"/>
                <w:szCs w:val="24"/>
              </w:rPr>
              <w:t xml:space="preserve"> степени</w:t>
            </w:r>
          </w:p>
        </w:tc>
      </w:tr>
      <w:tr w:rsidR="00463402" w:rsidRPr="005F167A" w:rsidTr="00463402">
        <w:trPr>
          <w:trHeight w:val="419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Дотдаева Фарида 6б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 xml:space="preserve">Призер </w:t>
            </w:r>
            <w:r w:rsidRPr="005F167A">
              <w:rPr>
                <w:rFonts w:eastAsia="Calibri"/>
                <w:sz w:val="24"/>
                <w:szCs w:val="24"/>
                <w:lang w:val="en-US"/>
              </w:rPr>
              <w:t>ll</w:t>
            </w:r>
            <w:r w:rsidRPr="005F167A">
              <w:rPr>
                <w:rFonts w:eastAsia="Calibri"/>
                <w:sz w:val="24"/>
                <w:szCs w:val="24"/>
              </w:rPr>
              <w:t xml:space="preserve"> степени</w:t>
            </w:r>
          </w:p>
        </w:tc>
      </w:tr>
      <w:tr w:rsidR="00463402" w:rsidRPr="005F167A" w:rsidTr="00463402">
        <w:trPr>
          <w:trHeight w:val="412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Лещинская Арианна 6б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 xml:space="preserve">Призер </w:t>
            </w:r>
            <w:r w:rsidRPr="005F167A">
              <w:rPr>
                <w:rFonts w:eastAsia="Calibri"/>
                <w:sz w:val="24"/>
                <w:szCs w:val="24"/>
                <w:lang w:val="en-US"/>
              </w:rPr>
              <w:t>ll</w:t>
            </w:r>
            <w:r w:rsidRPr="005F167A">
              <w:rPr>
                <w:rFonts w:eastAsia="Calibri"/>
                <w:sz w:val="24"/>
                <w:szCs w:val="24"/>
              </w:rPr>
              <w:t xml:space="preserve"> степени</w:t>
            </w:r>
          </w:p>
        </w:tc>
      </w:tr>
      <w:tr w:rsidR="00463402" w:rsidRPr="005F167A" w:rsidTr="00463402">
        <w:trPr>
          <w:trHeight w:val="364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Шунина Екатерина 6б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 xml:space="preserve">Призер </w:t>
            </w:r>
            <w:r w:rsidRPr="005F167A">
              <w:rPr>
                <w:rFonts w:eastAsia="Calibri"/>
                <w:sz w:val="24"/>
                <w:szCs w:val="24"/>
                <w:lang w:val="en-US"/>
              </w:rPr>
              <w:t>ll</w:t>
            </w:r>
            <w:r w:rsidRPr="005F167A">
              <w:rPr>
                <w:rFonts w:eastAsia="Calibri"/>
                <w:sz w:val="24"/>
                <w:szCs w:val="24"/>
              </w:rPr>
              <w:t>l степени</w:t>
            </w:r>
          </w:p>
        </w:tc>
      </w:tr>
      <w:tr w:rsidR="00463402" w:rsidRPr="005F167A" w:rsidTr="00463402">
        <w:trPr>
          <w:trHeight w:val="323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Кипкеев Руслан 6б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 xml:space="preserve">Призер </w:t>
            </w:r>
            <w:r w:rsidRPr="005F167A">
              <w:rPr>
                <w:rFonts w:eastAsia="Calibri"/>
                <w:sz w:val="24"/>
                <w:szCs w:val="24"/>
                <w:lang w:val="en-US"/>
              </w:rPr>
              <w:t>ll</w:t>
            </w:r>
            <w:r w:rsidRPr="005F167A">
              <w:rPr>
                <w:rFonts w:eastAsia="Calibri"/>
                <w:sz w:val="24"/>
                <w:szCs w:val="24"/>
              </w:rPr>
              <w:t>l степени</w:t>
            </w:r>
          </w:p>
        </w:tc>
      </w:tr>
      <w:tr w:rsidR="00463402" w:rsidRPr="005F167A" w:rsidTr="00463402">
        <w:trPr>
          <w:trHeight w:val="229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Кочкарова Зульфия 6б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 xml:space="preserve">Призер </w:t>
            </w:r>
            <w:r w:rsidRPr="005F167A">
              <w:rPr>
                <w:rFonts w:eastAsia="Calibri"/>
                <w:sz w:val="24"/>
                <w:szCs w:val="24"/>
                <w:lang w:val="en-US"/>
              </w:rPr>
              <w:t>ll</w:t>
            </w:r>
            <w:r w:rsidRPr="005F167A">
              <w:rPr>
                <w:rFonts w:eastAsia="Calibri"/>
                <w:sz w:val="24"/>
                <w:szCs w:val="24"/>
              </w:rPr>
              <w:t xml:space="preserve"> степени</w:t>
            </w:r>
          </w:p>
        </w:tc>
      </w:tr>
      <w:tr w:rsidR="00463402" w:rsidRPr="005F167A" w:rsidTr="00463402">
        <w:trPr>
          <w:trHeight w:val="251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Хубиев Мурат 6б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Диплом участн</w:t>
            </w:r>
            <w:r w:rsidRPr="005F167A">
              <w:rPr>
                <w:rFonts w:eastAsia="Calibri"/>
                <w:sz w:val="24"/>
                <w:szCs w:val="24"/>
              </w:rPr>
              <w:t>и</w:t>
            </w:r>
            <w:r w:rsidRPr="005F167A">
              <w:rPr>
                <w:rFonts w:eastAsia="Calibri"/>
                <w:sz w:val="24"/>
                <w:szCs w:val="24"/>
              </w:rPr>
              <w:t>ка</w:t>
            </w:r>
          </w:p>
        </w:tc>
      </w:tr>
      <w:tr w:rsidR="00463402" w:rsidRPr="005F167A" w:rsidTr="00463402">
        <w:trPr>
          <w:trHeight w:val="201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Гомина Ангелина 6б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Диплом участн</w:t>
            </w:r>
            <w:r w:rsidRPr="005F167A">
              <w:rPr>
                <w:rFonts w:eastAsia="Calibri"/>
                <w:sz w:val="24"/>
                <w:szCs w:val="24"/>
              </w:rPr>
              <w:t>и</w:t>
            </w:r>
            <w:r w:rsidRPr="005F167A">
              <w:rPr>
                <w:rFonts w:eastAsia="Calibri"/>
                <w:sz w:val="24"/>
                <w:szCs w:val="24"/>
              </w:rPr>
              <w:t>ка</w:t>
            </w:r>
          </w:p>
        </w:tc>
      </w:tr>
      <w:tr w:rsidR="00463402" w:rsidRPr="005F167A" w:rsidTr="00463402">
        <w:trPr>
          <w:trHeight w:val="500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Якунькова Кристина 6б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Диплом участн</w:t>
            </w:r>
            <w:r w:rsidRPr="005F167A">
              <w:rPr>
                <w:rFonts w:eastAsia="Calibri"/>
                <w:sz w:val="24"/>
                <w:szCs w:val="24"/>
              </w:rPr>
              <w:t>и</w:t>
            </w:r>
            <w:r w:rsidRPr="005F167A">
              <w:rPr>
                <w:rFonts w:eastAsia="Calibri"/>
                <w:sz w:val="24"/>
                <w:szCs w:val="24"/>
              </w:rPr>
              <w:t>ка</w:t>
            </w:r>
          </w:p>
        </w:tc>
      </w:tr>
      <w:tr w:rsidR="00463402" w:rsidRPr="005F167A" w:rsidTr="00463402">
        <w:trPr>
          <w:trHeight w:val="150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Всероссийский конкурс экологич</w:t>
            </w:r>
            <w:r w:rsidRPr="005F167A">
              <w:rPr>
                <w:rFonts w:eastAsia="Calibri"/>
                <w:sz w:val="24"/>
                <w:szCs w:val="24"/>
              </w:rPr>
              <w:t>е</w:t>
            </w:r>
            <w:r w:rsidRPr="005F167A">
              <w:rPr>
                <w:rFonts w:eastAsia="Calibri"/>
                <w:sz w:val="24"/>
                <w:szCs w:val="24"/>
              </w:rPr>
              <w:t>ских проектов «Волонтеры могут все!»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Самойленко Софья 9б</w:t>
            </w:r>
          </w:p>
        </w:tc>
        <w:tc>
          <w:tcPr>
            <w:tcW w:w="2126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 xml:space="preserve">Участие </w:t>
            </w:r>
          </w:p>
        </w:tc>
      </w:tr>
      <w:tr w:rsidR="00463402" w:rsidRPr="005F167A" w:rsidTr="00463402">
        <w:trPr>
          <w:trHeight w:val="150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Горностаев Никита 9б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150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Колкова Дарья  9а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150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Ивахно Ангелина 9а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150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Тоторкулова Аймелек 9б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150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Хубиева Джамиля 9а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150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Батчаева Аланита 9б</w:t>
            </w: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60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Абайханова Алина 9б</w:t>
            </w:r>
          </w:p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70"/>
        </w:trPr>
        <w:tc>
          <w:tcPr>
            <w:tcW w:w="127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Всероссийский конкурс соавторов Российского движения детей и мол</w:t>
            </w:r>
            <w:r w:rsidRPr="005F167A">
              <w:rPr>
                <w:rFonts w:eastAsia="Calibri"/>
                <w:sz w:val="24"/>
                <w:szCs w:val="24"/>
              </w:rPr>
              <w:t>о</w:t>
            </w:r>
            <w:r w:rsidRPr="005F167A">
              <w:rPr>
                <w:rFonts w:eastAsia="Calibri"/>
                <w:sz w:val="24"/>
                <w:szCs w:val="24"/>
              </w:rPr>
              <w:t>дежи.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Ивахно А. 10 кл.</w:t>
            </w:r>
          </w:p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Хубиева Д.</w:t>
            </w:r>
          </w:p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Тоторкулова А.</w:t>
            </w:r>
          </w:p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Колкова Д.</w:t>
            </w:r>
          </w:p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Самойленко С.</w:t>
            </w:r>
          </w:p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Аджиев Р.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270"/>
        </w:trPr>
        <w:tc>
          <w:tcPr>
            <w:tcW w:w="1276" w:type="dxa"/>
            <w:vMerge w:val="restart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  <w:lang w:val="en-US"/>
              </w:rPr>
              <w:t>VI</w:t>
            </w:r>
            <w:r w:rsidRPr="005F167A">
              <w:rPr>
                <w:rFonts w:eastAsia="Calibri"/>
                <w:sz w:val="24"/>
                <w:szCs w:val="24"/>
              </w:rPr>
              <w:t xml:space="preserve"> Всероссийский конкурс «Гимн России понятными словами»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Сельгеева А. -10 кл.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63402" w:rsidRPr="005F167A" w:rsidTr="00463402">
        <w:trPr>
          <w:trHeight w:val="552"/>
        </w:trPr>
        <w:tc>
          <w:tcPr>
            <w:tcW w:w="1276" w:type="dxa"/>
            <w:vMerge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Всероссийский конкурс «Герои нашей страны»</w:t>
            </w:r>
          </w:p>
        </w:tc>
        <w:tc>
          <w:tcPr>
            <w:tcW w:w="2693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  <w:r w:rsidRPr="005F167A">
              <w:rPr>
                <w:rFonts w:eastAsia="Calibri"/>
                <w:sz w:val="24"/>
                <w:szCs w:val="24"/>
              </w:rPr>
              <w:t>Голоколенко Д.-5а</w:t>
            </w:r>
          </w:p>
        </w:tc>
        <w:tc>
          <w:tcPr>
            <w:tcW w:w="2126" w:type="dxa"/>
          </w:tcPr>
          <w:p w:rsidR="00463402" w:rsidRPr="005F167A" w:rsidRDefault="00463402" w:rsidP="0046340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463402" w:rsidRPr="005F167A" w:rsidRDefault="00463402" w:rsidP="00463402">
      <w:pPr>
        <w:spacing w:after="0"/>
        <w:rPr>
          <w:rFonts w:asciiTheme="minorHAnsi" w:hAnsiTheme="minorHAnsi"/>
          <w:szCs w:val="24"/>
        </w:rPr>
      </w:pP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лежат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принципы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активного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с</w:t>
      </w:r>
      <w:r w:rsidRPr="005F167A">
        <w:rPr>
          <w:rFonts w:ascii="ff5" w:eastAsia="Times New Roman" w:hAnsi="ff5" w:cs="Times New Roman"/>
          <w:color w:val="000000"/>
          <w:spacing w:val="22"/>
          <w:szCs w:val="24"/>
          <w:bdr w:val="none" w:sz="0" w:space="0" w:color="auto" w:frame="1"/>
          <w:lang w:eastAsia="ru-RU"/>
        </w:rPr>
        <w:t>оз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дания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среды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для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раскрытия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творческих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способностей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талантливых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и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одаренных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детей,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принцип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комплексного,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всестороннего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>подхода к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решению стратегических проблем развития одаренности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у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детей. 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Работа с одаренными детьми и обучаемыми, позитивно мотивированными на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учебу,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традиционно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ведется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по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всем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предметам.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Педагоги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используют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индивидуальные и групповые задания для обучения, ориентируют школьников на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дополнительную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литературу  с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указанием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источника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получения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информации.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Индивидуальная,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групповая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работа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предполагает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практические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задания,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проектную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деятельность,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работу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с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дополнительным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материалом,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решение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исследовательских задач по математике, окружающему миру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,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>физкультуре,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ИЗО и 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технолог</w:t>
      </w:r>
      <w:r w:rsidRPr="005F167A">
        <w:rPr>
          <w:rFonts w:ascii="ff5" w:eastAsia="Times New Roman" w:hAnsi="ff5" w:cs="Times New Roman"/>
          <w:color w:val="000000"/>
          <w:spacing w:val="-8"/>
          <w:szCs w:val="24"/>
          <w:bdr w:val="none" w:sz="0" w:space="0" w:color="auto" w:frame="1"/>
          <w:lang w:eastAsia="ru-RU"/>
        </w:rPr>
        <w:t>ии.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Традиционными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в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школе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являются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мероприятия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«Предметные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недели», районные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>конкурсы, школьный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>фестиваль проектно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- </w:t>
      </w:r>
      <w:r w:rsidRPr="005F167A">
        <w:rPr>
          <w:rFonts w:ascii="ff5" w:eastAsia="Times New Roman" w:hAnsi="ff5" w:cs="Times New Roman"/>
          <w:color w:val="000000"/>
          <w:spacing w:val="-8"/>
          <w:szCs w:val="24"/>
          <w:bdr w:val="none" w:sz="0" w:space="0" w:color="auto" w:frame="1"/>
          <w:lang w:eastAsia="ru-RU"/>
        </w:rPr>
        <w:t>ис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следовательских </w:t>
      </w:r>
    </w:p>
    <w:p w:rsidR="00463402" w:rsidRPr="005F167A" w:rsidRDefault="00463402" w:rsidP="0069511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cs="Times New Roman"/>
          <w:color w:val="000000"/>
          <w:szCs w:val="24"/>
          <w:shd w:val="clear" w:color="auto" w:fill="FFFFFF"/>
        </w:rPr>
        <w:t xml:space="preserve">   В 2022</w:t>
      </w:r>
      <w:r w:rsidR="00695119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5F167A">
        <w:rPr>
          <w:rFonts w:cs="Times New Roman"/>
          <w:color w:val="000000"/>
          <w:szCs w:val="24"/>
          <w:shd w:val="clear" w:color="auto" w:fill="FFFFFF"/>
        </w:rPr>
        <w:t>учебном году в школе сложилась система поощрения учащихся – победителей и призеров различных конкурсов, спортивных соревнований, предметных олимпиад. На еженедельных линейках право поднять флаг предоставляется обучающимся, ставшим п</w:t>
      </w:r>
      <w:r w:rsidRPr="005F167A">
        <w:rPr>
          <w:rFonts w:cs="Times New Roman"/>
          <w:color w:val="000000"/>
          <w:szCs w:val="24"/>
          <w:shd w:val="clear" w:color="auto" w:fill="FFFFFF"/>
        </w:rPr>
        <w:t>о</w:t>
      </w:r>
      <w:r w:rsidRPr="005F167A">
        <w:rPr>
          <w:rFonts w:cs="Times New Roman"/>
          <w:color w:val="000000"/>
          <w:szCs w:val="24"/>
          <w:shd w:val="clear" w:color="auto" w:fill="FFFFFF"/>
        </w:rPr>
        <w:t>бедителями или призёрами в олимпиадах,  конкурсах, соревнованиях разного уровня.</w:t>
      </w:r>
    </w:p>
    <w:p w:rsidR="00463402" w:rsidRPr="005F167A" w:rsidRDefault="00463402" w:rsidP="00695119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 xml:space="preserve">    Отмечается повышенная заинтересованность учащихся в саморазвитии и получении р</w:t>
      </w:r>
      <w:r w:rsidRPr="005F167A">
        <w:rPr>
          <w:rFonts w:eastAsia="Times New Roman" w:cs="Times New Roman"/>
          <w:szCs w:val="24"/>
          <w:lang w:eastAsia="ru-RU"/>
        </w:rPr>
        <w:t>е</w:t>
      </w:r>
      <w:r w:rsidRPr="005F167A">
        <w:rPr>
          <w:rFonts w:eastAsia="Times New Roman" w:cs="Times New Roman"/>
          <w:szCs w:val="24"/>
          <w:lang w:eastAsia="ru-RU"/>
        </w:rPr>
        <w:t>зультатов учебной и внеучебной деятельности.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лежат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принципы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активного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с</w:t>
      </w:r>
      <w:r w:rsidRPr="005F167A">
        <w:rPr>
          <w:rFonts w:ascii="ff5" w:eastAsia="Times New Roman" w:hAnsi="ff5" w:cs="Times New Roman"/>
          <w:color w:val="000000"/>
          <w:spacing w:val="22"/>
          <w:szCs w:val="24"/>
          <w:bdr w:val="none" w:sz="0" w:space="0" w:color="auto" w:frame="1"/>
          <w:lang w:eastAsia="ru-RU"/>
        </w:rPr>
        <w:t>оз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дания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среды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для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раскрытия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творческих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способностей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талантливых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и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одаренных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детей,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принцип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комплексного,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всестороннего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>подхода к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решению стратегических проблем развития одаренности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у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детей. 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Работа с одаренными детьми и обучаемыми, позитивно мотивированными на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учебу,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традиционно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ведется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по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всем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предметам.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Педагоги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используют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индивидуальные и групповые задания для обучения, ориентируют школьников на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дополнительную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литературу  с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указанием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источника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получения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информации.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Индивидуальная,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групповая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работа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предполагает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практические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задания,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проектную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деятельность,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работу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с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дополнительным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материалом,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решение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исследовательских задач по математике, окружающему миру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,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>физкультуре,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ИЗО и  </w:t>
      </w:r>
    </w:p>
    <w:p w:rsidR="00463402" w:rsidRPr="005F167A" w:rsidRDefault="00463402" w:rsidP="0046340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технолог</w:t>
      </w:r>
      <w:r w:rsidRPr="005F167A">
        <w:rPr>
          <w:rFonts w:ascii="ff5" w:eastAsia="Times New Roman" w:hAnsi="ff5" w:cs="Times New Roman"/>
          <w:color w:val="000000"/>
          <w:spacing w:val="-8"/>
          <w:szCs w:val="24"/>
          <w:bdr w:val="none" w:sz="0" w:space="0" w:color="auto" w:frame="1"/>
          <w:lang w:eastAsia="ru-RU"/>
        </w:rPr>
        <w:t>ии.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Традиционными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в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школе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являются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мероприятия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 xml:space="preserve">«Предметные </w:t>
      </w:r>
    </w:p>
    <w:p w:rsidR="00463402" w:rsidRPr="00695119" w:rsidRDefault="00463402" w:rsidP="00695119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Cs w:val="24"/>
          <w:lang w:eastAsia="ru-RU"/>
        </w:rPr>
      </w:pPr>
      <w:r w:rsidRPr="005F167A">
        <w:rPr>
          <w:rFonts w:ascii="ff5" w:eastAsia="Times New Roman" w:hAnsi="ff5" w:cs="Times New Roman"/>
          <w:color w:val="000000"/>
          <w:szCs w:val="24"/>
          <w:lang w:eastAsia="ru-RU"/>
        </w:rPr>
        <w:t>недели», районные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>конкурсы, школьный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>фестиваль проектно</w:t>
      </w:r>
      <w:r w:rsidRPr="005F167A">
        <w:rPr>
          <w:rFonts w:ascii="ff4" w:eastAsia="Times New Roman" w:hAnsi="ff4" w:cs="Times New Roman"/>
          <w:color w:val="000000"/>
          <w:szCs w:val="24"/>
          <w:bdr w:val="none" w:sz="0" w:space="0" w:color="auto" w:frame="1"/>
          <w:lang w:eastAsia="ru-RU"/>
        </w:rPr>
        <w:t xml:space="preserve">- </w:t>
      </w:r>
      <w:r w:rsidRPr="005F167A">
        <w:rPr>
          <w:rFonts w:ascii="ff5" w:eastAsia="Times New Roman" w:hAnsi="ff5" w:cs="Times New Roman"/>
          <w:color w:val="000000"/>
          <w:spacing w:val="-8"/>
          <w:szCs w:val="24"/>
          <w:bdr w:val="none" w:sz="0" w:space="0" w:color="auto" w:frame="1"/>
          <w:lang w:eastAsia="ru-RU"/>
        </w:rPr>
        <w:t>ис</w:t>
      </w:r>
      <w:r w:rsidRPr="005F167A">
        <w:rPr>
          <w:rFonts w:ascii="ff5" w:eastAsia="Times New Roman" w:hAnsi="ff5" w:cs="Times New Roman"/>
          <w:color w:val="000000"/>
          <w:szCs w:val="24"/>
          <w:bdr w:val="none" w:sz="0" w:space="0" w:color="auto" w:frame="1"/>
          <w:lang w:eastAsia="ru-RU"/>
        </w:rPr>
        <w:t>следовательских</w:t>
      </w:r>
    </w:p>
    <w:p w:rsidR="005E32BB" w:rsidRPr="00695119" w:rsidRDefault="00695119" w:rsidP="00695119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</w:t>
      </w:r>
    </w:p>
    <w:p w:rsidR="00AA6499" w:rsidRPr="008A6F9F" w:rsidRDefault="00AA6499" w:rsidP="001A1679">
      <w:pPr>
        <w:spacing w:after="0"/>
        <w:rPr>
          <w:rFonts w:eastAsia="Times New Roman" w:cs="Times New Roman"/>
          <w:szCs w:val="24"/>
          <w:lang w:eastAsia="ru-RU"/>
        </w:rPr>
      </w:pPr>
      <w:r w:rsidRPr="008A6F9F">
        <w:rPr>
          <w:rFonts w:eastAsia="Times New Roman" w:cs="Times New Roman"/>
          <w:b/>
          <w:bCs/>
          <w:szCs w:val="24"/>
          <w:lang w:eastAsia="ru-RU"/>
        </w:rPr>
        <w:t>Раздел</w:t>
      </w:r>
      <w:r w:rsidRPr="008A6F9F">
        <w:rPr>
          <w:rFonts w:eastAsia="Times New Roman" w:cs="Times New Roman"/>
          <w:szCs w:val="24"/>
          <w:lang w:eastAsia="ru-RU"/>
        </w:rPr>
        <w:t xml:space="preserve">  </w:t>
      </w:r>
      <w:r w:rsidRPr="008A6F9F">
        <w:rPr>
          <w:rFonts w:eastAsia="Times New Roman" w:cs="Times New Roman"/>
          <w:b/>
          <w:bCs/>
          <w:szCs w:val="24"/>
          <w:lang w:eastAsia="ru-RU"/>
        </w:rPr>
        <w:t>5. Востребованность выпускников школы в 202</w:t>
      </w:r>
      <w:r w:rsidR="008A6F9F">
        <w:rPr>
          <w:rFonts w:eastAsia="Times New Roman" w:cs="Times New Roman"/>
          <w:b/>
          <w:bCs/>
          <w:szCs w:val="24"/>
          <w:lang w:eastAsia="ru-RU"/>
        </w:rPr>
        <w:t>2</w:t>
      </w:r>
      <w:r w:rsidRPr="008A6F9F">
        <w:rPr>
          <w:rFonts w:eastAsia="Times New Roman" w:cs="Times New Roman"/>
          <w:b/>
          <w:bCs/>
          <w:szCs w:val="24"/>
          <w:lang w:eastAsia="ru-RU"/>
        </w:rPr>
        <w:t xml:space="preserve"> году</w:t>
      </w:r>
    </w:p>
    <w:p w:rsidR="008A6F9F" w:rsidRPr="008A6F9F" w:rsidRDefault="008A6F9F" w:rsidP="008A6F9F">
      <w:pPr>
        <w:spacing w:after="0"/>
        <w:rPr>
          <w:rFonts w:eastAsia="Calibri" w:cs="Times New Roman"/>
          <w:i/>
          <w:szCs w:val="24"/>
        </w:rPr>
      </w:pPr>
      <w:r w:rsidRPr="008A6F9F">
        <w:rPr>
          <w:rFonts w:eastAsia="Calibri" w:cs="Times New Roman"/>
          <w:b/>
          <w:szCs w:val="24"/>
        </w:rPr>
        <w:t>Результаты распределения выпускников</w:t>
      </w:r>
    </w:p>
    <w:p w:rsidR="008A6F9F" w:rsidRPr="008A6F9F" w:rsidRDefault="008A6F9F" w:rsidP="008A6F9F">
      <w:pPr>
        <w:spacing w:after="0"/>
        <w:jc w:val="both"/>
        <w:rPr>
          <w:rFonts w:eastAsia="Calibri" w:cs="Times New Roman"/>
          <w:szCs w:val="24"/>
        </w:rPr>
      </w:pPr>
      <w:r w:rsidRPr="008A6F9F">
        <w:rPr>
          <w:rFonts w:eastAsia="Calibri" w:cs="Times New Roman"/>
          <w:szCs w:val="24"/>
        </w:rPr>
        <w:t>1. Из 7 выпускников 11-го класса:</w:t>
      </w:r>
    </w:p>
    <w:p w:rsidR="008A6F9F" w:rsidRPr="008A6F9F" w:rsidRDefault="008A6F9F" w:rsidP="008A6F9F">
      <w:pPr>
        <w:spacing w:after="0"/>
        <w:jc w:val="both"/>
        <w:rPr>
          <w:rFonts w:eastAsia="Calibri" w:cs="Times New Roman"/>
          <w:szCs w:val="24"/>
        </w:rPr>
      </w:pPr>
      <w:r w:rsidRPr="008A6F9F">
        <w:rPr>
          <w:rFonts w:eastAsia="Calibri" w:cs="Times New Roman"/>
          <w:szCs w:val="24"/>
        </w:rPr>
        <w:t>в вузы поступило 4 человека, что составляет 57% от общего числа выпускников 11-го класса;</w:t>
      </w:r>
    </w:p>
    <w:p w:rsidR="008A6F9F" w:rsidRPr="008A6F9F" w:rsidRDefault="008A6F9F" w:rsidP="008A6F9F">
      <w:pPr>
        <w:spacing w:after="0"/>
        <w:jc w:val="both"/>
        <w:rPr>
          <w:rFonts w:eastAsia="Calibri" w:cs="Times New Roman"/>
          <w:szCs w:val="24"/>
        </w:rPr>
      </w:pPr>
      <w:r w:rsidRPr="008A6F9F">
        <w:rPr>
          <w:rFonts w:eastAsia="Calibri" w:cs="Times New Roman"/>
          <w:szCs w:val="24"/>
        </w:rPr>
        <w:t>в учреждения СПО поступило 3 человека, что составляет 43%  от общего числа выпус</w:t>
      </w:r>
      <w:r w:rsidRPr="008A6F9F">
        <w:rPr>
          <w:rFonts w:eastAsia="Calibri" w:cs="Times New Roman"/>
          <w:szCs w:val="24"/>
        </w:rPr>
        <w:t>к</w:t>
      </w:r>
      <w:r w:rsidRPr="008A6F9F">
        <w:rPr>
          <w:rFonts w:eastAsia="Calibri" w:cs="Times New Roman"/>
          <w:szCs w:val="24"/>
        </w:rPr>
        <w:t>ников 11-го класса.</w:t>
      </w:r>
    </w:p>
    <w:p w:rsidR="008A6F9F" w:rsidRPr="008A6F9F" w:rsidRDefault="008A6F9F" w:rsidP="008A6F9F">
      <w:pPr>
        <w:spacing w:after="0"/>
        <w:jc w:val="both"/>
        <w:rPr>
          <w:rFonts w:eastAsia="Calibri" w:cs="Times New Roman"/>
          <w:szCs w:val="24"/>
        </w:rPr>
      </w:pPr>
      <w:r w:rsidRPr="008A6F9F">
        <w:rPr>
          <w:rFonts w:eastAsia="Calibri" w:cs="Times New Roman"/>
          <w:szCs w:val="24"/>
        </w:rPr>
        <w:t>2. Из 36 выпускников 9-х классов:</w:t>
      </w:r>
    </w:p>
    <w:p w:rsidR="008A6F9F" w:rsidRPr="008A6F9F" w:rsidRDefault="008A6F9F" w:rsidP="008A6F9F">
      <w:pPr>
        <w:spacing w:after="0"/>
        <w:jc w:val="both"/>
        <w:rPr>
          <w:rFonts w:eastAsia="Calibri" w:cs="Times New Roman"/>
          <w:szCs w:val="24"/>
        </w:rPr>
      </w:pPr>
      <w:r w:rsidRPr="008A6F9F">
        <w:rPr>
          <w:rFonts w:eastAsia="Calibri" w:cs="Times New Roman"/>
          <w:szCs w:val="24"/>
        </w:rPr>
        <w:t>в 10-й класс МБОУ «СОШ № 1 ст.</w:t>
      </w:r>
      <w:r w:rsidR="00695119">
        <w:rPr>
          <w:rFonts w:eastAsia="Calibri" w:cs="Times New Roman"/>
          <w:szCs w:val="24"/>
        </w:rPr>
        <w:t xml:space="preserve"> </w:t>
      </w:r>
      <w:r w:rsidRPr="008A6F9F">
        <w:rPr>
          <w:rFonts w:eastAsia="Calibri" w:cs="Times New Roman"/>
          <w:szCs w:val="24"/>
        </w:rPr>
        <w:t>Сторожевой им.</w:t>
      </w:r>
      <w:r w:rsidR="00695119">
        <w:rPr>
          <w:rFonts w:eastAsia="Calibri" w:cs="Times New Roman"/>
          <w:szCs w:val="24"/>
        </w:rPr>
        <w:t xml:space="preserve"> </w:t>
      </w:r>
      <w:r w:rsidRPr="008A6F9F">
        <w:rPr>
          <w:rFonts w:eastAsia="Calibri" w:cs="Times New Roman"/>
          <w:szCs w:val="24"/>
        </w:rPr>
        <w:t>М.И.Бруснева» поступило 13 человек, что составляет 36% от общего числа выпускников 9-х классов;</w:t>
      </w:r>
    </w:p>
    <w:p w:rsidR="008A6F9F" w:rsidRPr="008A6F9F" w:rsidRDefault="008A6F9F" w:rsidP="008A6F9F">
      <w:pPr>
        <w:spacing w:after="0"/>
        <w:jc w:val="both"/>
        <w:rPr>
          <w:rFonts w:eastAsia="Calibri" w:cs="Times New Roman"/>
          <w:szCs w:val="24"/>
        </w:rPr>
      </w:pPr>
      <w:r w:rsidRPr="008A6F9F">
        <w:rPr>
          <w:rFonts w:eastAsia="Calibri" w:cs="Times New Roman"/>
          <w:szCs w:val="24"/>
        </w:rPr>
        <w:t>в учреждения СПО поступило 19 человек, что составляет 53% от общего числа выпускн</w:t>
      </w:r>
      <w:r w:rsidRPr="008A6F9F">
        <w:rPr>
          <w:rFonts w:eastAsia="Calibri" w:cs="Times New Roman"/>
          <w:szCs w:val="24"/>
        </w:rPr>
        <w:t>и</w:t>
      </w:r>
      <w:r w:rsidRPr="008A6F9F">
        <w:rPr>
          <w:rFonts w:eastAsia="Calibri" w:cs="Times New Roman"/>
          <w:szCs w:val="24"/>
        </w:rPr>
        <w:t>ков 9-х классов;</w:t>
      </w:r>
    </w:p>
    <w:p w:rsidR="008A6F9F" w:rsidRPr="008A6F9F" w:rsidRDefault="008A6F9F" w:rsidP="008A6F9F">
      <w:pPr>
        <w:spacing w:after="0"/>
        <w:jc w:val="both"/>
        <w:rPr>
          <w:rFonts w:eastAsia="Calibri" w:cs="Times New Roman"/>
          <w:szCs w:val="24"/>
        </w:rPr>
      </w:pPr>
      <w:r w:rsidRPr="008A6F9F">
        <w:rPr>
          <w:rFonts w:eastAsia="Calibri" w:cs="Times New Roman"/>
          <w:szCs w:val="24"/>
        </w:rPr>
        <w:t>не трудоустроены 4 человека, что составляет 11% от общего числа выпускников 9-х кла</w:t>
      </w:r>
      <w:r w:rsidRPr="008A6F9F">
        <w:rPr>
          <w:rFonts w:eastAsia="Calibri" w:cs="Times New Roman"/>
          <w:szCs w:val="24"/>
        </w:rPr>
        <w:t>с</w:t>
      </w:r>
      <w:r w:rsidRPr="008A6F9F">
        <w:rPr>
          <w:rFonts w:eastAsia="Calibri" w:cs="Times New Roman"/>
          <w:szCs w:val="24"/>
        </w:rPr>
        <w:t>сов.</w:t>
      </w:r>
    </w:p>
    <w:p w:rsidR="008A6F9F" w:rsidRPr="008A6F9F" w:rsidRDefault="008A6F9F" w:rsidP="008A6F9F">
      <w:pPr>
        <w:spacing w:after="0"/>
        <w:jc w:val="both"/>
        <w:rPr>
          <w:rFonts w:eastAsia="Calibri" w:cs="Times New Roman"/>
          <w:szCs w:val="24"/>
        </w:rPr>
      </w:pPr>
      <w:r w:rsidRPr="008A6F9F">
        <w:rPr>
          <w:rFonts w:eastAsia="Calibri" w:cs="Times New Roman"/>
          <w:szCs w:val="24"/>
        </w:rPr>
        <w:t>Анализ поступления выпускников 9-х, 11-х классов за два года </w:t>
      </w:r>
    </w:p>
    <w:tbl>
      <w:tblPr>
        <w:tblStyle w:val="49"/>
        <w:tblW w:w="0" w:type="auto"/>
        <w:tblInd w:w="0" w:type="dxa"/>
        <w:tblLook w:val="04A0" w:firstRow="1" w:lastRow="0" w:firstColumn="1" w:lastColumn="0" w:noHBand="0" w:noVBand="1"/>
      </w:tblPr>
      <w:tblGrid>
        <w:gridCol w:w="3146"/>
        <w:gridCol w:w="3147"/>
        <w:gridCol w:w="3147"/>
      </w:tblGrid>
      <w:tr w:rsidR="008A6F9F" w:rsidRPr="008A6F9F" w:rsidTr="00FE2408"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9F" w:rsidRPr="008A6F9F" w:rsidRDefault="008A6F9F" w:rsidP="008A6F9F">
            <w:r w:rsidRPr="008A6F9F">
              <w:t>Год/количество выпускников 11-х классов</w:t>
            </w:r>
          </w:p>
        </w:tc>
      </w:tr>
      <w:tr w:rsidR="008A6F9F" w:rsidRPr="008A6F9F" w:rsidTr="00FE2408">
        <w:tc>
          <w:tcPr>
            <w:tcW w:w="314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 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2020/21 -12 чел.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2021/22 -7 чел.</w:t>
            </w:r>
          </w:p>
        </w:tc>
      </w:tr>
      <w:tr w:rsidR="008A6F9F" w:rsidRPr="008A6F9F" w:rsidTr="00FE2408">
        <w:tc>
          <w:tcPr>
            <w:tcW w:w="314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Вуз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7/58%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4/57%</w:t>
            </w:r>
          </w:p>
        </w:tc>
      </w:tr>
      <w:tr w:rsidR="008A6F9F" w:rsidRPr="008A6F9F" w:rsidTr="00FE2408">
        <w:tc>
          <w:tcPr>
            <w:tcW w:w="3146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СПО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4/34%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3/43%</w:t>
            </w:r>
          </w:p>
        </w:tc>
      </w:tr>
      <w:tr w:rsidR="008A6F9F" w:rsidRPr="008A6F9F" w:rsidTr="00FE2408">
        <w:tc>
          <w:tcPr>
            <w:tcW w:w="3146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Не трудоустроены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1/8%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-</w:t>
            </w:r>
          </w:p>
        </w:tc>
      </w:tr>
      <w:tr w:rsidR="008A6F9F" w:rsidRPr="008A6F9F" w:rsidTr="00FE2408">
        <w:tc>
          <w:tcPr>
            <w:tcW w:w="9440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8A6F9F" w:rsidRPr="008A6F9F" w:rsidRDefault="008A6F9F" w:rsidP="008A6F9F"/>
          <w:p w:rsidR="008A6F9F" w:rsidRPr="008A6F9F" w:rsidRDefault="008A6F9F" w:rsidP="008A6F9F">
            <w:r w:rsidRPr="008A6F9F">
              <w:t>Год/количество выпускников 9-х классов</w:t>
            </w:r>
          </w:p>
        </w:tc>
      </w:tr>
      <w:tr w:rsidR="008A6F9F" w:rsidRPr="008A6F9F" w:rsidTr="00FE2408">
        <w:tc>
          <w:tcPr>
            <w:tcW w:w="314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F9F" w:rsidRPr="008A6F9F" w:rsidRDefault="008A6F9F" w:rsidP="008A6F9F"/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2020/21- 35 чел.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2021/22- 36 чел.</w:t>
            </w:r>
          </w:p>
        </w:tc>
      </w:tr>
      <w:tr w:rsidR="008A6F9F" w:rsidRPr="008A6F9F" w:rsidTr="00FE2408">
        <w:tc>
          <w:tcPr>
            <w:tcW w:w="314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10-й класс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15/ 43%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13/ 36%</w:t>
            </w:r>
          </w:p>
        </w:tc>
      </w:tr>
      <w:tr w:rsidR="008A6F9F" w:rsidRPr="008A6F9F" w:rsidTr="00FE2408">
        <w:tc>
          <w:tcPr>
            <w:tcW w:w="314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СПО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18/ 51%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19/ 53%</w:t>
            </w:r>
          </w:p>
        </w:tc>
      </w:tr>
      <w:tr w:rsidR="008A6F9F" w:rsidRPr="008A6F9F" w:rsidTr="00FE2408">
        <w:tc>
          <w:tcPr>
            <w:tcW w:w="314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F9F" w:rsidRPr="008A6F9F" w:rsidRDefault="008A6F9F" w:rsidP="008A6F9F">
            <w:r w:rsidRPr="008A6F9F">
              <w:t>Не трудоустроены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8A6F9F" w:rsidRPr="008A6F9F" w:rsidRDefault="008A6F9F" w:rsidP="008A6F9F">
            <w:r w:rsidRPr="008A6F9F">
              <w:t>2/6%</w:t>
            </w:r>
          </w:p>
          <w:p w:rsidR="008A6F9F" w:rsidRPr="008A6F9F" w:rsidRDefault="008A6F9F" w:rsidP="008A6F9F"/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8A6F9F" w:rsidRPr="008A6F9F" w:rsidRDefault="008A6F9F" w:rsidP="008A6F9F">
            <w:r w:rsidRPr="008A6F9F">
              <w:t>4/11%</w:t>
            </w:r>
          </w:p>
          <w:p w:rsidR="008A6F9F" w:rsidRPr="008A6F9F" w:rsidRDefault="008A6F9F" w:rsidP="008A6F9F"/>
        </w:tc>
      </w:tr>
    </w:tbl>
    <w:p w:rsidR="008A6F9F" w:rsidRPr="008A6F9F" w:rsidRDefault="008A6F9F" w:rsidP="008A6F9F">
      <w:pPr>
        <w:spacing w:after="0"/>
        <w:rPr>
          <w:rFonts w:eastAsia="Calibri" w:cs="Times New Roman"/>
          <w:i/>
          <w:szCs w:val="24"/>
        </w:rPr>
      </w:pPr>
    </w:p>
    <w:p w:rsidR="008D7573" w:rsidRPr="008A6F9F" w:rsidRDefault="008A6F9F" w:rsidP="008D7573">
      <w:pPr>
        <w:spacing w:after="0"/>
        <w:jc w:val="both"/>
        <w:rPr>
          <w:rFonts w:eastAsia="Calibri" w:cs="Times New Roman"/>
          <w:szCs w:val="24"/>
        </w:rPr>
      </w:pPr>
      <w:r w:rsidRPr="008A6F9F">
        <w:rPr>
          <w:rFonts w:eastAsia="Calibri" w:cs="Times New Roman"/>
          <w:i/>
          <w:szCs w:val="24"/>
        </w:rPr>
        <w:t>Выводы:</w:t>
      </w:r>
      <w:r w:rsidR="008D7573" w:rsidRPr="008D7573">
        <w:rPr>
          <w:rFonts w:eastAsia="Calibri" w:cs="Times New Roman"/>
          <w:szCs w:val="24"/>
        </w:rPr>
        <w:t xml:space="preserve"> </w:t>
      </w:r>
      <w:r w:rsidR="008D7573" w:rsidRPr="008A6F9F">
        <w:rPr>
          <w:rFonts w:eastAsia="Calibri" w:cs="Times New Roman"/>
          <w:szCs w:val="24"/>
        </w:rPr>
        <w:t>Выпускники 11-ого класса 2021/22 учебного года показали хорошие результаты на ЕГЭ. Количество поступивших в вузы в процентном отношении такое же, как и в пр</w:t>
      </w:r>
      <w:r w:rsidR="008D7573" w:rsidRPr="008A6F9F">
        <w:rPr>
          <w:rFonts w:eastAsia="Calibri" w:cs="Times New Roman"/>
          <w:szCs w:val="24"/>
        </w:rPr>
        <w:t>о</w:t>
      </w:r>
      <w:r w:rsidR="008D7573" w:rsidRPr="008A6F9F">
        <w:rPr>
          <w:rFonts w:eastAsia="Calibri" w:cs="Times New Roman"/>
          <w:szCs w:val="24"/>
        </w:rPr>
        <w:t>шлом году. А количество поступивших в СПО на 10% выше.</w:t>
      </w:r>
    </w:p>
    <w:p w:rsidR="008D7573" w:rsidRPr="008A6F9F" w:rsidRDefault="008D7573" w:rsidP="008D7573">
      <w:pPr>
        <w:spacing w:after="0"/>
        <w:jc w:val="both"/>
        <w:rPr>
          <w:rFonts w:eastAsia="Calibri" w:cs="Times New Roman"/>
          <w:szCs w:val="24"/>
        </w:rPr>
      </w:pPr>
      <w:r w:rsidRPr="008A6F9F">
        <w:rPr>
          <w:rFonts w:eastAsia="Calibri" w:cs="Times New Roman"/>
          <w:szCs w:val="24"/>
        </w:rPr>
        <w:t>Выпускники 9-х классов поступили в 10-й класс МБОУ «СОШ № 1 ст.Сторожевой им.М.И.Бруснева» в количестве 13 человек, что на 7% меньше, чем в прошлом году. Это говорит о невысокой мотивации обучающихся к дальнейшему обучению в школе. </w:t>
      </w:r>
    </w:p>
    <w:p w:rsidR="00222106" w:rsidRPr="005F167A" w:rsidRDefault="00222106" w:rsidP="00ED2842">
      <w:pPr>
        <w:spacing w:after="0" w:line="240" w:lineRule="auto"/>
        <w:jc w:val="both"/>
        <w:rPr>
          <w:rFonts w:eastAsia="Times New Roman" w:cs="Times New Roman"/>
          <w:b/>
          <w:bCs/>
          <w:color w:val="C00000"/>
          <w:szCs w:val="24"/>
          <w:lang w:eastAsia="ru-RU"/>
        </w:rPr>
      </w:pPr>
    </w:p>
    <w:p w:rsidR="00FF11C2" w:rsidRPr="005F167A" w:rsidRDefault="00AA3329" w:rsidP="00FF11C2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5F167A">
        <w:rPr>
          <w:rFonts w:eastAsia="Times New Roman" w:cs="Times New Roman"/>
          <w:b/>
          <w:bCs/>
          <w:szCs w:val="24"/>
          <w:lang w:eastAsia="ru-RU"/>
        </w:rPr>
        <w:t xml:space="preserve">Раздел </w:t>
      </w:r>
      <w:r w:rsidR="00FF11C2" w:rsidRPr="005F167A">
        <w:rPr>
          <w:rFonts w:eastAsia="Times New Roman" w:cs="Times New Roman"/>
          <w:b/>
          <w:bCs/>
          <w:szCs w:val="24"/>
          <w:lang w:eastAsia="ru-RU"/>
        </w:rPr>
        <w:t>6. Внутреннее оценивание качества образования</w:t>
      </w:r>
      <w:r w:rsidR="00FF11C2" w:rsidRPr="005F167A">
        <w:rPr>
          <w:rFonts w:eastAsia="Times New Roman" w:cs="Times New Roman"/>
          <w:b/>
          <w:bCs/>
          <w:szCs w:val="24"/>
          <w:lang w:eastAsia="ru-RU"/>
        </w:rPr>
        <w:tab/>
      </w:r>
    </w:p>
    <w:p w:rsidR="00FF11C2" w:rsidRPr="005F167A" w:rsidRDefault="00FF11C2" w:rsidP="00FF11C2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1B78DA" w:rsidRPr="005F167A" w:rsidRDefault="00264D86" w:rsidP="00264D86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bCs/>
          <w:szCs w:val="24"/>
          <w:lang w:eastAsia="ru-RU"/>
        </w:rPr>
        <w:t>Внутреннее оценивание качества образования</w:t>
      </w:r>
      <w:r w:rsidRPr="005F167A">
        <w:rPr>
          <w:rFonts w:eastAsia="Times New Roman" w:cs="Times New Roman"/>
          <w:bCs/>
          <w:szCs w:val="24"/>
          <w:lang w:eastAsia="ru-RU"/>
        </w:rPr>
        <w:tab/>
        <w:t xml:space="preserve">в </w:t>
      </w:r>
      <w:r w:rsidR="005F167A">
        <w:rPr>
          <w:rFonts w:eastAsia="Times New Roman" w:cs="Times New Roman"/>
          <w:szCs w:val="24"/>
          <w:lang w:eastAsia="ru-RU"/>
        </w:rPr>
        <w:t>МБ</w:t>
      </w:r>
      <w:r w:rsidRPr="005F167A">
        <w:rPr>
          <w:rFonts w:eastAsia="Times New Roman" w:cs="Times New Roman"/>
          <w:szCs w:val="24"/>
          <w:lang w:eastAsia="ru-RU"/>
        </w:rPr>
        <w:t xml:space="preserve">ОУ «СОШ №1 ст. Сторожевой им. М.И. Бруснёва» осуществляется в соответствии </w:t>
      </w:r>
      <w:r w:rsidR="001B78DA" w:rsidRPr="005F167A">
        <w:rPr>
          <w:rFonts w:eastAsia="Times New Roman" w:cs="Times New Roman"/>
          <w:bCs/>
          <w:szCs w:val="24"/>
          <w:lang w:eastAsia="ru-RU"/>
        </w:rPr>
        <w:t>Положение</w:t>
      </w:r>
      <w:r w:rsidRPr="005F167A">
        <w:rPr>
          <w:rFonts w:eastAsia="Times New Roman" w:cs="Times New Roman"/>
          <w:bCs/>
          <w:szCs w:val="24"/>
          <w:lang w:eastAsia="ru-RU"/>
        </w:rPr>
        <w:t>м</w:t>
      </w:r>
      <w:r w:rsidR="001B78DA" w:rsidRPr="005F167A">
        <w:rPr>
          <w:rFonts w:eastAsia="Times New Roman" w:cs="Times New Roman"/>
          <w:szCs w:val="24"/>
          <w:lang w:eastAsia="ru-RU"/>
        </w:rPr>
        <w:t xml:space="preserve"> </w:t>
      </w:r>
      <w:r w:rsidR="001B78DA" w:rsidRPr="005F167A">
        <w:rPr>
          <w:rFonts w:eastAsia="Times New Roman" w:cs="Times New Roman"/>
          <w:bCs/>
          <w:szCs w:val="24"/>
          <w:lang w:eastAsia="ru-RU"/>
        </w:rPr>
        <w:t>о внутришкольном контроле</w:t>
      </w:r>
      <w:r w:rsidR="005C2040" w:rsidRPr="005F167A">
        <w:rPr>
          <w:rFonts w:eastAsia="Times New Roman" w:cs="Times New Roman"/>
          <w:bCs/>
          <w:szCs w:val="24"/>
          <w:lang w:eastAsia="ru-RU"/>
        </w:rPr>
        <w:t xml:space="preserve"> </w:t>
      </w:r>
      <w:r w:rsidR="005F167A">
        <w:rPr>
          <w:rFonts w:eastAsia="Times New Roman" w:cs="Times New Roman"/>
          <w:bCs/>
          <w:szCs w:val="24"/>
          <w:lang w:eastAsia="ru-RU"/>
        </w:rPr>
        <w:t>в МБ</w:t>
      </w:r>
      <w:r w:rsidR="001B78DA" w:rsidRPr="005F167A">
        <w:rPr>
          <w:rFonts w:eastAsia="Times New Roman" w:cs="Times New Roman"/>
          <w:bCs/>
          <w:szCs w:val="24"/>
          <w:lang w:eastAsia="ru-RU"/>
        </w:rPr>
        <w:t>ОУ «СОШ №1 ст</w:t>
      </w:r>
      <w:r w:rsidRPr="005F167A">
        <w:rPr>
          <w:rFonts w:eastAsia="Times New Roman" w:cs="Times New Roman"/>
          <w:bCs/>
          <w:szCs w:val="24"/>
          <w:lang w:eastAsia="ru-RU"/>
        </w:rPr>
        <w:t>. Сторожевой им. М.И. Бруснёва»:</w:t>
      </w:r>
    </w:p>
    <w:p w:rsidR="001B78DA" w:rsidRPr="005F167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i/>
          <w:iCs/>
          <w:szCs w:val="24"/>
          <w:lang w:eastAsia="ru-RU"/>
        </w:rPr>
        <w:t>1.Общие положения</w:t>
      </w:r>
    </w:p>
    <w:p w:rsidR="001B78DA" w:rsidRPr="005F167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1.1.  Настоящее Положение разработано в соответствии Федеральным законом от 29 д</w:t>
      </w:r>
      <w:r w:rsidRPr="005F167A">
        <w:rPr>
          <w:rFonts w:eastAsia="Times New Roman" w:cs="Times New Roman"/>
          <w:szCs w:val="24"/>
          <w:lang w:eastAsia="ru-RU"/>
        </w:rPr>
        <w:t>е</w:t>
      </w:r>
      <w:r w:rsidRPr="005F167A">
        <w:rPr>
          <w:rFonts w:eastAsia="Times New Roman" w:cs="Times New Roman"/>
          <w:szCs w:val="24"/>
          <w:lang w:eastAsia="ru-RU"/>
        </w:rPr>
        <w:t>кабря 2012 г. № 273-ФЗ «Об образовании в Р</w:t>
      </w:r>
      <w:r w:rsidR="005F167A">
        <w:rPr>
          <w:rFonts w:eastAsia="Times New Roman" w:cs="Times New Roman"/>
          <w:szCs w:val="24"/>
          <w:lang w:eastAsia="ru-RU"/>
        </w:rPr>
        <w:t>оссийской Федерации», Уставом МБ</w:t>
      </w:r>
      <w:r w:rsidRPr="005F167A">
        <w:rPr>
          <w:rFonts w:eastAsia="Times New Roman" w:cs="Times New Roman"/>
          <w:szCs w:val="24"/>
          <w:lang w:eastAsia="ru-RU"/>
        </w:rPr>
        <w:t>ОУ «СОШ №1 ст. Сторожевой им. М.И. Бруснёва» и регламентирует содержание и порядок проведения внутришкольного контро</w:t>
      </w:r>
      <w:r w:rsidR="005F167A">
        <w:rPr>
          <w:rFonts w:eastAsia="Times New Roman" w:cs="Times New Roman"/>
          <w:szCs w:val="24"/>
          <w:lang w:eastAsia="ru-RU"/>
        </w:rPr>
        <w:t>ля администрацией МБ</w:t>
      </w:r>
      <w:r w:rsidRPr="005F167A">
        <w:rPr>
          <w:rFonts w:eastAsia="Times New Roman" w:cs="Times New Roman"/>
          <w:szCs w:val="24"/>
          <w:lang w:eastAsia="ru-RU"/>
        </w:rPr>
        <w:t>ОУ «СОШ №1 ст. Сторож</w:t>
      </w:r>
      <w:r w:rsidRPr="005F167A">
        <w:rPr>
          <w:rFonts w:eastAsia="Times New Roman" w:cs="Times New Roman"/>
          <w:szCs w:val="24"/>
          <w:lang w:eastAsia="ru-RU"/>
        </w:rPr>
        <w:t>е</w:t>
      </w:r>
      <w:r w:rsidRPr="005F167A">
        <w:rPr>
          <w:rFonts w:eastAsia="Times New Roman" w:cs="Times New Roman"/>
          <w:szCs w:val="24"/>
          <w:lang w:eastAsia="ru-RU"/>
        </w:rPr>
        <w:t>вой им. М.И. Бруснёва»</w:t>
      </w:r>
    </w:p>
    <w:p w:rsidR="001B78DA" w:rsidRPr="005F167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1.2. Внутришкольный контроль - главный источник информации и диагностики состояния образовательного процесса, основных результатов деятельности образовательного учр</w:t>
      </w:r>
      <w:r w:rsidRPr="005F167A">
        <w:rPr>
          <w:rFonts w:eastAsia="Times New Roman" w:cs="Times New Roman"/>
          <w:szCs w:val="24"/>
          <w:lang w:eastAsia="ru-RU"/>
        </w:rPr>
        <w:t>е</w:t>
      </w:r>
      <w:r w:rsidRPr="005F167A">
        <w:rPr>
          <w:rFonts w:eastAsia="Times New Roman" w:cs="Times New Roman"/>
          <w:szCs w:val="24"/>
          <w:lang w:eastAsia="ru-RU"/>
        </w:rPr>
        <w:t>ждения. Под внутришкольным контролем понимается проведение членами администр</w:t>
      </w:r>
      <w:r w:rsidRPr="005F167A">
        <w:rPr>
          <w:rFonts w:eastAsia="Times New Roman" w:cs="Times New Roman"/>
          <w:szCs w:val="24"/>
          <w:lang w:eastAsia="ru-RU"/>
        </w:rPr>
        <w:t>а</w:t>
      </w:r>
      <w:r w:rsidR="005F167A">
        <w:rPr>
          <w:rFonts w:eastAsia="Times New Roman" w:cs="Times New Roman"/>
          <w:szCs w:val="24"/>
          <w:lang w:eastAsia="ru-RU"/>
        </w:rPr>
        <w:t>ции МБ</w:t>
      </w:r>
      <w:r w:rsidRPr="005F167A">
        <w:rPr>
          <w:rFonts w:eastAsia="Times New Roman" w:cs="Times New Roman"/>
          <w:szCs w:val="24"/>
          <w:lang w:eastAsia="ru-RU"/>
        </w:rPr>
        <w:t>ОУ «СОШ №1 ст. Сторожевой им. М.И. Бруснёва» наблюдений, обследований, осуществляемых в порядке руководства и контроля в пределах своей компетенции за с</w:t>
      </w:r>
      <w:r w:rsidRPr="005F167A">
        <w:rPr>
          <w:rFonts w:eastAsia="Times New Roman" w:cs="Times New Roman"/>
          <w:szCs w:val="24"/>
          <w:lang w:eastAsia="ru-RU"/>
        </w:rPr>
        <w:t>о</w:t>
      </w:r>
      <w:r w:rsidR="005F167A">
        <w:rPr>
          <w:rFonts w:eastAsia="Times New Roman" w:cs="Times New Roman"/>
          <w:szCs w:val="24"/>
          <w:lang w:eastAsia="ru-RU"/>
        </w:rPr>
        <w:t>блюдением работниками МБ</w:t>
      </w:r>
      <w:r w:rsidRPr="005F167A">
        <w:rPr>
          <w:rFonts w:eastAsia="Times New Roman" w:cs="Times New Roman"/>
          <w:szCs w:val="24"/>
          <w:lang w:eastAsia="ru-RU"/>
        </w:rPr>
        <w:t>ОУ «СОШ №1 ст. Сторожевой им. М.И. Бруснёва» законод</w:t>
      </w:r>
      <w:r w:rsidRPr="005F167A">
        <w:rPr>
          <w:rFonts w:eastAsia="Times New Roman" w:cs="Times New Roman"/>
          <w:szCs w:val="24"/>
          <w:lang w:eastAsia="ru-RU"/>
        </w:rPr>
        <w:t>а</w:t>
      </w:r>
      <w:r w:rsidRPr="005F167A">
        <w:rPr>
          <w:rFonts w:eastAsia="Times New Roman" w:cs="Times New Roman"/>
          <w:szCs w:val="24"/>
          <w:lang w:eastAsia="ru-RU"/>
        </w:rPr>
        <w:t>тельных и иных нормативно-правовых актов РФ, субъекта РФ, муниципалитета, образов</w:t>
      </w:r>
      <w:r w:rsidRPr="005F167A">
        <w:rPr>
          <w:rFonts w:eastAsia="Times New Roman" w:cs="Times New Roman"/>
          <w:szCs w:val="24"/>
          <w:lang w:eastAsia="ru-RU"/>
        </w:rPr>
        <w:t>а</w:t>
      </w:r>
      <w:r w:rsidRPr="005F167A">
        <w:rPr>
          <w:rFonts w:eastAsia="Times New Roman" w:cs="Times New Roman"/>
          <w:szCs w:val="24"/>
          <w:lang w:eastAsia="ru-RU"/>
        </w:rPr>
        <w:t>тельной организации в области образования.</w:t>
      </w:r>
    </w:p>
    <w:p w:rsidR="001B78DA" w:rsidRPr="005F167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Внутришкольный контроль сопровождается инструктированием должностных лиц по в</w:t>
      </w:r>
      <w:r w:rsidRPr="005F167A">
        <w:rPr>
          <w:rFonts w:eastAsia="Times New Roman" w:cs="Times New Roman"/>
          <w:szCs w:val="24"/>
          <w:lang w:eastAsia="ru-RU"/>
        </w:rPr>
        <w:t>о</w:t>
      </w:r>
      <w:r w:rsidRPr="005F167A">
        <w:rPr>
          <w:rFonts w:eastAsia="Times New Roman" w:cs="Times New Roman"/>
          <w:szCs w:val="24"/>
          <w:lang w:eastAsia="ru-RU"/>
        </w:rPr>
        <w:t>просам контроля.</w:t>
      </w:r>
    </w:p>
    <w:p w:rsidR="001B78DA" w:rsidRPr="005F167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1.3.  Положение о внутришкольном контроле рассматривается на заседании педагогич</w:t>
      </w:r>
      <w:r w:rsidRPr="005F167A">
        <w:rPr>
          <w:rFonts w:eastAsia="Times New Roman" w:cs="Times New Roman"/>
          <w:szCs w:val="24"/>
          <w:lang w:eastAsia="ru-RU"/>
        </w:rPr>
        <w:t>е</w:t>
      </w:r>
      <w:r w:rsidRPr="005F167A">
        <w:rPr>
          <w:rFonts w:eastAsia="Times New Roman" w:cs="Times New Roman"/>
          <w:szCs w:val="24"/>
          <w:lang w:eastAsia="ru-RU"/>
        </w:rPr>
        <w:t>ского совета, имеющего право вносить в него свои изменения и дополнения, и утвержд</w:t>
      </w:r>
      <w:r w:rsidRPr="005F167A">
        <w:rPr>
          <w:rFonts w:eastAsia="Times New Roman" w:cs="Times New Roman"/>
          <w:szCs w:val="24"/>
          <w:lang w:eastAsia="ru-RU"/>
        </w:rPr>
        <w:t>а</w:t>
      </w:r>
      <w:r w:rsidR="005F167A">
        <w:rPr>
          <w:rFonts w:eastAsia="Times New Roman" w:cs="Times New Roman"/>
          <w:szCs w:val="24"/>
          <w:lang w:eastAsia="ru-RU"/>
        </w:rPr>
        <w:t>ется приказом по МБ</w:t>
      </w:r>
      <w:r w:rsidRPr="005F167A">
        <w:rPr>
          <w:rFonts w:eastAsia="Times New Roman" w:cs="Times New Roman"/>
          <w:szCs w:val="24"/>
          <w:lang w:eastAsia="ru-RU"/>
        </w:rPr>
        <w:t>ОУ «СОШ №1 ст. Сторожевой им. М.И. Бруснёва».</w:t>
      </w:r>
    </w:p>
    <w:p w:rsidR="001B78DA" w:rsidRPr="005F167A" w:rsidRDefault="001B78DA" w:rsidP="004650A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i/>
          <w:iCs/>
          <w:szCs w:val="24"/>
          <w:lang w:eastAsia="ru-RU"/>
        </w:rPr>
        <w:t>Цели и задачи</w:t>
      </w:r>
    </w:p>
    <w:p w:rsidR="001B78DA" w:rsidRPr="005F167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2.1. Целями внутришкольного контроля является:</w:t>
      </w:r>
    </w:p>
    <w:p w:rsidR="001B78DA" w:rsidRPr="005F167A" w:rsidRDefault="001B78DA" w:rsidP="004650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совершенствование уровня деятельности общеобразовательного учреждения;</w:t>
      </w:r>
    </w:p>
    <w:p w:rsidR="001B78DA" w:rsidRPr="005F167A" w:rsidRDefault="001B78DA" w:rsidP="004650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повышение профессионализма и мастерства учителей;</w:t>
      </w:r>
    </w:p>
    <w:p w:rsidR="001B78DA" w:rsidRPr="005F167A" w:rsidRDefault="001B78DA" w:rsidP="004650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улу</w:t>
      </w:r>
      <w:r w:rsidR="005F167A">
        <w:rPr>
          <w:rFonts w:eastAsia="Times New Roman" w:cs="Times New Roman"/>
          <w:szCs w:val="24"/>
          <w:lang w:eastAsia="ru-RU"/>
        </w:rPr>
        <w:t>чшение качества образования в МБ</w:t>
      </w:r>
      <w:r w:rsidRPr="005F167A">
        <w:rPr>
          <w:rFonts w:eastAsia="Times New Roman" w:cs="Times New Roman"/>
          <w:szCs w:val="24"/>
          <w:lang w:eastAsia="ru-RU"/>
        </w:rPr>
        <w:t>ОУ «СОШ №1 ст. Сторожевой им. М.И. Бруснёва».</w:t>
      </w:r>
    </w:p>
    <w:p w:rsidR="001B78DA" w:rsidRPr="005F167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2.2. Задачи внутришкольного контроля:</w:t>
      </w:r>
    </w:p>
    <w:p w:rsidR="001B78DA" w:rsidRPr="005F167A" w:rsidRDefault="001B78DA" w:rsidP="004650A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осуществление контроля над исполнением законодательства в области образов</w:t>
      </w:r>
      <w:r w:rsidRPr="005F167A">
        <w:rPr>
          <w:rFonts w:eastAsia="Times New Roman" w:cs="Times New Roman"/>
          <w:szCs w:val="24"/>
          <w:lang w:eastAsia="ru-RU"/>
        </w:rPr>
        <w:t>а</w:t>
      </w:r>
      <w:r w:rsidRPr="005F167A">
        <w:rPr>
          <w:rFonts w:eastAsia="Times New Roman" w:cs="Times New Roman"/>
          <w:szCs w:val="24"/>
          <w:lang w:eastAsia="ru-RU"/>
        </w:rPr>
        <w:t>ния;</w:t>
      </w:r>
    </w:p>
    <w:p w:rsidR="001B78DA" w:rsidRPr="005F167A" w:rsidRDefault="001B78DA" w:rsidP="004650A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выявление случаев нарушений и неисполнения законодательных и иных нормати</w:t>
      </w:r>
      <w:r w:rsidRPr="005F167A">
        <w:rPr>
          <w:rFonts w:eastAsia="Times New Roman" w:cs="Times New Roman"/>
          <w:szCs w:val="24"/>
          <w:lang w:eastAsia="ru-RU"/>
        </w:rPr>
        <w:t>в</w:t>
      </w:r>
      <w:r w:rsidRPr="005F167A">
        <w:rPr>
          <w:rFonts w:eastAsia="Times New Roman" w:cs="Times New Roman"/>
          <w:szCs w:val="24"/>
          <w:lang w:eastAsia="ru-RU"/>
        </w:rPr>
        <w:t>но-правовых актов и принятие мер по их пресечению;</w:t>
      </w:r>
    </w:p>
    <w:p w:rsidR="001B78DA" w:rsidRPr="005F167A" w:rsidRDefault="001B78DA" w:rsidP="004650A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анализ причин, лежащих в основе нарушений, принятие мер по их предупрежд</w:t>
      </w:r>
      <w:r w:rsidRPr="005F167A">
        <w:rPr>
          <w:rFonts w:eastAsia="Times New Roman" w:cs="Times New Roman"/>
          <w:szCs w:val="24"/>
          <w:lang w:eastAsia="ru-RU"/>
        </w:rPr>
        <w:t>е</w:t>
      </w:r>
      <w:r w:rsidRPr="005F167A">
        <w:rPr>
          <w:rFonts w:eastAsia="Times New Roman" w:cs="Times New Roman"/>
          <w:szCs w:val="24"/>
          <w:lang w:eastAsia="ru-RU"/>
        </w:rPr>
        <w:t>нию;</w:t>
      </w:r>
    </w:p>
    <w:p w:rsidR="001B78DA" w:rsidRPr="005F167A" w:rsidRDefault="001B78DA" w:rsidP="004650A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анализ и экспертная оценка эффективности результатов деятельности педагогич</w:t>
      </w:r>
      <w:r w:rsidRPr="005F167A">
        <w:rPr>
          <w:rFonts w:eastAsia="Times New Roman" w:cs="Times New Roman"/>
          <w:szCs w:val="24"/>
          <w:lang w:eastAsia="ru-RU"/>
        </w:rPr>
        <w:t>е</w:t>
      </w:r>
      <w:r w:rsidRPr="005F167A">
        <w:rPr>
          <w:rFonts w:eastAsia="Times New Roman" w:cs="Times New Roman"/>
          <w:szCs w:val="24"/>
          <w:lang w:eastAsia="ru-RU"/>
        </w:rPr>
        <w:t>ских работников;</w:t>
      </w:r>
    </w:p>
    <w:p w:rsidR="001B78DA" w:rsidRPr="005F167A" w:rsidRDefault="001B78DA" w:rsidP="004650A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инструктирование должностных лиц по вопросам применения действующих в о</w:t>
      </w:r>
      <w:r w:rsidRPr="005F167A">
        <w:rPr>
          <w:rFonts w:eastAsia="Times New Roman" w:cs="Times New Roman"/>
          <w:szCs w:val="24"/>
          <w:lang w:eastAsia="ru-RU"/>
        </w:rPr>
        <w:t>б</w:t>
      </w:r>
      <w:r w:rsidRPr="005F167A">
        <w:rPr>
          <w:rFonts w:eastAsia="Times New Roman" w:cs="Times New Roman"/>
          <w:szCs w:val="24"/>
          <w:lang w:eastAsia="ru-RU"/>
        </w:rPr>
        <w:t>разовании норм и правил;</w:t>
      </w:r>
    </w:p>
    <w:p w:rsidR="001B78DA" w:rsidRPr="005F167A" w:rsidRDefault="001B78DA" w:rsidP="004650A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изучение результатов педагогической деятельности, выявление отрицательных и положительных тенденций в организации образовательного процесса и разработка на этой</w:t>
      </w:r>
      <w:r w:rsidRPr="005F167A">
        <w:rPr>
          <w:rFonts w:eastAsia="Times New Roman" w:cs="Times New Roman"/>
          <w:szCs w:val="24"/>
          <w:lang w:eastAsia="ru-RU"/>
        </w:rPr>
        <w:br/>
        <w:t>основе предложений по устранению негативных тенденций и распространение лучшего педагогического опыта;</w:t>
      </w:r>
    </w:p>
    <w:p w:rsidR="001B78DA" w:rsidRPr="005F167A" w:rsidRDefault="001B78DA" w:rsidP="004650A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анализ результатов реализа</w:t>
      </w:r>
      <w:r w:rsidR="005F167A">
        <w:rPr>
          <w:rFonts w:eastAsia="Times New Roman" w:cs="Times New Roman"/>
          <w:szCs w:val="24"/>
          <w:lang w:eastAsia="ru-RU"/>
        </w:rPr>
        <w:t>ции приказов и распоряжений в МБ</w:t>
      </w:r>
      <w:r w:rsidRPr="005F167A">
        <w:rPr>
          <w:rFonts w:eastAsia="Times New Roman" w:cs="Times New Roman"/>
          <w:szCs w:val="24"/>
          <w:lang w:eastAsia="ru-RU"/>
        </w:rPr>
        <w:t>ОУ «СОШ №1 ст. Сторожевой им. М.И. Бруснёва»;</w:t>
      </w:r>
    </w:p>
    <w:p w:rsidR="001B78DA" w:rsidRPr="005F167A" w:rsidRDefault="001B78DA" w:rsidP="004650A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оказание методической помощи педагогическим работникам в процессе контроля.</w:t>
      </w:r>
    </w:p>
    <w:p w:rsidR="001B78DA" w:rsidRPr="005F167A" w:rsidRDefault="001B78DA" w:rsidP="004650A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i/>
          <w:iCs/>
          <w:szCs w:val="24"/>
          <w:lang w:eastAsia="ru-RU"/>
        </w:rPr>
        <w:t>Функции и вопросы контроля</w:t>
      </w:r>
    </w:p>
    <w:p w:rsidR="001B78DA" w:rsidRPr="005F167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3.1. Функции внутришкольного контроля:</w:t>
      </w:r>
    </w:p>
    <w:p w:rsidR="001B78DA" w:rsidRPr="005F167A" w:rsidRDefault="001B78DA" w:rsidP="004650A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информационно-аналитическая;</w:t>
      </w:r>
    </w:p>
    <w:p w:rsidR="001B78DA" w:rsidRPr="005F167A" w:rsidRDefault="001B78DA" w:rsidP="004650A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контрольно-диагностическая;</w:t>
      </w:r>
    </w:p>
    <w:p w:rsidR="001B78DA" w:rsidRPr="005F167A" w:rsidRDefault="001B78DA" w:rsidP="004650A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коррективно-регулятивная.</w:t>
      </w:r>
    </w:p>
    <w:p w:rsidR="001B78DA" w:rsidRPr="005F167A" w:rsidRDefault="005F167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3.2. Директор МБ</w:t>
      </w:r>
      <w:r w:rsidR="001B78DA" w:rsidRPr="005F167A">
        <w:rPr>
          <w:rFonts w:eastAsia="Times New Roman" w:cs="Times New Roman"/>
          <w:szCs w:val="24"/>
          <w:lang w:eastAsia="ru-RU"/>
        </w:rPr>
        <w:t>ОУ «СОШ №1 ст. Сторожевой им. М.И. Бруснёва» и (или) по его пор</w:t>
      </w:r>
      <w:r w:rsidR="001B78DA" w:rsidRPr="005F167A">
        <w:rPr>
          <w:rFonts w:eastAsia="Times New Roman" w:cs="Times New Roman"/>
          <w:szCs w:val="24"/>
          <w:lang w:eastAsia="ru-RU"/>
        </w:rPr>
        <w:t>у</w:t>
      </w:r>
      <w:r w:rsidR="001B78DA" w:rsidRPr="005F167A">
        <w:rPr>
          <w:rFonts w:eastAsia="Times New Roman" w:cs="Times New Roman"/>
          <w:szCs w:val="24"/>
          <w:lang w:eastAsia="ru-RU"/>
        </w:rPr>
        <w:t>чению заместители директора по учебной и воспитательной работе вправе осуществлять внутришкольный контроль результатов деятельности работников по вопросам:</w:t>
      </w:r>
    </w:p>
    <w:p w:rsidR="001B78DA" w:rsidRPr="005F167A" w:rsidRDefault="001B78DA" w:rsidP="004650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соблюдения законодательства РФ в области образования;</w:t>
      </w:r>
    </w:p>
    <w:p w:rsidR="001B78DA" w:rsidRPr="005F167A" w:rsidRDefault="001B78DA" w:rsidP="004650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использования финансовых и материальных средств в соответствии с нормативами и по назначению;</w:t>
      </w:r>
    </w:p>
    <w:p w:rsidR="001B78DA" w:rsidRPr="005F167A" w:rsidRDefault="001B78DA" w:rsidP="004650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использования методического обеспечения в образовательном процессе;</w:t>
      </w:r>
    </w:p>
    <w:p w:rsidR="001B78DA" w:rsidRPr="005F167A" w:rsidRDefault="001B78DA" w:rsidP="004650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реализации утвержденных образовательных программ и учебных планов;</w:t>
      </w:r>
    </w:p>
    <w:p w:rsidR="001B78DA" w:rsidRPr="005F167A" w:rsidRDefault="001B78DA" w:rsidP="004650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соблюдения Устава, Правил внутреннего трудового расп</w:t>
      </w:r>
      <w:r w:rsidR="005F167A">
        <w:rPr>
          <w:rFonts w:eastAsia="Times New Roman" w:cs="Times New Roman"/>
          <w:szCs w:val="24"/>
          <w:lang w:eastAsia="ru-RU"/>
        </w:rPr>
        <w:t>орядка и иных локальных актов МБ</w:t>
      </w:r>
      <w:r w:rsidRPr="005F167A">
        <w:rPr>
          <w:rFonts w:eastAsia="Times New Roman" w:cs="Times New Roman"/>
          <w:szCs w:val="24"/>
          <w:lang w:eastAsia="ru-RU"/>
        </w:rPr>
        <w:t>ОУ «СОШ №1 ст. Сторожевой им. М.И. Бруснёва»;</w:t>
      </w:r>
    </w:p>
    <w:p w:rsidR="001B78DA" w:rsidRPr="005F167A" w:rsidRDefault="001B78DA" w:rsidP="004650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соблюдения порядка проведения промежуточной аттестации обучающихся и тек</w:t>
      </w:r>
      <w:r w:rsidRPr="005F167A">
        <w:rPr>
          <w:rFonts w:eastAsia="Times New Roman" w:cs="Times New Roman"/>
          <w:szCs w:val="24"/>
          <w:lang w:eastAsia="ru-RU"/>
        </w:rPr>
        <w:t>у</w:t>
      </w:r>
      <w:r w:rsidRPr="005F167A">
        <w:rPr>
          <w:rFonts w:eastAsia="Times New Roman" w:cs="Times New Roman"/>
          <w:szCs w:val="24"/>
          <w:lang w:eastAsia="ru-RU"/>
        </w:rPr>
        <w:t>щего контроля успеваемости;</w:t>
      </w:r>
    </w:p>
    <w:p w:rsidR="001B78DA" w:rsidRPr="005F167A" w:rsidRDefault="001B78DA" w:rsidP="004650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другим вопросам в рамках компетенции дирек</w:t>
      </w:r>
      <w:r w:rsidR="005F167A">
        <w:rPr>
          <w:rFonts w:eastAsia="Times New Roman" w:cs="Times New Roman"/>
          <w:szCs w:val="24"/>
          <w:lang w:eastAsia="ru-RU"/>
        </w:rPr>
        <w:t>тора  (заместителя директора) МБ</w:t>
      </w:r>
      <w:r w:rsidRPr="005F167A">
        <w:rPr>
          <w:rFonts w:eastAsia="Times New Roman" w:cs="Times New Roman"/>
          <w:szCs w:val="24"/>
          <w:lang w:eastAsia="ru-RU"/>
        </w:rPr>
        <w:t>ОУ «СОШ №1 ст. Сторожевой им. М.И. Бруснёва».</w:t>
      </w:r>
    </w:p>
    <w:p w:rsidR="001B78DA" w:rsidRPr="005F167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3.3. При оценке деятельности учителя в ходе внутришкольного контроля учитывается:</w:t>
      </w:r>
    </w:p>
    <w:p w:rsidR="001B78DA" w:rsidRPr="005F167A" w:rsidRDefault="001B78DA" w:rsidP="004650A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качество учебно-воспитательного процесса на уроке;</w:t>
      </w:r>
    </w:p>
    <w:p w:rsidR="001B78DA" w:rsidRPr="005F167A" w:rsidRDefault="001B78DA" w:rsidP="004650A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выполнение государственных программ в полном объеме;</w:t>
      </w:r>
    </w:p>
    <w:p w:rsidR="001B78DA" w:rsidRPr="005F167A" w:rsidRDefault="001B78DA" w:rsidP="004650A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уровень знаний, умений, навыков, развитие ключевых компетенций учащихся;</w:t>
      </w:r>
    </w:p>
    <w:p w:rsidR="001B78DA" w:rsidRPr="005F167A" w:rsidRDefault="001B78DA" w:rsidP="004650A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владение учащимися общеучебными навыками, интеллектуальными умениями, универсальными учебными действиями;</w:t>
      </w:r>
    </w:p>
    <w:p w:rsidR="001B78DA" w:rsidRPr="005F167A" w:rsidRDefault="001B78DA" w:rsidP="004650A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дифференцированный подход к учащимся в процессе обучения;</w:t>
      </w:r>
    </w:p>
    <w:p w:rsidR="001B78DA" w:rsidRPr="005F167A" w:rsidRDefault="001B78DA" w:rsidP="004650A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совместная творческая деятельность учителя и ученика, система творческой де</w:t>
      </w:r>
      <w:r w:rsidRPr="005F167A">
        <w:rPr>
          <w:rFonts w:eastAsia="Times New Roman" w:cs="Times New Roman"/>
          <w:szCs w:val="24"/>
          <w:lang w:eastAsia="ru-RU"/>
        </w:rPr>
        <w:t>я</w:t>
      </w:r>
      <w:r w:rsidRPr="005F167A">
        <w:rPr>
          <w:rFonts w:eastAsia="Times New Roman" w:cs="Times New Roman"/>
          <w:szCs w:val="24"/>
          <w:lang w:eastAsia="ru-RU"/>
        </w:rPr>
        <w:t>тельности;</w:t>
      </w:r>
    </w:p>
    <w:p w:rsidR="001B78DA" w:rsidRPr="005F167A" w:rsidRDefault="001B78DA" w:rsidP="004650A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создание условий, обеспечивающих положительную мотивацию обучения, атм</w:t>
      </w:r>
      <w:r w:rsidRPr="005F167A">
        <w:rPr>
          <w:rFonts w:eastAsia="Times New Roman" w:cs="Times New Roman"/>
          <w:szCs w:val="24"/>
          <w:lang w:eastAsia="ru-RU"/>
        </w:rPr>
        <w:t>о</w:t>
      </w:r>
      <w:r w:rsidRPr="005F167A">
        <w:rPr>
          <w:rFonts w:eastAsia="Times New Roman" w:cs="Times New Roman"/>
          <w:szCs w:val="24"/>
          <w:lang w:eastAsia="ru-RU"/>
        </w:rPr>
        <w:t>сферы положительного эмоционального микроклимата;</w:t>
      </w:r>
    </w:p>
    <w:p w:rsidR="001B78DA" w:rsidRPr="005F167A" w:rsidRDefault="001B78DA" w:rsidP="004650A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умение отбирать содержание учебного материала (подбор дополнительной литер</w:t>
      </w:r>
      <w:r w:rsidRPr="005F167A">
        <w:rPr>
          <w:rFonts w:eastAsia="Times New Roman" w:cs="Times New Roman"/>
          <w:szCs w:val="24"/>
          <w:lang w:eastAsia="ru-RU"/>
        </w:rPr>
        <w:t>а</w:t>
      </w:r>
      <w:r w:rsidRPr="005F167A">
        <w:rPr>
          <w:rFonts w:eastAsia="Times New Roman" w:cs="Times New Roman"/>
          <w:szCs w:val="24"/>
          <w:lang w:eastAsia="ru-RU"/>
        </w:rPr>
        <w:t>туры, информации, иллюстраций и др. материала, направленного на усвоение уч</w:t>
      </w:r>
      <w:r w:rsidRPr="005F167A">
        <w:rPr>
          <w:rFonts w:eastAsia="Times New Roman" w:cs="Times New Roman"/>
          <w:szCs w:val="24"/>
          <w:lang w:eastAsia="ru-RU"/>
        </w:rPr>
        <w:t>а</w:t>
      </w:r>
      <w:r w:rsidRPr="005F167A">
        <w:rPr>
          <w:rFonts w:eastAsia="Times New Roman" w:cs="Times New Roman"/>
          <w:szCs w:val="24"/>
          <w:lang w:eastAsia="ru-RU"/>
        </w:rPr>
        <w:t>щимися системы знаний);</w:t>
      </w:r>
    </w:p>
    <w:p w:rsidR="001B78DA" w:rsidRPr="005F167A" w:rsidRDefault="001B78DA" w:rsidP="004650A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способность к целеполаганию, анализу педагогических ситуаций, рефлексии, ко</w:t>
      </w:r>
      <w:r w:rsidRPr="005F167A">
        <w:rPr>
          <w:rFonts w:eastAsia="Times New Roman" w:cs="Times New Roman"/>
          <w:szCs w:val="24"/>
          <w:lang w:eastAsia="ru-RU"/>
        </w:rPr>
        <w:t>н</w:t>
      </w:r>
      <w:r w:rsidRPr="005F167A">
        <w:rPr>
          <w:rFonts w:eastAsia="Times New Roman" w:cs="Times New Roman"/>
          <w:szCs w:val="24"/>
          <w:lang w:eastAsia="ru-RU"/>
        </w:rPr>
        <w:t>тролю результатов педагогической деятельности;</w:t>
      </w:r>
    </w:p>
    <w:p w:rsidR="001B78DA" w:rsidRPr="005F167A" w:rsidRDefault="001B78DA" w:rsidP="004650A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 умение корректировать свою деятельность;</w:t>
      </w:r>
    </w:p>
    <w:p w:rsidR="001B78DA" w:rsidRPr="005F167A" w:rsidRDefault="001B78DA" w:rsidP="004650A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умение обобщать свой опыт;</w:t>
      </w:r>
    </w:p>
    <w:p w:rsidR="001B78DA" w:rsidRPr="005F167A" w:rsidRDefault="001B78DA" w:rsidP="004650A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умение составлять и реализовывать план своего развития.</w:t>
      </w:r>
    </w:p>
    <w:p w:rsidR="001B78DA" w:rsidRPr="005F167A" w:rsidRDefault="001B78DA" w:rsidP="004650A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i/>
          <w:iCs/>
          <w:szCs w:val="24"/>
          <w:lang w:eastAsia="ru-RU"/>
        </w:rPr>
        <w:t>Методы контроля</w:t>
      </w:r>
    </w:p>
    <w:p w:rsidR="001B78DA" w:rsidRPr="005F167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4.1. Методы контроля над деятельностью учителя: анкетирование, тестирование, социал</w:t>
      </w:r>
      <w:r w:rsidRPr="005F167A">
        <w:rPr>
          <w:rFonts w:eastAsia="Times New Roman" w:cs="Times New Roman"/>
          <w:szCs w:val="24"/>
          <w:lang w:eastAsia="ru-RU"/>
        </w:rPr>
        <w:t>ь</w:t>
      </w:r>
      <w:r w:rsidRPr="005F167A">
        <w:rPr>
          <w:rFonts w:eastAsia="Times New Roman" w:cs="Times New Roman"/>
          <w:szCs w:val="24"/>
          <w:lang w:eastAsia="ru-RU"/>
        </w:rPr>
        <w:t>ный опрос, мониторинг различных направлений деятельности, наблюдение, изучение д</w:t>
      </w:r>
      <w:r w:rsidRPr="005F167A">
        <w:rPr>
          <w:rFonts w:eastAsia="Times New Roman" w:cs="Times New Roman"/>
          <w:szCs w:val="24"/>
          <w:lang w:eastAsia="ru-RU"/>
        </w:rPr>
        <w:t>о</w:t>
      </w:r>
      <w:r w:rsidRPr="005F167A">
        <w:rPr>
          <w:rFonts w:eastAsia="Times New Roman" w:cs="Times New Roman"/>
          <w:szCs w:val="24"/>
          <w:lang w:eastAsia="ru-RU"/>
        </w:rPr>
        <w:t>кументации, беседа, анализ результатов учебной деятельности учащихся.</w:t>
      </w:r>
    </w:p>
    <w:p w:rsidR="001B78DA" w:rsidRPr="005F167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4.2.   Методы контроля над результатами учебной деятельности: наблюдение, устный и  письменный опрос, письменная проверка знаний (контрольная работа), беседа, анкет</w:t>
      </w:r>
      <w:r w:rsidRPr="005F167A">
        <w:rPr>
          <w:rFonts w:eastAsia="Times New Roman" w:cs="Times New Roman"/>
          <w:szCs w:val="24"/>
          <w:lang w:eastAsia="ru-RU"/>
        </w:rPr>
        <w:t>и</w:t>
      </w:r>
      <w:r w:rsidRPr="005F167A">
        <w:rPr>
          <w:rFonts w:eastAsia="Times New Roman" w:cs="Times New Roman"/>
          <w:szCs w:val="24"/>
          <w:lang w:eastAsia="ru-RU"/>
        </w:rPr>
        <w:t>рование, тестирование, изучение документации.</w:t>
      </w:r>
    </w:p>
    <w:p w:rsidR="001B78DA" w:rsidRPr="005F167A" w:rsidRDefault="001B78DA" w:rsidP="004650A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i/>
          <w:iCs/>
          <w:szCs w:val="24"/>
          <w:lang w:eastAsia="ru-RU"/>
        </w:rPr>
        <w:t>Виды и формы контроля</w:t>
      </w:r>
    </w:p>
    <w:p w:rsidR="001B78DA" w:rsidRPr="005F167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F167A">
        <w:rPr>
          <w:rFonts w:eastAsia="Times New Roman" w:cs="Times New Roman"/>
          <w:szCs w:val="24"/>
          <w:lang w:eastAsia="ru-RU"/>
        </w:rPr>
        <w:t>5.1.  Внутрищкольный контроль может осуществляться в виде плановых или оперативных проверок, мониторинга и проведения административных работ.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Внутришкольный контроль в виде плановых проверок осуществляется в соответствии с утвержденным планом-графиком, который обеспечивает периодичность и исключает н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рациональное дублирование в организации проверок, и доводится до членов педагогич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ского коллектива в начале учебного года.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Внутришкольный контроль в виде оперативных проверок осуществляется в целях уст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новления фактов и проверки сведений о нарушениях, указанных в обращениях обуча</w:t>
      </w:r>
      <w:r w:rsidRPr="001B78DA">
        <w:rPr>
          <w:rFonts w:eastAsia="Times New Roman" w:cs="Times New Roman"/>
          <w:szCs w:val="24"/>
          <w:lang w:eastAsia="ru-RU"/>
        </w:rPr>
        <w:t>ю</w:t>
      </w:r>
      <w:r w:rsidRPr="001B78DA">
        <w:rPr>
          <w:rFonts w:eastAsia="Times New Roman" w:cs="Times New Roman"/>
          <w:szCs w:val="24"/>
          <w:lang w:eastAsia="ru-RU"/>
        </w:rPr>
        <w:t>щихся и родителей или других граждан, организаций, урегулирования конфликтных сит</w:t>
      </w:r>
      <w:r w:rsidRPr="001B78DA">
        <w:rPr>
          <w:rFonts w:eastAsia="Times New Roman" w:cs="Times New Roman"/>
          <w:szCs w:val="24"/>
          <w:lang w:eastAsia="ru-RU"/>
        </w:rPr>
        <w:t>у</w:t>
      </w:r>
      <w:r w:rsidRPr="001B78DA">
        <w:rPr>
          <w:rFonts w:eastAsia="Times New Roman" w:cs="Times New Roman"/>
          <w:szCs w:val="24"/>
          <w:lang w:eastAsia="ru-RU"/>
        </w:rPr>
        <w:t>аций в отношениях между участниками образовательного процесса.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Внутришкольный контроль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вательной деятельности, состояние здоровья обучающихся, организации питания, выпо</w:t>
      </w:r>
      <w:r w:rsidRPr="001B78DA">
        <w:rPr>
          <w:rFonts w:eastAsia="Times New Roman" w:cs="Times New Roman"/>
          <w:szCs w:val="24"/>
          <w:lang w:eastAsia="ru-RU"/>
        </w:rPr>
        <w:t>л</w:t>
      </w:r>
      <w:r w:rsidRPr="001B78DA">
        <w:rPr>
          <w:rFonts w:eastAsia="Times New Roman" w:cs="Times New Roman"/>
          <w:szCs w:val="24"/>
          <w:lang w:eastAsia="ru-RU"/>
        </w:rPr>
        <w:t>нения режимных моментов, исполнительская дисциплина, учебно-методическое обесп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чение образовательного процесса, диагностика педагогического мастерства и т.д.)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Внутришкольный контроль в виде административной раб</w:t>
      </w:r>
      <w:r w:rsidR="005F167A">
        <w:rPr>
          <w:rFonts w:eastAsia="Times New Roman" w:cs="Times New Roman"/>
          <w:szCs w:val="24"/>
          <w:lang w:eastAsia="ru-RU"/>
        </w:rPr>
        <w:t>оты осуществляется директором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  или его заместителями по учебной и воспитательной работе с целью проверки успешности обучения в рамках текущего ко</w:t>
      </w:r>
      <w:r w:rsidRPr="001B78DA">
        <w:rPr>
          <w:rFonts w:eastAsia="Times New Roman" w:cs="Times New Roman"/>
          <w:szCs w:val="24"/>
          <w:lang w:eastAsia="ru-RU"/>
        </w:rPr>
        <w:t>н</w:t>
      </w:r>
      <w:r w:rsidRPr="001B78DA">
        <w:rPr>
          <w:rFonts w:eastAsia="Times New Roman" w:cs="Times New Roman"/>
          <w:szCs w:val="24"/>
          <w:lang w:eastAsia="ru-RU"/>
        </w:rPr>
        <w:t>троля успеваемости и (или) промежуточной аттестации обучающихся.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5.2. Виды ВШК:</w:t>
      </w:r>
    </w:p>
    <w:p w:rsidR="001B78DA" w:rsidRPr="001B78DA" w:rsidRDefault="001B78DA" w:rsidP="004650A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предварительный - предварительное знакомство;</w:t>
      </w:r>
    </w:p>
    <w:p w:rsidR="001B78DA" w:rsidRPr="001B78DA" w:rsidRDefault="001B78DA" w:rsidP="004650A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текущий - непосредственное наблюдение за учебно-воспитательным процессом;</w:t>
      </w:r>
    </w:p>
    <w:p w:rsidR="001B78DA" w:rsidRPr="001B78DA" w:rsidRDefault="001B78DA" w:rsidP="004650A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итоговый - изучение результатов работы школы, педагогов за четверть, полугодие, учебный год.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5.3. Формы внутришкольного контроля:</w:t>
      </w:r>
    </w:p>
    <w:p w:rsidR="001B78DA" w:rsidRPr="001B78DA" w:rsidRDefault="001B78DA" w:rsidP="004650A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персональный;</w:t>
      </w:r>
    </w:p>
    <w:p w:rsidR="001B78DA" w:rsidRPr="001B78DA" w:rsidRDefault="001B78DA" w:rsidP="004650A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тематический;</w:t>
      </w:r>
    </w:p>
    <w:p w:rsidR="001B78DA" w:rsidRPr="001B78DA" w:rsidRDefault="001B78DA" w:rsidP="004650A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классно-обобщающий;</w:t>
      </w:r>
    </w:p>
    <w:p w:rsidR="001B78DA" w:rsidRPr="001B78DA" w:rsidRDefault="001B78DA" w:rsidP="004650A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комплексный.</w:t>
      </w:r>
    </w:p>
    <w:p w:rsidR="001B78DA" w:rsidRPr="001B78DA" w:rsidRDefault="001B78DA" w:rsidP="004650A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Организация и процедура проведения контроля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6.1. Внутришкольный к</w:t>
      </w:r>
      <w:r w:rsidR="005F167A">
        <w:rPr>
          <w:rFonts w:eastAsia="Times New Roman" w:cs="Times New Roman"/>
          <w:szCs w:val="24"/>
          <w:lang w:eastAsia="ru-RU"/>
        </w:rPr>
        <w:t>онтроль осуществляет директор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  или по его поручению заместители по учебно-воспитательной работе, руководители методических объединений, другие специалисты. В качестве экспертов к участию в ВШК могут привлекаться сторонние (компетентные) организации (УО), о</w:t>
      </w:r>
      <w:r w:rsidRPr="001B78DA">
        <w:rPr>
          <w:rFonts w:eastAsia="Times New Roman" w:cs="Times New Roman"/>
          <w:szCs w:val="24"/>
          <w:lang w:eastAsia="ru-RU"/>
        </w:rPr>
        <w:t>т</w:t>
      </w:r>
      <w:r w:rsidRPr="001B78DA">
        <w:rPr>
          <w:rFonts w:eastAsia="Times New Roman" w:cs="Times New Roman"/>
          <w:szCs w:val="24"/>
          <w:lang w:eastAsia="ru-RU"/>
        </w:rPr>
        <w:t>дельные специалисты.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6.2. Директор издает приказ (указание) о сроках, теме проверки, устанавливает срок предоставления итоговых материалов.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6.3. Продолжительность тематических или комплексных проверок не должна превышать 5-10 дней с посещением не менее 5 уроков, занятий и других мероприятий.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6.4. Лица, осуществляющие контроль, имеют право запрашивать необходимую информ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цию, изучать всю документацию, относящуюся к вопросу ВШК.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6.5. По итогам контроля готовится соответствующий документ (приказ, аналитическая справка, служебная записка). Итоговый материал должен содержать констатацию фактов, выводы и, при необходимости, предложения. Обнаруженные в ходе ВШК нарушения з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конодательства Российской Федерации в области образования отражаются в документе.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6.6. Информация о результатах кон</w:t>
      </w:r>
      <w:r w:rsidR="005F167A">
        <w:rPr>
          <w:rFonts w:eastAsia="Times New Roman" w:cs="Times New Roman"/>
          <w:szCs w:val="24"/>
          <w:lang w:eastAsia="ru-RU"/>
        </w:rPr>
        <w:t>троля доводится до работников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  в течение 7 дней с момента завершения проверки. Пед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 xml:space="preserve">гогические работники после ознакомления с результатами внутришкольного контроля должны поставить подпись под итоговым материалом, удостоверяющую о том, что они поставлены в известность о результатах внутришкольного контроля. При этом они вправе сделать запись в итоговом материале о несогласии с результатами контроля в целом или по отдельным фактам и выводам и обратиться </w:t>
      </w:r>
      <w:r w:rsidR="005F167A">
        <w:rPr>
          <w:rFonts w:eastAsia="Times New Roman" w:cs="Times New Roman"/>
          <w:szCs w:val="24"/>
          <w:lang w:eastAsia="ru-RU"/>
        </w:rPr>
        <w:t>в конфликтную комиссию Совета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  или вышестоящие органы управления о</w:t>
      </w:r>
      <w:r w:rsidRPr="001B78DA">
        <w:rPr>
          <w:rFonts w:eastAsia="Times New Roman" w:cs="Times New Roman"/>
          <w:szCs w:val="24"/>
          <w:lang w:eastAsia="ru-RU"/>
        </w:rPr>
        <w:t>б</w:t>
      </w:r>
      <w:r w:rsidRPr="001B78DA">
        <w:rPr>
          <w:rFonts w:eastAsia="Times New Roman" w:cs="Times New Roman"/>
          <w:szCs w:val="24"/>
          <w:lang w:eastAsia="ru-RU"/>
        </w:rPr>
        <w:t>разования.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6.7. Директор школы по результатам внутришкольного контроля принимает следующие решения:</w:t>
      </w:r>
    </w:p>
    <w:p w:rsidR="001B78DA" w:rsidRPr="001B78DA" w:rsidRDefault="001B78DA" w:rsidP="004650A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об издании соответствующего приказа;</w:t>
      </w:r>
    </w:p>
    <w:p w:rsidR="001B78DA" w:rsidRPr="001B78DA" w:rsidRDefault="001B78DA" w:rsidP="004650A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об обсуждении итоговых материалов внутришкольного контроля;</w:t>
      </w:r>
    </w:p>
    <w:p w:rsidR="001B78DA" w:rsidRPr="001B78DA" w:rsidRDefault="001B78DA" w:rsidP="004650A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 проведении повторного контроля с привлечением определенных специалистов (экспертов);</w:t>
      </w:r>
    </w:p>
    <w:p w:rsidR="001B78DA" w:rsidRPr="001B78DA" w:rsidRDefault="001B78DA" w:rsidP="004650A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 привлечении к дисциплинарной ответственности должностных лиц;</w:t>
      </w:r>
    </w:p>
    <w:p w:rsidR="001B78DA" w:rsidRPr="001B78DA" w:rsidRDefault="001B78DA" w:rsidP="004650A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 поощрении работников;</w:t>
      </w:r>
    </w:p>
    <w:p w:rsidR="001B78DA" w:rsidRPr="001B78DA" w:rsidRDefault="001B78DA" w:rsidP="004650A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иные решения в пределах своей компетенции.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6.8. Ознакомление со сроками проведения контроля:</w:t>
      </w:r>
    </w:p>
    <w:p w:rsidR="001B78DA" w:rsidRPr="001B78DA" w:rsidRDefault="001B78DA" w:rsidP="004650A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при проведении планового контроля не требуется дополнительного предупрежд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ния учителя, если в месячном плане указаны сроки контроля;</w:t>
      </w:r>
    </w:p>
    <w:p w:rsidR="001B78DA" w:rsidRPr="001B78DA" w:rsidRDefault="001B78DA" w:rsidP="004650A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в экстренных случаях директор и его заместители по учебной и воспитательной р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боте могут посещать уроки учителей школы без предварительного предупрежд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ния;</w:t>
      </w:r>
    </w:p>
    <w:p w:rsidR="001B78DA" w:rsidRPr="001B78DA" w:rsidRDefault="001B78DA" w:rsidP="004650A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при проведении оперативных проверок педагогический работник предупреждае</w:t>
      </w:r>
      <w:r w:rsidRPr="001B78DA">
        <w:rPr>
          <w:rFonts w:eastAsia="Times New Roman" w:cs="Times New Roman"/>
          <w:szCs w:val="24"/>
          <w:lang w:eastAsia="ru-RU"/>
        </w:rPr>
        <w:t>т</w:t>
      </w:r>
      <w:r w:rsidRPr="001B78DA">
        <w:rPr>
          <w:rFonts w:eastAsia="Times New Roman" w:cs="Times New Roman"/>
          <w:szCs w:val="24"/>
          <w:lang w:eastAsia="ru-RU"/>
        </w:rPr>
        <w:t>сяне менее чем за 1 день до посещения уроков;</w:t>
      </w:r>
    </w:p>
    <w:p w:rsidR="001B78DA" w:rsidRPr="001B78DA" w:rsidRDefault="001B78DA" w:rsidP="004650A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 на нарушения прав ребенка, законодательства об образовании).</w:t>
      </w:r>
    </w:p>
    <w:p w:rsidR="001B78DA" w:rsidRPr="001B78DA" w:rsidRDefault="001B78DA" w:rsidP="004650A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Личностно-профессиональный контроль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7.1. Личностно-профессиональный контроль — изучение, анализ педагогической деятел</w:t>
      </w:r>
      <w:r w:rsidRPr="001B78DA">
        <w:rPr>
          <w:rFonts w:eastAsia="Times New Roman" w:cs="Times New Roman"/>
          <w:szCs w:val="24"/>
          <w:lang w:eastAsia="ru-RU"/>
        </w:rPr>
        <w:t>ь</w:t>
      </w:r>
      <w:r w:rsidRPr="001B78DA">
        <w:rPr>
          <w:rFonts w:eastAsia="Times New Roman" w:cs="Times New Roman"/>
          <w:szCs w:val="24"/>
          <w:lang w:eastAsia="ru-RU"/>
        </w:rPr>
        <w:t>ности отдельного учителя.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7.2.   В ходе персонального контроля директор или по его распоряжению заместитель по учебно-воспитательной работе изучает:</w:t>
      </w:r>
    </w:p>
    <w:p w:rsidR="001B78DA" w:rsidRPr="001B78DA" w:rsidRDefault="001B78DA" w:rsidP="004650A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профессиональное мастерство учителя, уровень овладения им современными те</w:t>
      </w:r>
      <w:r w:rsidRPr="001B78DA">
        <w:rPr>
          <w:rFonts w:eastAsia="Times New Roman" w:cs="Times New Roman"/>
          <w:szCs w:val="24"/>
          <w:lang w:eastAsia="ru-RU"/>
        </w:rPr>
        <w:t>х</w:t>
      </w:r>
      <w:r w:rsidRPr="001B78DA">
        <w:rPr>
          <w:rFonts w:eastAsia="Times New Roman" w:cs="Times New Roman"/>
          <w:szCs w:val="24"/>
          <w:lang w:eastAsia="ru-RU"/>
        </w:rPr>
        <w:t>нологиями обучения, наиболее эффективными формами, методами и приемами обучения;</w:t>
      </w:r>
    </w:p>
    <w:p w:rsidR="001B78DA" w:rsidRPr="001B78DA" w:rsidRDefault="001B78DA" w:rsidP="004650A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результаты работы учителя и пути их достижения;</w:t>
      </w:r>
    </w:p>
    <w:p w:rsidR="001B78DA" w:rsidRPr="001B78DA" w:rsidRDefault="001B78DA" w:rsidP="004650A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результативность повышения профессиональной квалификации через различные формы обучения.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7.3.    При осуществлении персонального контроля проверяющий имеет право:</w:t>
      </w:r>
    </w:p>
    <w:p w:rsidR="001B78DA" w:rsidRPr="001B78DA" w:rsidRDefault="001B78DA" w:rsidP="004650A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знакомиться с документацией в соответствии с функциональными обязанностями, рабочими программами, поурочными планами, классными журналами, папкой класса, дневниками и тетрадями учащихся, протоколами родительских собраний, планом воспитательной работы, аналитическими материалами учителя;</w:t>
      </w:r>
    </w:p>
    <w:p w:rsidR="001B78DA" w:rsidRPr="001B78DA" w:rsidRDefault="001B78DA" w:rsidP="004650A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изучать практическую деятельно</w:t>
      </w:r>
      <w:r w:rsidR="005F167A">
        <w:rPr>
          <w:rFonts w:eastAsia="Times New Roman" w:cs="Times New Roman"/>
          <w:szCs w:val="24"/>
          <w:lang w:eastAsia="ru-RU"/>
        </w:rPr>
        <w:t>сть педагогических работников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  через посещение, анализ уроков, внеклассных мероприятий, занятий кружков, секций, внеурочной деятельности;</w:t>
      </w:r>
    </w:p>
    <w:p w:rsidR="001B78DA" w:rsidRPr="001B78DA" w:rsidRDefault="001B78DA" w:rsidP="004650A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проводить мониторинг образовательного процесса с последующим анализом на о</w:t>
      </w:r>
      <w:r w:rsidRPr="001B78DA">
        <w:rPr>
          <w:rFonts w:eastAsia="Times New Roman" w:cs="Times New Roman"/>
          <w:szCs w:val="24"/>
          <w:lang w:eastAsia="ru-RU"/>
        </w:rPr>
        <w:t>с</w:t>
      </w:r>
      <w:r w:rsidRPr="001B78DA">
        <w:rPr>
          <w:rFonts w:eastAsia="Times New Roman" w:cs="Times New Roman"/>
          <w:szCs w:val="24"/>
          <w:lang w:eastAsia="ru-RU"/>
        </w:rPr>
        <w:t>нове полученной информации;</w:t>
      </w:r>
    </w:p>
    <w:p w:rsidR="001B78DA" w:rsidRPr="001B78DA" w:rsidRDefault="001B78DA" w:rsidP="004650A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организовывать социологические, психологические, педагогические исследования: анкетирование, тестирование учащихся, родителей, учителей;</w:t>
      </w:r>
    </w:p>
    <w:p w:rsidR="001B78DA" w:rsidRPr="001B78DA" w:rsidRDefault="001B78DA" w:rsidP="004650A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делать выводы и принимать управленческие решения.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7.4.   Проверяемый педагогический работник имеет право:</w:t>
      </w:r>
    </w:p>
    <w:p w:rsidR="001B78DA" w:rsidRPr="001B78DA" w:rsidRDefault="001B78DA" w:rsidP="004650A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знать сроки контроля и критерии оценки его деятельности;</w:t>
      </w:r>
    </w:p>
    <w:p w:rsidR="001B78DA" w:rsidRPr="001B78DA" w:rsidRDefault="001B78DA" w:rsidP="004650A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знать цель, содержание, виды, формы и методы контроля;</w:t>
      </w:r>
    </w:p>
    <w:p w:rsidR="001B78DA" w:rsidRPr="001B78DA" w:rsidRDefault="001B78DA" w:rsidP="004650A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своевременно знакомиться с выводами и рекомендациями администрации;</w:t>
      </w:r>
    </w:p>
    <w:p w:rsidR="001B78DA" w:rsidRPr="001B78DA" w:rsidRDefault="001B78DA" w:rsidP="004650A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обратиться в конфликтную комиссию Совета школы или вышестоящие органы УО при несогласии с результатами контроля.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7.5. По результатам персонального контроля деятельности учителя оформляется соотве</w:t>
      </w:r>
      <w:r w:rsidRPr="001B78DA">
        <w:rPr>
          <w:rFonts w:eastAsia="Times New Roman" w:cs="Times New Roman"/>
          <w:szCs w:val="24"/>
          <w:lang w:eastAsia="ru-RU"/>
        </w:rPr>
        <w:t>т</w:t>
      </w:r>
      <w:r w:rsidRPr="001B78DA">
        <w:rPr>
          <w:rFonts w:eastAsia="Times New Roman" w:cs="Times New Roman"/>
          <w:szCs w:val="24"/>
          <w:lang w:eastAsia="ru-RU"/>
        </w:rPr>
        <w:t>ствующий документ.</w:t>
      </w:r>
    </w:p>
    <w:p w:rsidR="001B78DA" w:rsidRPr="001B78DA" w:rsidRDefault="001B78DA" w:rsidP="004650A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Тематический контроль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8.1. Тематический контроль проводится по отд</w:t>
      </w:r>
      <w:r w:rsidR="005F167A">
        <w:rPr>
          <w:rFonts w:eastAsia="Times New Roman" w:cs="Times New Roman"/>
          <w:szCs w:val="24"/>
          <w:lang w:eastAsia="ru-RU"/>
        </w:rPr>
        <w:t>ельным проблемам деятельности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8.2. Содержание тематического контроля может включать вопросы индивидуализации, дифференциации, коррекции обучения, устранения перегрузки учащихся, уровень сфо</w:t>
      </w:r>
      <w:r w:rsidRPr="001B78DA">
        <w:rPr>
          <w:rFonts w:eastAsia="Times New Roman" w:cs="Times New Roman"/>
          <w:szCs w:val="24"/>
          <w:lang w:eastAsia="ru-RU"/>
        </w:rPr>
        <w:t>р</w:t>
      </w:r>
      <w:r w:rsidRPr="001B78DA">
        <w:rPr>
          <w:rFonts w:eastAsia="Times New Roman" w:cs="Times New Roman"/>
          <w:szCs w:val="24"/>
          <w:lang w:eastAsia="ru-RU"/>
        </w:rPr>
        <w:t>мированности общеучебных умений и навыков, активизации познавательной деятельн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сти и др.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8.3. Тематический контроль направлен не только на изучение фактического состояния дел по конкретному вопросу, но и внедрение в существующую практику инновационных те</w:t>
      </w:r>
      <w:r w:rsidRPr="001B78DA">
        <w:rPr>
          <w:rFonts w:eastAsia="Times New Roman" w:cs="Times New Roman"/>
          <w:szCs w:val="24"/>
          <w:lang w:eastAsia="ru-RU"/>
        </w:rPr>
        <w:t>х</w:t>
      </w:r>
      <w:r w:rsidRPr="001B78DA">
        <w:rPr>
          <w:rFonts w:eastAsia="Times New Roman" w:cs="Times New Roman"/>
          <w:szCs w:val="24"/>
          <w:lang w:eastAsia="ru-RU"/>
        </w:rPr>
        <w:t>нологий, новых форм и методов работы, передового педагогического опыта.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8.4. Темы контроля определяются в соответствии с Программой развития образовательн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г</w:t>
      </w:r>
      <w:r w:rsidR="005F167A">
        <w:rPr>
          <w:rFonts w:eastAsia="Times New Roman" w:cs="Times New Roman"/>
          <w:szCs w:val="24"/>
          <w:lang w:eastAsia="ru-RU"/>
        </w:rPr>
        <w:t>о учреждения, анализом работы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  по итогам учебного года, основными тенденциями развития образования в районе, рег</w:t>
      </w:r>
      <w:r w:rsidRPr="001B78DA">
        <w:rPr>
          <w:rFonts w:eastAsia="Times New Roman" w:cs="Times New Roman"/>
          <w:szCs w:val="24"/>
          <w:lang w:eastAsia="ru-RU"/>
        </w:rPr>
        <w:t>и</w:t>
      </w:r>
      <w:r w:rsidRPr="001B78DA">
        <w:rPr>
          <w:rFonts w:eastAsia="Times New Roman" w:cs="Times New Roman"/>
          <w:szCs w:val="24"/>
          <w:lang w:eastAsia="ru-RU"/>
        </w:rPr>
        <w:t>оне, стране.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8.5. Члены педагогического коллектива должны быть ознакомлены с темами, сроками, ц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лями, формами и методами контроля в</w:t>
      </w:r>
      <w:r w:rsidR="005F167A">
        <w:rPr>
          <w:rFonts w:eastAsia="Times New Roman" w:cs="Times New Roman"/>
          <w:szCs w:val="24"/>
          <w:lang w:eastAsia="ru-RU"/>
        </w:rPr>
        <w:t xml:space="preserve"> соответствии с планом работы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8.6. В ходе тематического контроля:</w:t>
      </w:r>
    </w:p>
    <w:p w:rsidR="001B78DA" w:rsidRPr="001B78DA" w:rsidRDefault="001B78DA" w:rsidP="004650A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проводятся тематические исследования (анкетирование, тестирование), в том числе и психологической, социолог</w:t>
      </w:r>
      <w:r w:rsidR="005F167A">
        <w:rPr>
          <w:rFonts w:eastAsia="Times New Roman" w:cs="Times New Roman"/>
          <w:szCs w:val="24"/>
          <w:lang w:eastAsia="ru-RU"/>
        </w:rPr>
        <w:t>ической, медицинской службами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Бруснёва»;</w:t>
      </w:r>
    </w:p>
    <w:p w:rsidR="001B78DA" w:rsidRPr="001B78DA" w:rsidRDefault="001B78DA" w:rsidP="004650A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осуществляется анализ практической деятельности учителя, классного руководит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ля, руководителей кружков и секций, учащихся, посещение уроков, внеклассных мероприятий, занятий кружков, секций; анализ школьной и классной документ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ции.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8.7. Результаты тематического контроля оформляются в виде заключения или справки.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8.8. Педагогический коллектив знакомится с результатами тематического контроля на з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седаниях Педсоветов, совещаниях при директоре или заместителях, заседаниях методич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ских объединений.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8.9. По результатам тематического контроля принимаются меры, направленные на сове</w:t>
      </w:r>
      <w:r w:rsidRPr="001B78DA">
        <w:rPr>
          <w:rFonts w:eastAsia="Times New Roman" w:cs="Times New Roman"/>
          <w:szCs w:val="24"/>
          <w:lang w:eastAsia="ru-RU"/>
        </w:rPr>
        <w:t>р</w:t>
      </w:r>
      <w:r w:rsidRPr="001B78DA">
        <w:rPr>
          <w:rFonts w:eastAsia="Times New Roman" w:cs="Times New Roman"/>
          <w:szCs w:val="24"/>
          <w:lang w:eastAsia="ru-RU"/>
        </w:rPr>
        <w:t>шенствование учебно-воспитательного процесса и повышение качества знаний, уровня воспитанности и развития учащихся.</w:t>
      </w:r>
    </w:p>
    <w:p w:rsidR="001B78DA" w:rsidRPr="001B78DA" w:rsidRDefault="001B78DA" w:rsidP="004650A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Классно-обобщающий контроль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9.1.  Классно-обобщающий контроль осуществляется в конкретном классе или параллели.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9.2. Классно-обобщающий контроль направлен на получение информации о состоянии образовательного процесса в том или ином классе или параллели.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9.3. В ходе классно-обобщающего контроля проверяющий изучает весь комплекс учебно-воспитательной работы в отдельном классе или классах:</w:t>
      </w:r>
    </w:p>
    <w:p w:rsidR="001B78DA" w:rsidRPr="001B78DA" w:rsidRDefault="001B78DA" w:rsidP="004650A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деятельность всех учителей;</w:t>
      </w:r>
    </w:p>
    <w:p w:rsidR="001B78DA" w:rsidRPr="001B78DA" w:rsidRDefault="001B78DA" w:rsidP="004650A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включение учащихся в познавательную деятельность, привитие интереса к знан</w:t>
      </w:r>
      <w:r w:rsidRPr="001B78DA">
        <w:rPr>
          <w:rFonts w:eastAsia="Times New Roman" w:cs="Times New Roman"/>
          <w:szCs w:val="24"/>
          <w:lang w:eastAsia="ru-RU"/>
        </w:rPr>
        <w:t>и</w:t>
      </w:r>
      <w:r w:rsidRPr="001B78DA">
        <w:rPr>
          <w:rFonts w:eastAsia="Times New Roman" w:cs="Times New Roman"/>
          <w:szCs w:val="24"/>
          <w:lang w:eastAsia="ru-RU"/>
        </w:rPr>
        <w:t>ям;</w:t>
      </w:r>
    </w:p>
    <w:p w:rsidR="001B78DA" w:rsidRPr="001B78DA" w:rsidRDefault="001B78DA" w:rsidP="004650A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стимулирование потребности в самообразовании, самоанализе, самосовершенств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вании, самоопределении;</w:t>
      </w:r>
    </w:p>
    <w:p w:rsidR="001B78DA" w:rsidRPr="001B78DA" w:rsidRDefault="001B78DA" w:rsidP="004650A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сотрудничество учителя и учащихся;</w:t>
      </w:r>
    </w:p>
    <w:p w:rsidR="001B78DA" w:rsidRPr="001B78DA" w:rsidRDefault="001B78DA" w:rsidP="004650A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социально-психологический климат в классном коллективе.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9.4.  Классы для проведения классно-обобщающего контроля определяются по результ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там анализа по итогам учебного года, полугодия или четверти либо при обнаружении определенных проблем, обнаруженных в конкретном классном коллективе.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9.5. Срок классно-обобщающего контроля определяется необходимой глубиной изучения в соответствии с выявленными проблемами.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9.6. Члены педколлектива знакомятся с объектами, сроком, целями, формами и методами классно-обобщающего контроля предварительно в</w:t>
      </w:r>
      <w:r w:rsidR="005F167A">
        <w:rPr>
          <w:rFonts w:eastAsia="Times New Roman" w:cs="Times New Roman"/>
          <w:szCs w:val="24"/>
          <w:lang w:eastAsia="ru-RU"/>
        </w:rPr>
        <w:t xml:space="preserve"> соответствии с планом работы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9.7. По результатам классно-обобщающего контроля проводятся мини-педсоветы, сов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щания при директоре или его заместителях, классные часы, родительские собрания.</w:t>
      </w:r>
    </w:p>
    <w:p w:rsidR="001B78DA" w:rsidRPr="001B78DA" w:rsidRDefault="001B78DA" w:rsidP="004650A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Комплексный контроль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10.1. Комплексный контроль проводится с целью получения полной информации о сост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янии дел и состоянии учеб</w:t>
      </w:r>
      <w:r w:rsidR="005F167A">
        <w:rPr>
          <w:rFonts w:eastAsia="Times New Roman" w:cs="Times New Roman"/>
          <w:szCs w:val="24"/>
          <w:lang w:eastAsia="ru-RU"/>
        </w:rPr>
        <w:t>но-воспитательного процесса в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вой им. М.И. Бруснёва» в целом по конкретному вопросу.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10.2.  Для проведения комплексного контроля создается группа, состоящая из членов а</w:t>
      </w:r>
      <w:r w:rsidRPr="001B78DA">
        <w:rPr>
          <w:rFonts w:eastAsia="Times New Roman" w:cs="Times New Roman"/>
          <w:szCs w:val="24"/>
          <w:lang w:eastAsia="ru-RU"/>
        </w:rPr>
        <w:t>д</w:t>
      </w:r>
      <w:r w:rsidRPr="001B78DA">
        <w:rPr>
          <w:rFonts w:eastAsia="Times New Roman" w:cs="Times New Roman"/>
          <w:szCs w:val="24"/>
          <w:lang w:eastAsia="ru-RU"/>
        </w:rPr>
        <w:t>министрации, руководителей методических объединений, творчески работающих учит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="005F167A">
        <w:rPr>
          <w:rFonts w:eastAsia="Times New Roman" w:cs="Times New Roman"/>
          <w:szCs w:val="24"/>
          <w:lang w:eastAsia="ru-RU"/>
        </w:rPr>
        <w:t>лей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  под руководством одного из членов администрации. Для работы в составе данной группы администрация может пр</w:t>
      </w:r>
      <w:r w:rsidRPr="001B78DA">
        <w:rPr>
          <w:rFonts w:eastAsia="Times New Roman" w:cs="Times New Roman"/>
          <w:szCs w:val="24"/>
          <w:lang w:eastAsia="ru-RU"/>
        </w:rPr>
        <w:t>и</w:t>
      </w:r>
      <w:r w:rsidRPr="001B78DA">
        <w:rPr>
          <w:rFonts w:eastAsia="Times New Roman" w:cs="Times New Roman"/>
          <w:szCs w:val="24"/>
          <w:lang w:eastAsia="ru-RU"/>
        </w:rPr>
        <w:t>влекать лучших учителей других школ, специалистов и методистов районного управления образования.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10.3. Члены группы должны четко определить цели, задачи, разработать план проверки, распределить обязанности между собой.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10.4. Перед каждым проверяющим ставится конкретная дача, устанавливаются сроки, формы обобщения итогов комплексной проверки.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10.5. Члены педагогического коллектива знакомятся с целями, задачами, планом провед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ния комплексной проверки в соответствии с планом работы школы, но не менее чем за месяц до ее начала.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10.6. По результатам комплексной проверки готовится справка, на основании которой д</w:t>
      </w:r>
      <w:r w:rsidRPr="001B78DA">
        <w:rPr>
          <w:rFonts w:eastAsia="Times New Roman" w:cs="Times New Roman"/>
          <w:szCs w:val="24"/>
          <w:lang w:eastAsia="ru-RU"/>
        </w:rPr>
        <w:t>и</w:t>
      </w:r>
      <w:r w:rsidRPr="001B78DA">
        <w:rPr>
          <w:rFonts w:eastAsia="Times New Roman" w:cs="Times New Roman"/>
          <w:szCs w:val="24"/>
          <w:lang w:eastAsia="ru-RU"/>
        </w:rPr>
        <w:t>ректором издается приказ (контроль над исполнением которого возлагается на одного из членов администрации) и проводится педсовет или, совещание при директоре или его з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местителях.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10.7. При получении положительных результатов данный приказ снимается с контроля.</w:t>
      </w:r>
    </w:p>
    <w:p w:rsidR="001B78DA" w:rsidRPr="001B78DA" w:rsidRDefault="001B78DA" w:rsidP="004650A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Контроль выполнения ФГОС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Работа по федеральному государственному образовательному стандарту начального о</w:t>
      </w:r>
      <w:r w:rsidRPr="001B78DA">
        <w:rPr>
          <w:rFonts w:eastAsia="Times New Roman" w:cs="Times New Roman"/>
          <w:szCs w:val="24"/>
          <w:lang w:eastAsia="ru-RU"/>
        </w:rPr>
        <w:t>б</w:t>
      </w:r>
      <w:r w:rsidRPr="001B78DA">
        <w:rPr>
          <w:rFonts w:eastAsia="Times New Roman" w:cs="Times New Roman"/>
          <w:szCs w:val="24"/>
          <w:lang w:eastAsia="ru-RU"/>
        </w:rPr>
        <w:t>щего образования, основного общего образования, среднего общего образования (ФГОС НОО, ФГОС ООО, ФГОС СОО) требует дополнить перечень традиционных контрольных действий новыми, позволяющими охватить все аспекты деятельности образовательного учреждения в условиях введения ФГОС НОО, ФГОС ООО, ФГОС СОО.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Новым содержанием контрольных действий</w:t>
      </w:r>
      <w:r w:rsidRPr="001B78DA">
        <w:rPr>
          <w:rFonts w:eastAsia="Times New Roman" w:cs="Times New Roman"/>
          <w:szCs w:val="24"/>
          <w:lang w:eastAsia="ru-RU"/>
        </w:rPr>
        <w:t>, реализующих ВШК, являются для контроля: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7.1.  Системы управления образовательным учреждением:</w:t>
      </w:r>
    </w:p>
    <w:p w:rsidR="001B78DA" w:rsidRPr="001B78DA" w:rsidRDefault="001B78DA" w:rsidP="004650A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оценка уровня (степени) реализации (выполнения) требований ФГОС НОО, ФГОС ООО, ФГОС СОО к модели выпускника начальной школы, основной школы, сре</w:t>
      </w:r>
      <w:r w:rsidRPr="001B78DA">
        <w:rPr>
          <w:rFonts w:eastAsia="Times New Roman" w:cs="Times New Roman"/>
          <w:szCs w:val="24"/>
          <w:lang w:eastAsia="ru-RU"/>
        </w:rPr>
        <w:t>д</w:t>
      </w:r>
      <w:r w:rsidRPr="001B78DA">
        <w:rPr>
          <w:rFonts w:eastAsia="Times New Roman" w:cs="Times New Roman"/>
          <w:szCs w:val="24"/>
          <w:lang w:eastAsia="ru-RU"/>
        </w:rPr>
        <w:t>ней школы результатам освоения основной образовательной программы начальн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го общего образования, основного общего образования, среднего общего образов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ния моделям социального заказа, планам функционирования и развития образов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тельного учреждения и др.;</w:t>
      </w:r>
    </w:p>
    <w:p w:rsidR="001B78DA" w:rsidRPr="001B78DA" w:rsidRDefault="001B78DA" w:rsidP="004650A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диагностика (мониторинг) состояния системы управления введением ФГОС НОО, ФГОС ООО, ФГОС СОО в образовательном учреждении;</w:t>
      </w:r>
    </w:p>
    <w:p w:rsidR="001B78DA" w:rsidRPr="001B78DA" w:rsidRDefault="001B78DA" w:rsidP="004650A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оценка состояния системы управления с точки зрения соответствия требованиям стандарта, а также на предмет их выполнения (достижения);</w:t>
      </w:r>
    </w:p>
    <w:p w:rsidR="001B78DA" w:rsidRPr="001B78DA" w:rsidRDefault="001B78DA" w:rsidP="004650A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анализ причин выявленных рассогласований и поиск путей их преодоления;</w:t>
      </w:r>
    </w:p>
    <w:p w:rsidR="001B78DA" w:rsidRPr="001B78DA" w:rsidRDefault="001B78DA" w:rsidP="004650A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принятие решений о направлениях коррекции системы управления ОУ;</w:t>
      </w:r>
    </w:p>
    <w:p w:rsidR="001B78DA" w:rsidRPr="001B78DA" w:rsidRDefault="001B78DA" w:rsidP="004650A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организация исполнения решения (коррекционной работы);</w:t>
      </w:r>
    </w:p>
    <w:p w:rsidR="001B78DA" w:rsidRPr="001B78DA" w:rsidRDefault="001B78DA" w:rsidP="004650A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проверка исполнения решения;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7.2.   Работы с кадрами:</w:t>
      </w:r>
    </w:p>
    <w:p w:rsidR="001B78DA" w:rsidRPr="001B78DA" w:rsidRDefault="001B78DA" w:rsidP="004650A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обеспечение (выполнение) требований к уровню профессиональной квалификации, личностным качествам, состоянию здоровья педагогических и иных работников ОУ, работающих в условиях введения нового образовательного стандарта и оценка результативности их реализации;</w:t>
      </w:r>
    </w:p>
    <w:p w:rsidR="001B78DA" w:rsidRPr="001B78DA" w:rsidRDefault="001B78DA" w:rsidP="004650A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подготовк</w:t>
      </w:r>
      <w:r w:rsidR="005F167A">
        <w:rPr>
          <w:rFonts w:eastAsia="Times New Roman" w:cs="Times New Roman"/>
          <w:szCs w:val="24"/>
          <w:lang w:eastAsia="ru-RU"/>
        </w:rPr>
        <w:t>а работников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 к новой процедуре аттестации;</w:t>
      </w:r>
    </w:p>
    <w:p w:rsidR="001B78DA" w:rsidRPr="001B78DA" w:rsidRDefault="001B78DA" w:rsidP="004650A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диагностика профессиональных дефицитов педагогических и иных работников учреждения;</w:t>
      </w:r>
    </w:p>
    <w:p w:rsidR="001B78DA" w:rsidRPr="001B78DA" w:rsidRDefault="001B78DA" w:rsidP="004650A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принятие решений о направлениях работы образовательного учреждения (научно-методической, социально-психологической, медицинской и других служб, корре</w:t>
      </w:r>
      <w:r w:rsidRPr="001B78DA">
        <w:rPr>
          <w:rFonts w:eastAsia="Times New Roman" w:cs="Times New Roman"/>
          <w:szCs w:val="24"/>
          <w:lang w:eastAsia="ru-RU"/>
        </w:rPr>
        <w:t>к</w:t>
      </w:r>
      <w:r w:rsidRPr="001B78DA">
        <w:rPr>
          <w:rFonts w:eastAsia="Times New Roman" w:cs="Times New Roman"/>
          <w:szCs w:val="24"/>
          <w:lang w:eastAsia="ru-RU"/>
        </w:rPr>
        <w:t>тирующих состояние работы с кадрами) по направлениям стандарта;</w:t>
      </w:r>
    </w:p>
    <w:p w:rsidR="001B78DA" w:rsidRPr="001B78DA" w:rsidRDefault="001B78DA" w:rsidP="004650A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организация коррекционной работы;</w:t>
      </w:r>
    </w:p>
    <w:p w:rsidR="001B78DA" w:rsidRPr="001B78DA" w:rsidRDefault="001B78DA" w:rsidP="004650A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проверка ее исполнения;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7.3.  Работы с контингентом учащихся:</w:t>
      </w:r>
    </w:p>
    <w:p w:rsidR="001B78DA" w:rsidRPr="001B78DA" w:rsidRDefault="001B78DA" w:rsidP="004650A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диагностика учебных и творческих возможностей учащихся;</w:t>
      </w:r>
    </w:p>
    <w:p w:rsidR="001B78DA" w:rsidRPr="001B78DA" w:rsidRDefault="001B78DA" w:rsidP="004650A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диагностика психофизиологического состояния детей;</w:t>
      </w:r>
    </w:p>
    <w:p w:rsidR="001B78DA" w:rsidRPr="001B78DA" w:rsidRDefault="001B78DA" w:rsidP="004650A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диагностика и выявление детей, нуждающихся в социально-педагогической по</w:t>
      </w:r>
      <w:r w:rsidRPr="001B78DA">
        <w:rPr>
          <w:rFonts w:eastAsia="Times New Roman" w:cs="Times New Roman"/>
          <w:szCs w:val="24"/>
          <w:lang w:eastAsia="ru-RU"/>
        </w:rPr>
        <w:t>д</w:t>
      </w:r>
      <w:r w:rsidRPr="001B78DA">
        <w:rPr>
          <w:rFonts w:eastAsia="Times New Roman" w:cs="Times New Roman"/>
          <w:szCs w:val="24"/>
          <w:lang w:eastAsia="ru-RU"/>
        </w:rPr>
        <w:t>держке;</w:t>
      </w:r>
    </w:p>
    <w:p w:rsidR="001B78DA" w:rsidRPr="001B78DA" w:rsidRDefault="001B78DA" w:rsidP="004650A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диагностика детей, нуждающихся в компенсирующем обучении;</w:t>
      </w:r>
    </w:p>
    <w:p w:rsidR="001B78DA" w:rsidRPr="001B78DA" w:rsidRDefault="001B78DA" w:rsidP="004650A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ранняя диагностика и ранняя профилактика заболеваний, наиболее часто встреч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ющихся у школьников;</w:t>
      </w:r>
    </w:p>
    <w:p w:rsidR="001B78DA" w:rsidRPr="001B78DA" w:rsidRDefault="001B78DA" w:rsidP="004650A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принятие решений о направлениях работы, корректирующих состояние работы с контингентом учащихся;</w:t>
      </w:r>
    </w:p>
    <w:p w:rsidR="001B78DA" w:rsidRPr="001B78DA" w:rsidRDefault="001B78DA" w:rsidP="004650A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организация коррекционной работы;</w:t>
      </w:r>
    </w:p>
    <w:p w:rsidR="001B78DA" w:rsidRPr="001B78DA" w:rsidRDefault="001B78DA" w:rsidP="004650A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проверка ее результативности.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7.4.  Финансово-экономической и хозяйственной деятельности в ОУ:</w:t>
      </w:r>
    </w:p>
    <w:p w:rsidR="001B78DA" w:rsidRPr="001B78DA" w:rsidRDefault="001B78DA" w:rsidP="004650A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осуществление расчетов п</w:t>
      </w:r>
      <w:r w:rsidR="005F167A">
        <w:rPr>
          <w:rFonts w:eastAsia="Times New Roman" w:cs="Times New Roman"/>
          <w:szCs w:val="24"/>
          <w:lang w:eastAsia="ru-RU"/>
        </w:rPr>
        <w:t>отребности всех протекающих в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 процессов в ресурсах и отражение этой потребн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сти в бюджете учреждения;</w:t>
      </w:r>
    </w:p>
    <w:p w:rsidR="001B78DA" w:rsidRPr="001B78DA" w:rsidRDefault="001B78DA" w:rsidP="004650A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осуществление маркетинговых исследований по изучению спроса образовательных услуг в пределах бюджетной и иной приносящий доход деятельности.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7.5.   Материально-технического и информационного оснащения, ремонта школьного об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рудования:</w:t>
      </w:r>
    </w:p>
    <w:p w:rsidR="001B78DA" w:rsidRPr="001B78DA" w:rsidRDefault="001B78DA" w:rsidP="004650A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оценка степени соответствия материально-технического обеспечения и дидактич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ских средств обучения требованиям стандартам и федеральным требованиям к м</w:t>
      </w:r>
      <w:r w:rsidRPr="001B78DA">
        <w:rPr>
          <w:rFonts w:eastAsia="Times New Roman" w:cs="Times New Roman"/>
          <w:szCs w:val="24"/>
          <w:lang w:eastAsia="ru-RU"/>
        </w:rPr>
        <w:t>и</w:t>
      </w:r>
      <w:r w:rsidRPr="001B78DA">
        <w:rPr>
          <w:rFonts w:eastAsia="Times New Roman" w:cs="Times New Roman"/>
          <w:szCs w:val="24"/>
          <w:lang w:eastAsia="ru-RU"/>
        </w:rPr>
        <w:t>нимальной оснащенности учебного процесса;</w:t>
      </w:r>
    </w:p>
    <w:p w:rsidR="001B78DA" w:rsidRPr="001B78DA" w:rsidRDefault="001B78DA" w:rsidP="004650A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оценка степени обеспеченности электронными ресурсами, в том числе размеще</w:t>
      </w:r>
      <w:r w:rsidRPr="001B78DA">
        <w:rPr>
          <w:rFonts w:eastAsia="Times New Roman" w:cs="Times New Roman"/>
          <w:szCs w:val="24"/>
          <w:lang w:eastAsia="ru-RU"/>
        </w:rPr>
        <w:t>н</w:t>
      </w:r>
      <w:r w:rsidRPr="001B78DA">
        <w:rPr>
          <w:rFonts w:eastAsia="Times New Roman" w:cs="Times New Roman"/>
          <w:szCs w:val="24"/>
          <w:lang w:eastAsia="ru-RU"/>
        </w:rPr>
        <w:t>ными в сети Интернет;</w:t>
      </w:r>
    </w:p>
    <w:p w:rsidR="001B78DA" w:rsidRPr="001B78DA" w:rsidRDefault="005F167A" w:rsidP="004650A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анализ занятости помещений МБ</w:t>
      </w:r>
      <w:r w:rsidR="001B78DA"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</w:t>
      </w:r>
      <w:r w:rsidR="001B78DA" w:rsidRPr="001B78DA">
        <w:rPr>
          <w:rFonts w:eastAsia="Times New Roman" w:cs="Times New Roman"/>
          <w:szCs w:val="24"/>
          <w:lang w:eastAsia="ru-RU"/>
        </w:rPr>
        <w:t>ё</w:t>
      </w:r>
      <w:r w:rsidR="001B78DA" w:rsidRPr="001B78DA">
        <w:rPr>
          <w:rFonts w:eastAsia="Times New Roman" w:cs="Times New Roman"/>
          <w:szCs w:val="24"/>
          <w:lang w:eastAsia="ru-RU"/>
        </w:rPr>
        <w:t>ва», эффективности их использования, требований к оборудованию и учебным п</w:t>
      </w:r>
      <w:r w:rsidR="001B78DA" w:rsidRPr="001B78DA">
        <w:rPr>
          <w:rFonts w:eastAsia="Times New Roman" w:cs="Times New Roman"/>
          <w:szCs w:val="24"/>
          <w:lang w:eastAsia="ru-RU"/>
        </w:rPr>
        <w:t>о</w:t>
      </w:r>
      <w:r w:rsidR="001B78DA" w:rsidRPr="001B78DA">
        <w:rPr>
          <w:rFonts w:eastAsia="Times New Roman" w:cs="Times New Roman"/>
          <w:szCs w:val="24"/>
          <w:lang w:eastAsia="ru-RU"/>
        </w:rPr>
        <w:t>ме</w:t>
      </w:r>
      <w:r>
        <w:rPr>
          <w:rFonts w:eastAsia="Times New Roman" w:cs="Times New Roman"/>
          <w:szCs w:val="24"/>
          <w:lang w:eastAsia="ru-RU"/>
        </w:rPr>
        <w:t>щениям МБ</w:t>
      </w:r>
      <w:r w:rsidR="001B78DA"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  с учетом особе</w:t>
      </w:r>
      <w:r w:rsidR="001B78DA" w:rsidRPr="001B78DA">
        <w:rPr>
          <w:rFonts w:eastAsia="Times New Roman" w:cs="Times New Roman"/>
          <w:szCs w:val="24"/>
          <w:lang w:eastAsia="ru-RU"/>
        </w:rPr>
        <w:t>н</w:t>
      </w:r>
      <w:r w:rsidR="001B78DA" w:rsidRPr="001B78DA">
        <w:rPr>
          <w:rFonts w:eastAsia="Times New Roman" w:cs="Times New Roman"/>
          <w:szCs w:val="24"/>
          <w:lang w:eastAsia="ru-RU"/>
        </w:rPr>
        <w:t>ностей образовательного процесса;</w:t>
      </w:r>
    </w:p>
    <w:p w:rsidR="001B78DA" w:rsidRPr="001B78DA" w:rsidRDefault="001B78DA" w:rsidP="004650A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принятие решений о направлениях работы, корректирующих состояние материал</w:t>
      </w:r>
      <w:r w:rsidRPr="001B78DA">
        <w:rPr>
          <w:rFonts w:eastAsia="Times New Roman" w:cs="Times New Roman"/>
          <w:szCs w:val="24"/>
          <w:lang w:eastAsia="ru-RU"/>
        </w:rPr>
        <w:t>ь</w:t>
      </w:r>
      <w:r w:rsidRPr="001B78DA">
        <w:rPr>
          <w:rFonts w:eastAsia="Times New Roman" w:cs="Times New Roman"/>
          <w:szCs w:val="24"/>
          <w:lang w:eastAsia="ru-RU"/>
        </w:rPr>
        <w:t>но</w:t>
      </w:r>
      <w:r w:rsidR="005F167A">
        <w:rPr>
          <w:rFonts w:eastAsia="Times New Roman" w:cs="Times New Roman"/>
          <w:szCs w:val="24"/>
          <w:lang w:eastAsia="ru-RU"/>
        </w:rPr>
        <w:t>-хозяйственной деятельности в МБ</w:t>
      </w:r>
      <w:r w:rsidRPr="001B78DA">
        <w:rPr>
          <w:rFonts w:eastAsia="Times New Roman" w:cs="Times New Roman"/>
          <w:szCs w:val="24"/>
          <w:lang w:eastAsia="ru-RU"/>
        </w:rPr>
        <w:t>ОУ «СОШ №1 ст. Сторожевой им. М.И. Бруснёва»;</w:t>
      </w:r>
    </w:p>
    <w:p w:rsidR="001B78DA" w:rsidRPr="001B78DA" w:rsidRDefault="001B78DA" w:rsidP="004650A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организация выполнения принятых решений и проверка их исполнения.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7.6.  Партнерского взаимодействия ОУ:</w:t>
      </w:r>
    </w:p>
    <w:p w:rsidR="001B78DA" w:rsidRPr="001B78DA" w:rsidRDefault="001B78DA" w:rsidP="004650A0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 оценка степени соответствия имеющихся внешних связей, наличие договоров (с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глашений) о сотрудничестве и т.п.;</w:t>
      </w:r>
    </w:p>
    <w:p w:rsidR="001B78DA" w:rsidRPr="001B78DA" w:rsidRDefault="001B78DA" w:rsidP="004650A0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 принятие решений о направлениях работы, корректирующих состояние внешних связей ОУ.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Элементом нововведения в структуре ВШК в условиях введения ФГОС НОО, ФГОС ООО, ФГОС СОО является </w:t>
      </w:r>
      <w:r w:rsidRPr="001B78DA">
        <w:rPr>
          <w:rFonts w:eastAsia="Times New Roman" w:cs="Times New Roman"/>
          <w:i/>
          <w:iCs/>
          <w:szCs w:val="24"/>
          <w:lang w:eastAsia="ru-RU"/>
        </w:rPr>
        <w:t>государственно-общественное управление:</w:t>
      </w:r>
    </w:p>
    <w:p w:rsidR="001B78DA" w:rsidRPr="001B78DA" w:rsidRDefault="001B78DA" w:rsidP="004650A0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образовательной системой МКОУ «СОШ №1 ст. Сторожевой им. М.И. Бруснёва», отслеживающее промежуточные и итоговые результаты освоения основной обр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зовательной программы начального общего образования, основного общего обр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зования, среднего общего образования и вносящее предложения о коррективах в образовательную модель ОУ;</w:t>
      </w:r>
    </w:p>
    <w:p w:rsidR="001B78DA" w:rsidRPr="001B78DA" w:rsidRDefault="001B78DA" w:rsidP="004650A0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работой с кадрами.</w:t>
      </w:r>
    </w:p>
    <w:p w:rsidR="00D54B96" w:rsidRPr="00E93100" w:rsidRDefault="00D54B96" w:rsidP="002E0155">
      <w:pPr>
        <w:spacing w:after="0" w:line="240" w:lineRule="auto"/>
        <w:jc w:val="both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257268" w:rsidRPr="007B74DA" w:rsidRDefault="00257268" w:rsidP="00DF3EDA">
      <w:pPr>
        <w:spacing w:after="0" w:line="240" w:lineRule="auto"/>
        <w:rPr>
          <w:rFonts w:eastAsia="Times New Roman" w:cs="Times New Roman"/>
          <w:b/>
          <w:sz w:val="22"/>
          <w:szCs w:val="20"/>
          <w:lang w:eastAsia="ru-RU"/>
        </w:rPr>
      </w:pPr>
      <w:r w:rsidRPr="007B74DA">
        <w:rPr>
          <w:rFonts w:eastAsia="Times New Roman" w:cs="Times New Roman"/>
          <w:b/>
          <w:sz w:val="22"/>
          <w:szCs w:val="20"/>
          <w:lang w:eastAsia="ru-RU"/>
        </w:rPr>
        <w:t>Качество знаний обучающихся  начального общего образования</w:t>
      </w:r>
    </w:p>
    <w:p w:rsidR="00257268" w:rsidRPr="007B74DA" w:rsidRDefault="00257268" w:rsidP="00257268">
      <w:pPr>
        <w:spacing w:after="0" w:line="240" w:lineRule="auto"/>
        <w:jc w:val="center"/>
        <w:rPr>
          <w:rFonts w:eastAsia="Times New Roman" w:cs="Times New Roman"/>
          <w:b/>
          <w:sz w:val="22"/>
          <w:szCs w:val="20"/>
          <w:lang w:eastAsia="ru-RU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9"/>
        <w:gridCol w:w="3621"/>
        <w:gridCol w:w="567"/>
        <w:gridCol w:w="850"/>
        <w:gridCol w:w="993"/>
        <w:gridCol w:w="850"/>
      </w:tblGrid>
      <w:tr w:rsidR="007B74DA" w:rsidRPr="007B74DA" w:rsidTr="008D7573">
        <w:trPr>
          <w:gridAfter w:val="4"/>
          <w:wAfter w:w="3260" w:type="dxa"/>
          <w:cantSplit/>
          <w:trHeight w:val="230"/>
        </w:trPr>
        <w:tc>
          <w:tcPr>
            <w:tcW w:w="2759" w:type="dxa"/>
            <w:vMerge w:val="restart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</w:p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3621" w:type="dxa"/>
            <w:vMerge w:val="restart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Учебные предметы</w:t>
            </w:r>
          </w:p>
        </w:tc>
      </w:tr>
      <w:tr w:rsidR="007B74DA" w:rsidRPr="007B74DA" w:rsidTr="008D7573">
        <w:trPr>
          <w:cantSplit/>
          <w:trHeight w:val="320"/>
        </w:trPr>
        <w:tc>
          <w:tcPr>
            <w:tcW w:w="2759" w:type="dxa"/>
            <w:vMerge/>
            <w:tcBorders>
              <w:bottom w:val="single" w:sz="4" w:space="0" w:color="auto"/>
            </w:tcBorders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  <w:tcBorders>
              <w:bottom w:val="single" w:sz="4" w:space="0" w:color="auto"/>
            </w:tcBorders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7573" w:rsidRPr="007B74DA" w:rsidRDefault="008D7573" w:rsidP="00236BE3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1У</w:t>
            </w:r>
          </w:p>
        </w:tc>
      </w:tr>
      <w:tr w:rsidR="007B74DA" w:rsidRPr="007B74DA" w:rsidTr="008D7573">
        <w:trPr>
          <w:cantSplit/>
          <w:trHeight w:val="70"/>
        </w:trPr>
        <w:tc>
          <w:tcPr>
            <w:tcW w:w="2759" w:type="dxa"/>
            <w:vMerge w:val="restart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3621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81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B74DA" w:rsidRPr="007B74DA" w:rsidTr="008D7573">
        <w:trPr>
          <w:cantSplit/>
          <w:trHeight w:val="190"/>
        </w:trPr>
        <w:tc>
          <w:tcPr>
            <w:tcW w:w="2759" w:type="dxa"/>
            <w:vMerge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567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8D7573" w:rsidRPr="007B74DA" w:rsidRDefault="007B74DA" w:rsidP="007B74DA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74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73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B74DA" w:rsidRPr="007B74DA" w:rsidTr="008D7573">
        <w:trPr>
          <w:cantSplit/>
          <w:trHeight w:val="70"/>
        </w:trPr>
        <w:tc>
          <w:tcPr>
            <w:tcW w:w="2759" w:type="dxa"/>
            <w:vMerge w:val="restart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Родной  язык и литературное чтение на родном языке</w:t>
            </w:r>
          </w:p>
        </w:tc>
        <w:tc>
          <w:tcPr>
            <w:tcW w:w="3621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Родной язык  </w:t>
            </w:r>
          </w:p>
        </w:tc>
        <w:tc>
          <w:tcPr>
            <w:tcW w:w="567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83%</w:t>
            </w:r>
          </w:p>
        </w:tc>
      </w:tr>
      <w:tr w:rsidR="007B74DA" w:rsidRPr="007B74DA" w:rsidTr="008D7573">
        <w:trPr>
          <w:cantSplit/>
          <w:trHeight w:val="190"/>
        </w:trPr>
        <w:tc>
          <w:tcPr>
            <w:tcW w:w="2759" w:type="dxa"/>
            <w:vMerge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Литературное чтение на родном языке</w:t>
            </w:r>
          </w:p>
        </w:tc>
        <w:tc>
          <w:tcPr>
            <w:tcW w:w="567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7B74DA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7B74DA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8D7573" w:rsidRPr="007B74DA" w:rsidRDefault="008D7573" w:rsidP="007B74DA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7B74DA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7B74DA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7B74DA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B74DA" w:rsidRPr="007B74DA" w:rsidTr="008D7573">
        <w:trPr>
          <w:cantSplit/>
          <w:trHeight w:val="219"/>
        </w:trPr>
        <w:tc>
          <w:tcPr>
            <w:tcW w:w="2759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621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567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77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7B74DA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7B74DA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B74DA" w:rsidRPr="007B74DA" w:rsidTr="008D7573">
        <w:trPr>
          <w:cantSplit/>
          <w:trHeight w:val="70"/>
        </w:trPr>
        <w:tc>
          <w:tcPr>
            <w:tcW w:w="2759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Математика и информатика</w:t>
            </w:r>
          </w:p>
        </w:tc>
        <w:tc>
          <w:tcPr>
            <w:tcW w:w="3621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68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B74DA" w:rsidRPr="007B74DA" w:rsidTr="008D7573">
        <w:trPr>
          <w:cantSplit/>
          <w:trHeight w:val="342"/>
        </w:trPr>
        <w:tc>
          <w:tcPr>
            <w:tcW w:w="2759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Обществознание и естеств</w:t>
            </w: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знание (Окружающий мир)</w:t>
            </w:r>
          </w:p>
        </w:tc>
        <w:tc>
          <w:tcPr>
            <w:tcW w:w="3621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567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89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8D7573" w:rsidRPr="007B74DA" w:rsidRDefault="008D7573" w:rsidP="007B74DA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7B74DA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8D7573" w:rsidRPr="007B74DA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68</w:t>
            </w:r>
            <w:r w:rsidR="008D7573"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B74DA" w:rsidRPr="007B74DA" w:rsidTr="008D7573">
        <w:trPr>
          <w:cantSplit/>
          <w:trHeight w:val="216"/>
        </w:trPr>
        <w:tc>
          <w:tcPr>
            <w:tcW w:w="2759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Основы религиозных кул</w:t>
            </w: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тур и светской этики</w:t>
            </w:r>
          </w:p>
        </w:tc>
        <w:tc>
          <w:tcPr>
            <w:tcW w:w="3621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Основы религиозных культур светской этики</w:t>
            </w:r>
          </w:p>
        </w:tc>
        <w:tc>
          <w:tcPr>
            <w:tcW w:w="567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74DA" w:rsidRPr="007B74DA" w:rsidTr="008D7573">
        <w:trPr>
          <w:cantSplit/>
          <w:trHeight w:val="140"/>
        </w:trPr>
        <w:tc>
          <w:tcPr>
            <w:tcW w:w="2759" w:type="dxa"/>
            <w:vMerge w:val="restart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621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3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B74DA" w:rsidRPr="007B74DA" w:rsidTr="008D7573">
        <w:trPr>
          <w:cantSplit/>
          <w:trHeight w:val="190"/>
        </w:trPr>
        <w:tc>
          <w:tcPr>
            <w:tcW w:w="2759" w:type="dxa"/>
            <w:vMerge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67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993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B74DA" w:rsidRPr="007B74DA" w:rsidTr="008D7573">
        <w:trPr>
          <w:cantSplit/>
          <w:trHeight w:val="82"/>
        </w:trPr>
        <w:tc>
          <w:tcPr>
            <w:tcW w:w="2759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621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3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B74DA" w:rsidRPr="007B74DA" w:rsidTr="008D7573">
        <w:trPr>
          <w:cantSplit/>
          <w:trHeight w:val="403"/>
        </w:trPr>
        <w:tc>
          <w:tcPr>
            <w:tcW w:w="2759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621" w:type="dxa"/>
          </w:tcPr>
          <w:p w:rsidR="008D7573" w:rsidRPr="007B74DA" w:rsidRDefault="008D757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8D7573" w:rsidRPr="007B74DA" w:rsidRDefault="008D757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3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vAlign w:val="center"/>
          </w:tcPr>
          <w:p w:rsidR="008D7573" w:rsidRPr="007B74DA" w:rsidRDefault="008D757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74DA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AB7244" w:rsidRPr="008A6F9F" w:rsidRDefault="00AB7244" w:rsidP="00257268">
      <w:pPr>
        <w:spacing w:after="0" w:line="240" w:lineRule="auto"/>
        <w:rPr>
          <w:color w:val="C00000"/>
        </w:rPr>
      </w:pPr>
    </w:p>
    <w:p w:rsidR="00AB7244" w:rsidRPr="008A6F9F" w:rsidRDefault="00AB7244" w:rsidP="00257268">
      <w:pPr>
        <w:spacing w:after="0" w:line="240" w:lineRule="auto"/>
        <w:rPr>
          <w:color w:val="C00000"/>
        </w:rPr>
      </w:pPr>
    </w:p>
    <w:p w:rsidR="00257268" w:rsidRPr="00FF557F" w:rsidRDefault="00257268" w:rsidP="00257268">
      <w:pPr>
        <w:spacing w:after="0" w:line="240" w:lineRule="auto"/>
        <w:rPr>
          <w:rFonts w:eastAsia="Times New Roman" w:cs="Times New Roman"/>
          <w:b/>
          <w:sz w:val="22"/>
          <w:szCs w:val="20"/>
          <w:lang w:eastAsia="ru-RU"/>
        </w:rPr>
      </w:pPr>
      <w:r w:rsidRPr="00FF557F">
        <w:rPr>
          <w:rFonts w:eastAsia="Times New Roman" w:cs="Times New Roman"/>
          <w:b/>
          <w:sz w:val="22"/>
          <w:szCs w:val="20"/>
          <w:lang w:eastAsia="ru-RU"/>
        </w:rPr>
        <w:t>Качество знаний обучающихся основного  общего образования</w:t>
      </w:r>
    </w:p>
    <w:p w:rsidR="00AB7244" w:rsidRPr="008A6F9F" w:rsidRDefault="00AB7244" w:rsidP="00257268">
      <w:pPr>
        <w:spacing w:after="0" w:line="240" w:lineRule="auto"/>
        <w:rPr>
          <w:rFonts w:eastAsia="Times New Roman" w:cs="Times New Roman"/>
          <w:b/>
          <w:color w:val="C00000"/>
          <w:sz w:val="22"/>
          <w:szCs w:val="20"/>
          <w:lang w:eastAsia="ru-RU"/>
        </w:rPr>
      </w:pPr>
    </w:p>
    <w:tbl>
      <w:tblPr>
        <w:tblW w:w="10667" w:type="dxa"/>
        <w:tblInd w:w="-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2413"/>
        <w:gridCol w:w="1210"/>
        <w:gridCol w:w="1225"/>
        <w:gridCol w:w="1225"/>
        <w:gridCol w:w="1225"/>
        <w:gridCol w:w="1225"/>
      </w:tblGrid>
      <w:tr w:rsidR="00FF557F" w:rsidRPr="00FF557F" w:rsidTr="00854C6E">
        <w:trPr>
          <w:gridAfter w:val="5"/>
          <w:wAfter w:w="6110" w:type="dxa"/>
          <w:cantSplit/>
          <w:trHeight w:val="321"/>
        </w:trPr>
        <w:tc>
          <w:tcPr>
            <w:tcW w:w="2144" w:type="dxa"/>
            <w:vMerge w:val="restart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Предметные области</w:t>
            </w:r>
          </w:p>
        </w:tc>
        <w:tc>
          <w:tcPr>
            <w:tcW w:w="2413" w:type="dxa"/>
            <w:vMerge w:val="restart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Учебные предметы</w:t>
            </w:r>
          </w:p>
        </w:tc>
      </w:tr>
      <w:tr w:rsidR="00854C6E" w:rsidRPr="008A6F9F" w:rsidTr="00854C6E">
        <w:trPr>
          <w:cantSplit/>
          <w:trHeight w:val="324"/>
        </w:trPr>
        <w:tc>
          <w:tcPr>
            <w:tcW w:w="2144" w:type="dxa"/>
            <w:vMerge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  <w:vMerge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225" w:type="dxa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У1</w:t>
            </w:r>
          </w:p>
        </w:tc>
        <w:tc>
          <w:tcPr>
            <w:tcW w:w="1225" w:type="dxa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1225" w:type="dxa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УШ</w:t>
            </w:r>
          </w:p>
        </w:tc>
        <w:tc>
          <w:tcPr>
            <w:tcW w:w="1225" w:type="dxa"/>
          </w:tcPr>
          <w:p w:rsidR="00854C6E" w:rsidRPr="009904E6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1Х</w:t>
            </w:r>
          </w:p>
          <w:p w:rsidR="00854C6E" w:rsidRPr="009904E6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54C6E" w:rsidRPr="008A6F9F" w:rsidTr="00854C6E">
        <w:trPr>
          <w:cantSplit/>
          <w:trHeight w:val="104"/>
        </w:trPr>
        <w:tc>
          <w:tcPr>
            <w:tcW w:w="2144" w:type="dxa"/>
            <w:vMerge w:val="restart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10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76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76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67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7B74DA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7B74DA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A9526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73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214"/>
        </w:trPr>
        <w:tc>
          <w:tcPr>
            <w:tcW w:w="2144" w:type="dxa"/>
            <w:vMerge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10" w:type="dxa"/>
            <w:vAlign w:val="center"/>
          </w:tcPr>
          <w:p w:rsidR="00854C6E" w:rsidRPr="00FF557F" w:rsidRDefault="00854C6E" w:rsidP="007B74DA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  <w:r w:rsidR="007B74DA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95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62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150"/>
        </w:trPr>
        <w:tc>
          <w:tcPr>
            <w:tcW w:w="2144" w:type="dxa"/>
            <w:vMerge w:val="restart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Родной язык и родная лит</w:t>
            </w: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е</w:t>
            </w: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ратура</w:t>
            </w: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Родной язык  </w:t>
            </w:r>
          </w:p>
        </w:tc>
        <w:tc>
          <w:tcPr>
            <w:tcW w:w="1210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76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78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67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188"/>
        </w:trPr>
        <w:tc>
          <w:tcPr>
            <w:tcW w:w="2144" w:type="dxa"/>
            <w:vMerge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Родная литературная</w:t>
            </w:r>
          </w:p>
        </w:tc>
        <w:tc>
          <w:tcPr>
            <w:tcW w:w="1210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84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81%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3%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75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100"/>
        </w:trPr>
        <w:tc>
          <w:tcPr>
            <w:tcW w:w="2144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Иностранные языки</w:t>
            </w: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210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77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85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7B74DA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47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59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122"/>
        </w:trPr>
        <w:tc>
          <w:tcPr>
            <w:tcW w:w="2144" w:type="dxa"/>
            <w:vMerge w:val="restart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10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74%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73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</w:tr>
      <w:tr w:rsidR="00854C6E" w:rsidRPr="008A6F9F" w:rsidTr="00854C6E">
        <w:trPr>
          <w:cantSplit/>
          <w:trHeight w:val="96"/>
        </w:trPr>
        <w:tc>
          <w:tcPr>
            <w:tcW w:w="2144" w:type="dxa"/>
            <w:vMerge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210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74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FF557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FF557F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54C6E" w:rsidRPr="008A6F9F" w:rsidTr="00854C6E">
        <w:trPr>
          <w:cantSplit/>
          <w:trHeight w:val="104"/>
        </w:trPr>
        <w:tc>
          <w:tcPr>
            <w:tcW w:w="2144" w:type="dxa"/>
            <w:vMerge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210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74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FF557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FF557F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54C6E" w:rsidRPr="008A6F9F" w:rsidTr="00854C6E">
        <w:trPr>
          <w:cantSplit/>
          <w:trHeight w:val="168"/>
        </w:trPr>
        <w:tc>
          <w:tcPr>
            <w:tcW w:w="2144" w:type="dxa"/>
            <w:vMerge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Информатика и ИКТ</w:t>
            </w:r>
          </w:p>
        </w:tc>
        <w:tc>
          <w:tcPr>
            <w:tcW w:w="1210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74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54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70"/>
        </w:trPr>
        <w:tc>
          <w:tcPr>
            <w:tcW w:w="2144" w:type="dxa"/>
            <w:vMerge w:val="restart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Общественно-научные предметы</w:t>
            </w: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История. Всеобщая история</w:t>
            </w:r>
          </w:p>
        </w:tc>
        <w:tc>
          <w:tcPr>
            <w:tcW w:w="1210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76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79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81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62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54C6E" w:rsidP="008B7D10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="008B7D10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70"/>
        </w:trPr>
        <w:tc>
          <w:tcPr>
            <w:tcW w:w="2144" w:type="dxa"/>
            <w:vMerge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210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FF557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  <w:r w:rsidR="00FF557F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85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FF557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  <w:r w:rsidR="00FF557F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62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70"/>
        </w:trPr>
        <w:tc>
          <w:tcPr>
            <w:tcW w:w="2144" w:type="dxa"/>
            <w:vMerge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210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73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55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86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109"/>
        </w:trPr>
        <w:tc>
          <w:tcPr>
            <w:tcW w:w="2144" w:type="dxa"/>
            <w:vMerge w:val="restart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Естественнонаучные пре</w:t>
            </w:r>
            <w:r w:rsidRPr="00FF557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д</w:t>
            </w:r>
            <w:r w:rsidRPr="00FF557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меты</w:t>
            </w: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210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92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84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59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FF557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FF557F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57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70"/>
        </w:trPr>
        <w:tc>
          <w:tcPr>
            <w:tcW w:w="2144" w:type="dxa"/>
            <w:vMerge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210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81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70"/>
        </w:trPr>
        <w:tc>
          <w:tcPr>
            <w:tcW w:w="2144" w:type="dxa"/>
            <w:vMerge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210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B7D10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51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88"/>
        </w:trPr>
        <w:tc>
          <w:tcPr>
            <w:tcW w:w="2144" w:type="dxa"/>
            <w:vMerge w:val="restart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Искусство</w:t>
            </w: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210" w:type="dxa"/>
            <w:vAlign w:val="center"/>
          </w:tcPr>
          <w:p w:rsidR="00854C6E" w:rsidRPr="00FF557F" w:rsidRDefault="00FF557F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92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78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54C6E" w:rsidRPr="008A6F9F" w:rsidTr="00854C6E">
        <w:trPr>
          <w:cantSplit/>
          <w:trHeight w:val="176"/>
        </w:trPr>
        <w:tc>
          <w:tcPr>
            <w:tcW w:w="2144" w:type="dxa"/>
            <w:vMerge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210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95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97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97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9904E6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54C6E" w:rsidRPr="008A6F9F" w:rsidTr="00854C6E">
        <w:trPr>
          <w:cantSplit/>
          <w:trHeight w:val="100"/>
        </w:trPr>
        <w:tc>
          <w:tcPr>
            <w:tcW w:w="2144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210" w:type="dxa"/>
            <w:vAlign w:val="center"/>
          </w:tcPr>
          <w:p w:rsidR="00854C6E" w:rsidRPr="00FF557F" w:rsidRDefault="00854C6E" w:rsidP="00FF557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="00FF557F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54C6E" w:rsidRPr="008A6F9F" w:rsidTr="00854C6E">
        <w:trPr>
          <w:cantSplit/>
          <w:trHeight w:val="351"/>
        </w:trPr>
        <w:tc>
          <w:tcPr>
            <w:tcW w:w="2144" w:type="dxa"/>
            <w:vMerge w:val="restart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Физическая культура</w:t>
            </w:r>
            <w:r w:rsidRPr="00FF557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 и основы безопасности жи</w:t>
            </w:r>
            <w:r w:rsidRPr="00FF557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з</w:t>
            </w:r>
            <w:r w:rsidRPr="00FF557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недеятельности</w:t>
            </w: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Основы безопасности жизнед</w:t>
            </w:r>
            <w:r w:rsidRPr="00FF557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FF557F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ятельности</w:t>
            </w:r>
          </w:p>
        </w:tc>
        <w:tc>
          <w:tcPr>
            <w:tcW w:w="1210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53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9904E6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54C6E" w:rsidRPr="008A6F9F" w:rsidTr="00854C6E">
        <w:trPr>
          <w:cantSplit/>
          <w:trHeight w:val="96"/>
        </w:trPr>
        <w:tc>
          <w:tcPr>
            <w:tcW w:w="2144" w:type="dxa"/>
            <w:vMerge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</w:tcPr>
          <w:p w:rsidR="00854C6E" w:rsidRPr="00FF557F" w:rsidRDefault="00854C6E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10" w:type="dxa"/>
            <w:vAlign w:val="center"/>
          </w:tcPr>
          <w:p w:rsidR="00854C6E" w:rsidRPr="00FF557F" w:rsidRDefault="00854C6E" w:rsidP="00FF557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="00FF557F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FF557F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  <w:r w:rsidR="00854C6E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FF557F" w:rsidRDefault="00854C6E" w:rsidP="00FF557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="00FF557F"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  <w:r w:rsidRPr="00FF557F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5" w:type="dxa"/>
            <w:vAlign w:val="center"/>
          </w:tcPr>
          <w:p w:rsidR="00854C6E" w:rsidRPr="009904E6" w:rsidRDefault="009904E6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  <w:r w:rsidR="00854C6E" w:rsidRPr="009904E6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</w:tbl>
    <w:p w:rsidR="00257268" w:rsidRPr="008A6F9F" w:rsidRDefault="00257268" w:rsidP="00257268">
      <w:pPr>
        <w:spacing w:after="0" w:line="240" w:lineRule="auto"/>
        <w:rPr>
          <w:rFonts w:eastAsia="Times New Roman" w:cs="Times New Roman"/>
          <w:b/>
          <w:color w:val="C00000"/>
          <w:sz w:val="22"/>
          <w:szCs w:val="20"/>
          <w:lang w:eastAsia="ru-RU"/>
        </w:rPr>
      </w:pPr>
    </w:p>
    <w:p w:rsidR="007A45DF" w:rsidRDefault="007A45DF" w:rsidP="00257268">
      <w:pPr>
        <w:spacing w:after="0" w:line="240" w:lineRule="auto"/>
        <w:rPr>
          <w:rFonts w:eastAsia="Times New Roman" w:cs="Times New Roman"/>
          <w:b/>
          <w:sz w:val="22"/>
          <w:szCs w:val="20"/>
          <w:lang w:eastAsia="ru-RU"/>
        </w:rPr>
      </w:pPr>
    </w:p>
    <w:p w:rsidR="007A45DF" w:rsidRDefault="007A45DF" w:rsidP="00257268">
      <w:pPr>
        <w:spacing w:after="0" w:line="240" w:lineRule="auto"/>
        <w:rPr>
          <w:rFonts w:eastAsia="Times New Roman" w:cs="Times New Roman"/>
          <w:b/>
          <w:sz w:val="22"/>
          <w:szCs w:val="20"/>
          <w:lang w:eastAsia="ru-RU"/>
        </w:rPr>
      </w:pPr>
    </w:p>
    <w:p w:rsidR="007A45DF" w:rsidRDefault="007A45DF" w:rsidP="00257268">
      <w:pPr>
        <w:spacing w:after="0" w:line="240" w:lineRule="auto"/>
        <w:rPr>
          <w:rFonts w:eastAsia="Times New Roman" w:cs="Times New Roman"/>
          <w:b/>
          <w:sz w:val="22"/>
          <w:szCs w:val="20"/>
          <w:lang w:eastAsia="ru-RU"/>
        </w:rPr>
      </w:pPr>
    </w:p>
    <w:p w:rsidR="007A45DF" w:rsidRDefault="007A45DF" w:rsidP="00257268">
      <w:pPr>
        <w:spacing w:after="0" w:line="240" w:lineRule="auto"/>
        <w:rPr>
          <w:rFonts w:eastAsia="Times New Roman" w:cs="Times New Roman"/>
          <w:b/>
          <w:sz w:val="22"/>
          <w:szCs w:val="20"/>
          <w:lang w:eastAsia="ru-RU"/>
        </w:rPr>
      </w:pPr>
    </w:p>
    <w:p w:rsidR="00257268" w:rsidRPr="00FF557F" w:rsidRDefault="00257268" w:rsidP="00257268">
      <w:pPr>
        <w:spacing w:after="0" w:line="240" w:lineRule="auto"/>
        <w:rPr>
          <w:rFonts w:eastAsia="Times New Roman" w:cs="Times New Roman"/>
          <w:b/>
          <w:sz w:val="22"/>
          <w:szCs w:val="20"/>
          <w:lang w:eastAsia="ru-RU"/>
        </w:rPr>
      </w:pPr>
      <w:r w:rsidRPr="00FF557F">
        <w:rPr>
          <w:rFonts w:eastAsia="Times New Roman" w:cs="Times New Roman"/>
          <w:b/>
          <w:sz w:val="22"/>
          <w:szCs w:val="20"/>
          <w:lang w:eastAsia="ru-RU"/>
        </w:rPr>
        <w:t>Качество знаний обучающихся  среднего общего образования</w:t>
      </w:r>
    </w:p>
    <w:p w:rsidR="00257268" w:rsidRPr="008A6F9F" w:rsidRDefault="00257268" w:rsidP="00257268">
      <w:pPr>
        <w:spacing w:after="0" w:line="240" w:lineRule="auto"/>
        <w:rPr>
          <w:rFonts w:eastAsia="Times New Roman" w:cs="Times New Roman"/>
          <w:b/>
          <w:color w:val="C00000"/>
          <w:sz w:val="22"/>
          <w:szCs w:val="20"/>
          <w:lang w:eastAsia="ru-RU"/>
        </w:rPr>
      </w:pPr>
    </w:p>
    <w:tbl>
      <w:tblPr>
        <w:tblStyle w:val="TableNormal11"/>
        <w:tblW w:w="99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60"/>
        <w:gridCol w:w="2209"/>
        <w:gridCol w:w="2086"/>
      </w:tblGrid>
      <w:tr w:rsidR="00FF557F" w:rsidRPr="00FF557F" w:rsidTr="00854C6E">
        <w:trPr>
          <w:gridAfter w:val="2"/>
          <w:wAfter w:w="4295" w:type="dxa"/>
          <w:trHeight w:val="268"/>
        </w:trPr>
        <w:tc>
          <w:tcPr>
            <w:tcW w:w="2410" w:type="dxa"/>
            <w:vMerge w:val="restart"/>
          </w:tcPr>
          <w:p w:rsidR="00854C6E" w:rsidRPr="00FF557F" w:rsidRDefault="00854C6E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Предметная область</w:t>
            </w:r>
          </w:p>
        </w:tc>
        <w:tc>
          <w:tcPr>
            <w:tcW w:w="3260" w:type="dxa"/>
            <w:vMerge w:val="restart"/>
          </w:tcPr>
          <w:p w:rsidR="00854C6E" w:rsidRPr="00FF557F" w:rsidRDefault="00854C6E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Учебный предмет</w:t>
            </w:r>
          </w:p>
        </w:tc>
      </w:tr>
      <w:tr w:rsidR="00854C6E" w:rsidRPr="008A6F9F" w:rsidTr="00854C6E">
        <w:trPr>
          <w:trHeight w:val="73"/>
        </w:trPr>
        <w:tc>
          <w:tcPr>
            <w:tcW w:w="2410" w:type="dxa"/>
            <w:vMerge/>
          </w:tcPr>
          <w:p w:rsidR="00854C6E" w:rsidRPr="00FF557F" w:rsidRDefault="00854C6E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  <w:vMerge/>
          </w:tcPr>
          <w:p w:rsidR="00854C6E" w:rsidRPr="00FF557F" w:rsidRDefault="00854C6E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854C6E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Х класс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854C6E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ХI класс</w:t>
            </w:r>
          </w:p>
        </w:tc>
      </w:tr>
      <w:tr w:rsidR="00854C6E" w:rsidRPr="008A6F9F" w:rsidTr="00854C6E">
        <w:trPr>
          <w:trHeight w:val="168"/>
        </w:trPr>
        <w:tc>
          <w:tcPr>
            <w:tcW w:w="2410" w:type="dxa"/>
            <w:vMerge w:val="restart"/>
          </w:tcPr>
          <w:p w:rsidR="00854C6E" w:rsidRPr="00FF557F" w:rsidRDefault="00854C6E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Русский язык и</w:t>
            </w:r>
          </w:p>
          <w:p w:rsidR="00854C6E" w:rsidRPr="00FF557F" w:rsidRDefault="00854C6E" w:rsidP="00903C49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литература</w:t>
            </w: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Русский язык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93</w:t>
            </w:r>
            <w:r w:rsidR="00854C6E"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331439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100</w:t>
            </w:r>
            <w:r w:rsidR="00854C6E"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</w:tr>
      <w:tr w:rsidR="00854C6E" w:rsidRPr="008A6F9F" w:rsidTr="00854C6E">
        <w:trPr>
          <w:trHeight w:val="99"/>
        </w:trPr>
        <w:tc>
          <w:tcPr>
            <w:tcW w:w="2410" w:type="dxa"/>
            <w:vMerge/>
            <w:tcBorders>
              <w:top w:val="nil"/>
            </w:tcBorders>
          </w:tcPr>
          <w:p w:rsidR="00854C6E" w:rsidRPr="00FF557F" w:rsidRDefault="00854C6E" w:rsidP="0090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Литература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93</w:t>
            </w:r>
            <w:r w:rsidR="00854C6E"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854C6E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</w:tr>
      <w:tr w:rsidR="00854C6E" w:rsidRPr="008A6F9F" w:rsidTr="00854C6E">
        <w:trPr>
          <w:trHeight w:val="175"/>
        </w:trPr>
        <w:tc>
          <w:tcPr>
            <w:tcW w:w="2410" w:type="dxa"/>
            <w:vMerge w:val="restart"/>
            <w:tcBorders>
              <w:top w:val="nil"/>
            </w:tcBorders>
          </w:tcPr>
          <w:p w:rsidR="00854C6E" w:rsidRPr="00FF557F" w:rsidRDefault="00854C6E" w:rsidP="00903C4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Родной язык и родная л</w:t>
            </w: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тература</w:t>
            </w: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Родной язык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87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854C6E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</w:tr>
      <w:tr w:rsidR="00854C6E" w:rsidRPr="008A6F9F" w:rsidTr="00854C6E">
        <w:trPr>
          <w:trHeight w:val="191"/>
        </w:trPr>
        <w:tc>
          <w:tcPr>
            <w:tcW w:w="2410" w:type="dxa"/>
            <w:vMerge/>
          </w:tcPr>
          <w:p w:rsidR="00854C6E" w:rsidRPr="00FF557F" w:rsidRDefault="00854C6E" w:rsidP="0090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Родная литература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93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854C6E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854C6E" w:rsidRPr="008A6F9F" w:rsidTr="00854C6E">
        <w:trPr>
          <w:trHeight w:val="158"/>
        </w:trPr>
        <w:tc>
          <w:tcPr>
            <w:tcW w:w="2410" w:type="dxa"/>
            <w:tcBorders>
              <w:top w:val="nil"/>
            </w:tcBorders>
          </w:tcPr>
          <w:p w:rsidR="00854C6E" w:rsidRPr="00FF557F" w:rsidRDefault="00854C6E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Иностранные языки</w:t>
            </w: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Иностранный язык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93</w:t>
            </w:r>
            <w:r w:rsidR="00854C6E"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854C6E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</w:tr>
      <w:tr w:rsidR="00854C6E" w:rsidRPr="008A6F9F" w:rsidTr="00854C6E">
        <w:trPr>
          <w:trHeight w:val="162"/>
        </w:trPr>
        <w:tc>
          <w:tcPr>
            <w:tcW w:w="2410" w:type="dxa"/>
            <w:vMerge w:val="restart"/>
          </w:tcPr>
          <w:p w:rsidR="00854C6E" w:rsidRPr="00FF557F" w:rsidRDefault="00854C6E" w:rsidP="00903C49">
            <w:pPr>
              <w:ind w:left="107" w:right="98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Математика и информатика</w:t>
            </w:r>
          </w:p>
        </w:tc>
        <w:tc>
          <w:tcPr>
            <w:tcW w:w="3260" w:type="dxa"/>
          </w:tcPr>
          <w:p w:rsidR="00854C6E" w:rsidRPr="00FF557F" w:rsidRDefault="00854C6E" w:rsidP="00903C49">
            <w:pPr>
              <w:ind w:left="107" w:right="-28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Алгебра и начала математического </w:t>
            </w:r>
          </w:p>
          <w:p w:rsidR="00854C6E" w:rsidRPr="00FF557F" w:rsidRDefault="00854C6E" w:rsidP="00903C49">
            <w:pPr>
              <w:ind w:left="107" w:right="-28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анализа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93</w:t>
            </w:r>
            <w:r w:rsidR="00854C6E"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331439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100</w:t>
            </w:r>
            <w:r w:rsidR="00854C6E"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</w:tr>
      <w:tr w:rsidR="00854C6E" w:rsidRPr="008A6F9F" w:rsidTr="00854C6E">
        <w:trPr>
          <w:trHeight w:val="73"/>
        </w:trPr>
        <w:tc>
          <w:tcPr>
            <w:tcW w:w="2410" w:type="dxa"/>
            <w:vMerge/>
          </w:tcPr>
          <w:p w:rsidR="00854C6E" w:rsidRPr="00FF557F" w:rsidRDefault="00854C6E" w:rsidP="00903C49">
            <w:pPr>
              <w:ind w:left="107" w:right="98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</w:tcPr>
          <w:p w:rsidR="00854C6E" w:rsidRPr="00FF557F" w:rsidRDefault="00854C6E" w:rsidP="00903C49">
            <w:pPr>
              <w:ind w:left="107" w:right="46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Геометрия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93</w:t>
            </w:r>
            <w:r w:rsidR="00854C6E"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331439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100</w:t>
            </w:r>
            <w:r w:rsidR="00854C6E"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</w:tr>
      <w:tr w:rsidR="00854C6E" w:rsidRPr="008A6F9F" w:rsidTr="00854C6E">
        <w:trPr>
          <w:trHeight w:val="265"/>
        </w:trPr>
        <w:tc>
          <w:tcPr>
            <w:tcW w:w="2410" w:type="dxa"/>
            <w:vMerge/>
          </w:tcPr>
          <w:p w:rsidR="00854C6E" w:rsidRPr="00FF557F" w:rsidRDefault="00854C6E" w:rsidP="00903C49">
            <w:pPr>
              <w:ind w:left="107" w:right="98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</w:tcPr>
          <w:p w:rsidR="00854C6E" w:rsidRPr="00FF557F" w:rsidRDefault="00854C6E" w:rsidP="00903C49">
            <w:pPr>
              <w:ind w:left="107" w:right="46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Информатика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854C6E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93%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854C6E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</w:tr>
      <w:tr w:rsidR="00854C6E" w:rsidRPr="008A6F9F" w:rsidTr="00854C6E">
        <w:trPr>
          <w:trHeight w:val="73"/>
        </w:trPr>
        <w:tc>
          <w:tcPr>
            <w:tcW w:w="2410" w:type="dxa"/>
            <w:vMerge w:val="restart"/>
          </w:tcPr>
          <w:p w:rsidR="00854C6E" w:rsidRPr="00FF557F" w:rsidRDefault="00854C6E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Естественные науки</w:t>
            </w: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Биология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73</w:t>
            </w:r>
            <w:r w:rsidR="00854C6E"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331439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100</w:t>
            </w:r>
            <w:r w:rsidR="00854C6E"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</w:tr>
      <w:tr w:rsidR="00854C6E" w:rsidRPr="008A6F9F" w:rsidTr="00854C6E">
        <w:trPr>
          <w:trHeight w:val="73"/>
        </w:trPr>
        <w:tc>
          <w:tcPr>
            <w:tcW w:w="2410" w:type="dxa"/>
            <w:vMerge/>
          </w:tcPr>
          <w:p w:rsidR="00854C6E" w:rsidRPr="00FF557F" w:rsidRDefault="00854C6E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Химия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87</w:t>
            </w:r>
            <w:r w:rsidR="00854C6E"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331439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100</w:t>
            </w:r>
            <w:r w:rsidR="00854C6E"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</w:tr>
      <w:tr w:rsidR="00854C6E" w:rsidRPr="008A6F9F" w:rsidTr="00854C6E">
        <w:trPr>
          <w:trHeight w:val="73"/>
        </w:trPr>
        <w:tc>
          <w:tcPr>
            <w:tcW w:w="2410" w:type="dxa"/>
            <w:vMerge/>
          </w:tcPr>
          <w:p w:rsidR="00854C6E" w:rsidRPr="00FF557F" w:rsidRDefault="00854C6E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Физика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93</w:t>
            </w:r>
            <w:r w:rsidR="00854C6E"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854C6E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</w:tr>
      <w:tr w:rsidR="00854C6E" w:rsidRPr="008A6F9F" w:rsidTr="00854C6E">
        <w:trPr>
          <w:trHeight w:val="73"/>
        </w:trPr>
        <w:tc>
          <w:tcPr>
            <w:tcW w:w="2410" w:type="dxa"/>
            <w:vMerge/>
          </w:tcPr>
          <w:p w:rsidR="00854C6E" w:rsidRPr="00FF557F" w:rsidRDefault="00854C6E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Астрономия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854C6E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854C6E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854C6E" w:rsidRPr="008A6F9F" w:rsidTr="00854C6E">
        <w:trPr>
          <w:trHeight w:val="73"/>
        </w:trPr>
        <w:tc>
          <w:tcPr>
            <w:tcW w:w="2410" w:type="dxa"/>
            <w:vMerge w:val="restart"/>
          </w:tcPr>
          <w:p w:rsidR="00854C6E" w:rsidRPr="00FF557F" w:rsidRDefault="00854C6E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Общественные науки</w:t>
            </w: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История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93</w:t>
            </w:r>
            <w:r w:rsidR="00854C6E"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331439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100</w:t>
            </w:r>
            <w:r w:rsidR="00854C6E"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</w:tr>
      <w:tr w:rsidR="00854C6E" w:rsidRPr="008A6F9F" w:rsidTr="00854C6E">
        <w:trPr>
          <w:trHeight w:val="73"/>
        </w:trPr>
        <w:tc>
          <w:tcPr>
            <w:tcW w:w="2410" w:type="dxa"/>
            <w:vMerge/>
          </w:tcPr>
          <w:p w:rsidR="00854C6E" w:rsidRPr="00FF557F" w:rsidRDefault="00854C6E" w:rsidP="0090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Обществознание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5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100</w:t>
            </w:r>
            <w:r w:rsidR="00854C6E"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331439" w:rsidP="00903C49">
            <w:pPr>
              <w:spacing w:line="25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100</w:t>
            </w:r>
            <w:r w:rsidR="00854C6E"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</w:tr>
      <w:tr w:rsidR="00854C6E" w:rsidRPr="008A6F9F" w:rsidTr="00854C6E">
        <w:trPr>
          <w:trHeight w:val="73"/>
        </w:trPr>
        <w:tc>
          <w:tcPr>
            <w:tcW w:w="2410" w:type="dxa"/>
            <w:vMerge/>
          </w:tcPr>
          <w:p w:rsidR="00854C6E" w:rsidRPr="00FF557F" w:rsidRDefault="00854C6E" w:rsidP="0090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География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5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93</w:t>
            </w:r>
            <w:r w:rsidR="00854C6E"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854C6E" w:rsidP="00903C49">
            <w:pPr>
              <w:spacing w:line="25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</w:tr>
      <w:tr w:rsidR="00854C6E" w:rsidRPr="008A6F9F" w:rsidTr="00854C6E">
        <w:trPr>
          <w:trHeight w:val="73"/>
        </w:trPr>
        <w:tc>
          <w:tcPr>
            <w:tcW w:w="2410" w:type="dxa"/>
            <w:vMerge w:val="restart"/>
          </w:tcPr>
          <w:p w:rsidR="00854C6E" w:rsidRPr="00FF557F" w:rsidRDefault="00854C6E" w:rsidP="00903C49">
            <w:pPr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Физическая культура, экология и основы бе</w:t>
            </w: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з</w:t>
            </w: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опасности</w:t>
            </w:r>
          </w:p>
          <w:p w:rsidR="00854C6E" w:rsidRPr="00FF557F" w:rsidRDefault="00854C6E" w:rsidP="00903C49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жизнедеятельности</w:t>
            </w:r>
          </w:p>
        </w:tc>
        <w:tc>
          <w:tcPr>
            <w:tcW w:w="3260" w:type="dxa"/>
          </w:tcPr>
          <w:p w:rsidR="00854C6E" w:rsidRPr="00FF557F" w:rsidRDefault="00854C6E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Физическая культура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854C6E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854C6E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</w:tr>
      <w:tr w:rsidR="00854C6E" w:rsidRPr="008A6F9F" w:rsidTr="00854C6E">
        <w:trPr>
          <w:trHeight w:val="581"/>
        </w:trPr>
        <w:tc>
          <w:tcPr>
            <w:tcW w:w="2410" w:type="dxa"/>
            <w:vMerge/>
            <w:tcBorders>
              <w:top w:val="nil"/>
            </w:tcBorders>
          </w:tcPr>
          <w:p w:rsidR="00854C6E" w:rsidRPr="00FF557F" w:rsidRDefault="00854C6E" w:rsidP="0090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</w:tcPr>
          <w:p w:rsidR="00854C6E" w:rsidRPr="00FF557F" w:rsidRDefault="00854C6E" w:rsidP="008B2D6A">
            <w:pPr>
              <w:tabs>
                <w:tab w:val="left" w:pos="3260"/>
              </w:tabs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Основы</w:t>
            </w: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безопасности жизнедеятельнос</w:t>
            </w: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</w:t>
            </w: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854C6E" w:rsidRPr="00FF557F" w:rsidRDefault="00FF557F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F55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10</w:t>
            </w:r>
            <w:r w:rsidR="00854C6E" w:rsidRPr="00FF55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0%</w:t>
            </w:r>
          </w:p>
        </w:tc>
        <w:tc>
          <w:tcPr>
            <w:tcW w:w="2086" w:type="dxa"/>
            <w:tcBorders>
              <w:left w:val="single" w:sz="12" w:space="0" w:color="auto"/>
              <w:right w:val="single" w:sz="4" w:space="0" w:color="auto"/>
            </w:tcBorders>
          </w:tcPr>
          <w:p w:rsidR="00854C6E" w:rsidRPr="00331439" w:rsidRDefault="00854C6E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3143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</w:tr>
    </w:tbl>
    <w:p w:rsidR="00FF11C2" w:rsidRPr="008A6F9F" w:rsidRDefault="00FF11C2" w:rsidP="00AA3329">
      <w:pPr>
        <w:spacing w:after="0"/>
        <w:jc w:val="both"/>
        <w:outlineLvl w:val="1"/>
        <w:rPr>
          <w:rFonts w:eastAsia="Times New Roman" w:cs="Times New Roman"/>
          <w:b/>
          <w:bCs/>
          <w:color w:val="C00000"/>
          <w:szCs w:val="24"/>
          <w:lang w:eastAsia="ru-RU"/>
        </w:rPr>
      </w:pPr>
    </w:p>
    <w:p w:rsidR="00F959A7" w:rsidRPr="007A45DF" w:rsidRDefault="00F959A7" w:rsidP="00F959A7">
      <w:pPr>
        <w:shd w:val="clear" w:color="auto" w:fill="FFFFFF" w:themeFill="background1"/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7A45DF">
        <w:rPr>
          <w:rFonts w:eastAsia="Times New Roman" w:cs="Times New Roman"/>
          <w:b/>
          <w:bCs/>
          <w:szCs w:val="24"/>
          <w:lang w:eastAsia="ru-RU"/>
        </w:rPr>
        <w:t xml:space="preserve">Результаты удовлетворенности родителей качеством образовательной деятельности </w:t>
      </w:r>
      <w:r w:rsidR="005F167A" w:rsidRPr="007A45DF">
        <w:rPr>
          <w:rFonts w:eastAsia="Times New Roman" w:cs="Times New Roman"/>
          <w:b/>
          <w:bCs/>
          <w:szCs w:val="24"/>
          <w:lang w:eastAsia="ru-RU"/>
        </w:rPr>
        <w:t>МБ</w:t>
      </w:r>
      <w:r w:rsidRPr="007A45DF">
        <w:rPr>
          <w:rFonts w:eastAsia="Times New Roman" w:cs="Times New Roman"/>
          <w:b/>
          <w:bCs/>
          <w:szCs w:val="24"/>
          <w:lang w:eastAsia="ru-RU"/>
        </w:rPr>
        <w:t>ОУ «СОШ №1 ст. Сторожевой им. М.И. Бруснёва»</w:t>
      </w:r>
    </w:p>
    <w:p w:rsidR="00F959A7" w:rsidRPr="007A45DF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A45DF">
        <w:rPr>
          <w:rFonts w:eastAsia="Times New Roman" w:cs="Times New Roman"/>
          <w:szCs w:val="24"/>
          <w:lang w:eastAsia="ru-RU"/>
        </w:rPr>
        <w:t xml:space="preserve">        Включение в систему мониторинга такого показателя, как удовлетворённость род</w:t>
      </w:r>
      <w:r w:rsidRPr="007A45DF">
        <w:rPr>
          <w:rFonts w:eastAsia="Times New Roman" w:cs="Times New Roman"/>
          <w:szCs w:val="24"/>
          <w:lang w:eastAsia="ru-RU"/>
        </w:rPr>
        <w:t>и</w:t>
      </w:r>
      <w:r w:rsidRPr="007A45DF">
        <w:rPr>
          <w:rFonts w:eastAsia="Times New Roman" w:cs="Times New Roman"/>
          <w:szCs w:val="24"/>
          <w:lang w:eastAsia="ru-RU"/>
        </w:rPr>
        <w:t>телей различными сторонами образовательного процесса достаточно ярко характеризует личностно - ориентированную направленность деятельности образовательного учрежд</w:t>
      </w:r>
      <w:r w:rsidRPr="007A45DF">
        <w:rPr>
          <w:rFonts w:eastAsia="Times New Roman" w:cs="Times New Roman"/>
          <w:szCs w:val="24"/>
          <w:lang w:eastAsia="ru-RU"/>
        </w:rPr>
        <w:t>е</w:t>
      </w:r>
      <w:r w:rsidRPr="007A45DF">
        <w:rPr>
          <w:rFonts w:eastAsia="Times New Roman" w:cs="Times New Roman"/>
          <w:szCs w:val="24"/>
          <w:lang w:eastAsia="ru-RU"/>
        </w:rPr>
        <w:t>ния.</w:t>
      </w:r>
    </w:p>
    <w:p w:rsidR="00F959A7" w:rsidRPr="007A45DF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A45DF">
        <w:rPr>
          <w:rFonts w:eastAsia="Times New Roman" w:cs="Times New Roman"/>
          <w:szCs w:val="24"/>
          <w:lang w:eastAsia="ru-RU"/>
        </w:rPr>
        <w:t xml:space="preserve">       Положительная динамика по годам показателя удовлетворённости среди родителей (законных представителей) школьников будут свидетельствовать о целенаправленной р</w:t>
      </w:r>
      <w:r w:rsidRPr="007A45DF">
        <w:rPr>
          <w:rFonts w:eastAsia="Times New Roman" w:cs="Times New Roman"/>
          <w:szCs w:val="24"/>
          <w:lang w:eastAsia="ru-RU"/>
        </w:rPr>
        <w:t>а</w:t>
      </w:r>
      <w:r w:rsidRPr="007A45DF">
        <w:rPr>
          <w:rFonts w:eastAsia="Times New Roman" w:cs="Times New Roman"/>
          <w:szCs w:val="24"/>
          <w:lang w:eastAsia="ru-RU"/>
        </w:rPr>
        <w:t>боте педагогического коллектива и администрации образовательного учреждения над ра</w:t>
      </w:r>
      <w:r w:rsidRPr="007A45DF">
        <w:rPr>
          <w:rFonts w:eastAsia="Times New Roman" w:cs="Times New Roman"/>
          <w:szCs w:val="24"/>
          <w:lang w:eastAsia="ru-RU"/>
        </w:rPr>
        <w:t>з</w:t>
      </w:r>
      <w:r w:rsidRPr="007A45DF">
        <w:rPr>
          <w:rFonts w:eastAsia="Times New Roman" w:cs="Times New Roman"/>
          <w:szCs w:val="24"/>
          <w:lang w:eastAsia="ru-RU"/>
        </w:rPr>
        <w:t>витием и совершенствованием учебно-воспитательного процесса, о своевременной корр</w:t>
      </w:r>
      <w:r w:rsidRPr="007A45DF">
        <w:rPr>
          <w:rFonts w:eastAsia="Times New Roman" w:cs="Times New Roman"/>
          <w:szCs w:val="24"/>
          <w:lang w:eastAsia="ru-RU"/>
        </w:rPr>
        <w:t>е</w:t>
      </w:r>
      <w:r w:rsidRPr="007A45DF">
        <w:rPr>
          <w:rFonts w:eastAsia="Times New Roman" w:cs="Times New Roman"/>
          <w:szCs w:val="24"/>
          <w:lang w:eastAsia="ru-RU"/>
        </w:rPr>
        <w:t>ляции педагогической деятельности на основе отслеживания её результатов.</w:t>
      </w:r>
    </w:p>
    <w:p w:rsidR="00F959A7" w:rsidRPr="007A45DF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A45DF">
        <w:rPr>
          <w:rFonts w:eastAsia="Times New Roman" w:cs="Times New Roman"/>
          <w:szCs w:val="24"/>
          <w:lang w:eastAsia="ru-RU"/>
        </w:rPr>
        <w:t xml:space="preserve">       В соответствии с осознанным стремлением получить достоверные сведения о хара</w:t>
      </w:r>
      <w:r w:rsidRPr="007A45DF">
        <w:rPr>
          <w:rFonts w:eastAsia="Times New Roman" w:cs="Times New Roman"/>
          <w:szCs w:val="24"/>
          <w:lang w:eastAsia="ru-RU"/>
        </w:rPr>
        <w:t>к</w:t>
      </w:r>
      <w:r w:rsidRPr="007A45DF">
        <w:rPr>
          <w:rFonts w:eastAsia="Times New Roman" w:cs="Times New Roman"/>
          <w:szCs w:val="24"/>
          <w:lang w:eastAsia="ru-RU"/>
        </w:rPr>
        <w:t xml:space="preserve">тере, качестве и результатах работы образовательного учреждения </w:t>
      </w:r>
      <w:r w:rsidR="00462D57" w:rsidRPr="007A45DF">
        <w:rPr>
          <w:rFonts w:eastAsia="Times New Roman" w:cs="Times New Roman"/>
          <w:szCs w:val="24"/>
          <w:lang w:eastAsia="ru-RU"/>
        </w:rPr>
        <w:t>администрацией шк</w:t>
      </w:r>
      <w:r w:rsidR="00462D57" w:rsidRPr="007A45DF">
        <w:rPr>
          <w:rFonts w:eastAsia="Times New Roman" w:cs="Times New Roman"/>
          <w:szCs w:val="24"/>
          <w:lang w:eastAsia="ru-RU"/>
        </w:rPr>
        <w:t>о</w:t>
      </w:r>
      <w:r w:rsidR="00462D57" w:rsidRPr="007A45DF">
        <w:rPr>
          <w:rFonts w:eastAsia="Times New Roman" w:cs="Times New Roman"/>
          <w:szCs w:val="24"/>
          <w:lang w:eastAsia="ru-RU"/>
        </w:rPr>
        <w:t xml:space="preserve">лы </w:t>
      </w:r>
      <w:r w:rsidRPr="007A45DF">
        <w:rPr>
          <w:rFonts w:eastAsia="Times New Roman" w:cs="Times New Roman"/>
          <w:szCs w:val="24"/>
          <w:lang w:eastAsia="ru-RU"/>
        </w:rPr>
        <w:t>было проведено мониторинговое исследование удовлетворённости родителей (зако</w:t>
      </w:r>
      <w:r w:rsidRPr="007A45DF">
        <w:rPr>
          <w:rFonts w:eastAsia="Times New Roman" w:cs="Times New Roman"/>
          <w:szCs w:val="24"/>
          <w:lang w:eastAsia="ru-RU"/>
        </w:rPr>
        <w:t>н</w:t>
      </w:r>
      <w:r w:rsidRPr="007A45DF">
        <w:rPr>
          <w:rFonts w:eastAsia="Times New Roman" w:cs="Times New Roman"/>
          <w:szCs w:val="24"/>
          <w:lang w:eastAsia="ru-RU"/>
        </w:rPr>
        <w:t>ных представителей) качеством образовательного процесса, жизнедеятельностью школы.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A45DF">
        <w:rPr>
          <w:rFonts w:eastAsia="Times New Roman" w:cs="Times New Roman"/>
          <w:szCs w:val="24"/>
          <w:lang w:eastAsia="ru-RU"/>
        </w:rPr>
        <w:t xml:space="preserve">     Качество образования представляет собой широкий комплекс условий обучения. Для измерения качества образования недостаточно статистических показателей, даже очень подробных и достоверных, необходимы субъективные оценки соответствия этих параме</w:t>
      </w:r>
      <w:r w:rsidRPr="007A45DF">
        <w:rPr>
          <w:rFonts w:eastAsia="Times New Roman" w:cs="Times New Roman"/>
          <w:szCs w:val="24"/>
          <w:lang w:eastAsia="ru-RU"/>
        </w:rPr>
        <w:t>т</w:t>
      </w:r>
      <w:r w:rsidRPr="007A45DF">
        <w:rPr>
          <w:rFonts w:eastAsia="Times New Roman" w:cs="Times New Roman"/>
          <w:szCs w:val="24"/>
          <w:lang w:eastAsia="ru-RU"/>
        </w:rPr>
        <w:t>ров потребностям людей. По своей природе качество образования - это объективно-субъективная характеристика условий обучения человека, которая зависит от развития потребностей самого человека и его субъективных представлений и оценок своего обуч</w:t>
      </w:r>
      <w:r w:rsidRPr="007A45DF">
        <w:rPr>
          <w:rFonts w:eastAsia="Times New Roman" w:cs="Times New Roman"/>
          <w:szCs w:val="24"/>
          <w:lang w:eastAsia="ru-RU"/>
        </w:rPr>
        <w:t>е</w:t>
      </w:r>
      <w:r w:rsidRPr="007A45DF">
        <w:rPr>
          <w:rFonts w:eastAsia="Times New Roman" w:cs="Times New Roman"/>
          <w:szCs w:val="24"/>
          <w:lang w:eastAsia="ru-RU"/>
        </w:rPr>
        <w:t xml:space="preserve">ния. Некоторые объективные составляющие качества </w:t>
      </w:r>
      <w:r w:rsidRPr="00F959A7">
        <w:rPr>
          <w:rFonts w:eastAsia="Times New Roman" w:cs="Times New Roman"/>
          <w:szCs w:val="24"/>
          <w:lang w:eastAsia="ru-RU"/>
        </w:rPr>
        <w:t>образования могут быть более акт</w:t>
      </w:r>
      <w:r w:rsidRPr="00F959A7">
        <w:rPr>
          <w:rFonts w:eastAsia="Times New Roman" w:cs="Times New Roman"/>
          <w:szCs w:val="24"/>
          <w:lang w:eastAsia="ru-RU"/>
        </w:rPr>
        <w:t>у</w:t>
      </w:r>
      <w:r w:rsidRPr="00F959A7">
        <w:rPr>
          <w:rFonts w:eastAsia="Times New Roman" w:cs="Times New Roman"/>
          <w:szCs w:val="24"/>
          <w:lang w:eastAsia="ru-RU"/>
        </w:rPr>
        <w:t>ализированы в сознании человека, другие менее, третьи совсем не актуальны в силу оп</w:t>
      </w:r>
      <w:r w:rsidRPr="00F959A7">
        <w:rPr>
          <w:rFonts w:eastAsia="Times New Roman" w:cs="Times New Roman"/>
          <w:szCs w:val="24"/>
          <w:lang w:eastAsia="ru-RU"/>
        </w:rPr>
        <w:t>ы</w:t>
      </w:r>
      <w:r w:rsidRPr="00F959A7">
        <w:rPr>
          <w:rFonts w:eastAsia="Times New Roman" w:cs="Times New Roman"/>
          <w:szCs w:val="24"/>
          <w:lang w:eastAsia="ru-RU"/>
        </w:rPr>
        <w:t>та, культурного капитала, ценностных предпочтений. Субъективные оценки важны уже в силу того, что они могут быть дифференцированы по регионам, социальным и демогр</w:t>
      </w:r>
      <w:r w:rsidRPr="00F959A7">
        <w:rPr>
          <w:rFonts w:eastAsia="Times New Roman" w:cs="Times New Roman"/>
          <w:szCs w:val="24"/>
          <w:lang w:eastAsia="ru-RU"/>
        </w:rPr>
        <w:t>а</w:t>
      </w:r>
      <w:r w:rsidRPr="00F959A7">
        <w:rPr>
          <w:rFonts w:eastAsia="Times New Roman" w:cs="Times New Roman"/>
          <w:szCs w:val="24"/>
          <w:lang w:eastAsia="ru-RU"/>
        </w:rPr>
        <w:t>фическим группам и позволяют составить объёмную картину образовательных потребн</w:t>
      </w:r>
      <w:r w:rsidRPr="00F959A7">
        <w:rPr>
          <w:rFonts w:eastAsia="Times New Roman" w:cs="Times New Roman"/>
          <w:szCs w:val="24"/>
          <w:lang w:eastAsia="ru-RU"/>
        </w:rPr>
        <w:t>о</w:t>
      </w:r>
      <w:r w:rsidRPr="00F959A7">
        <w:rPr>
          <w:rFonts w:eastAsia="Times New Roman" w:cs="Times New Roman"/>
          <w:szCs w:val="24"/>
          <w:lang w:eastAsia="ru-RU"/>
        </w:rPr>
        <w:t>стей общества. Поэтому качество образования -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своего образовательного статуса в зависимости от культурных особенностей, системы ценностей и социальных стандартов, существующих в обществе.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</w:t>
      </w:r>
      <w:r w:rsidRPr="00F959A7">
        <w:rPr>
          <w:rFonts w:eastAsia="Times New Roman" w:cs="Times New Roman"/>
          <w:szCs w:val="24"/>
          <w:lang w:eastAsia="ru-RU"/>
        </w:rPr>
        <w:t xml:space="preserve">В соответствии с таким пониманием качества образования в </w:t>
      </w:r>
      <w:r w:rsidR="00462D57">
        <w:rPr>
          <w:rFonts w:eastAsia="Times New Roman" w:cs="Times New Roman"/>
          <w:szCs w:val="24"/>
          <w:lang w:eastAsia="ru-RU"/>
        </w:rPr>
        <w:t>декабре</w:t>
      </w:r>
      <w:r>
        <w:rPr>
          <w:rFonts w:eastAsia="Times New Roman" w:cs="Times New Roman"/>
          <w:szCs w:val="24"/>
          <w:lang w:eastAsia="ru-RU"/>
        </w:rPr>
        <w:t xml:space="preserve"> 2021</w:t>
      </w:r>
      <w:r w:rsidRPr="00F959A7">
        <w:rPr>
          <w:rFonts w:eastAsia="Times New Roman" w:cs="Times New Roman"/>
          <w:szCs w:val="24"/>
          <w:lang w:eastAsia="ru-RU"/>
        </w:rPr>
        <w:t xml:space="preserve"> года было проведено мониторинговое анкетирование удовлетворенности родителей (законных пре</w:t>
      </w:r>
      <w:r w:rsidRPr="00F959A7">
        <w:rPr>
          <w:rFonts w:eastAsia="Times New Roman" w:cs="Times New Roman"/>
          <w:szCs w:val="24"/>
          <w:lang w:eastAsia="ru-RU"/>
        </w:rPr>
        <w:t>д</w:t>
      </w:r>
      <w:r w:rsidRPr="00F959A7">
        <w:rPr>
          <w:rFonts w:eastAsia="Times New Roman" w:cs="Times New Roman"/>
          <w:szCs w:val="24"/>
          <w:lang w:eastAsia="ru-RU"/>
        </w:rPr>
        <w:t>ставителей) образовательным процессом, качеством школьных образовательных услуг.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Pr="00F959A7">
        <w:rPr>
          <w:rFonts w:eastAsia="Times New Roman" w:cs="Times New Roman"/>
          <w:szCs w:val="24"/>
          <w:lang w:eastAsia="ru-RU"/>
        </w:rPr>
        <w:t>Целью анкетирования было изучение удовлетворенности родителей качеством образ</w:t>
      </w:r>
      <w:r w:rsidRPr="00F959A7">
        <w:rPr>
          <w:rFonts w:eastAsia="Times New Roman" w:cs="Times New Roman"/>
          <w:szCs w:val="24"/>
          <w:lang w:eastAsia="ru-RU"/>
        </w:rPr>
        <w:t>о</w:t>
      </w:r>
      <w:r w:rsidRPr="00F959A7">
        <w:rPr>
          <w:rFonts w:eastAsia="Times New Roman" w:cs="Times New Roman"/>
          <w:szCs w:val="24"/>
          <w:lang w:eastAsia="ru-RU"/>
        </w:rPr>
        <w:t>вательных услуг в системе школьного образования.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      </w:t>
      </w:r>
      <w:r w:rsidRPr="00F959A7">
        <w:rPr>
          <w:rFonts w:eastAsia="Times New Roman" w:cs="Times New Roman"/>
          <w:bCs/>
          <w:szCs w:val="24"/>
          <w:lang w:eastAsia="ru-RU"/>
        </w:rPr>
        <w:t>Основные задачи:</w:t>
      </w:r>
    </w:p>
    <w:p w:rsidR="00F959A7" w:rsidRPr="00F959A7" w:rsidRDefault="00F959A7" w:rsidP="004650A0">
      <w:pPr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>Определить степень удовлетворенности качеством образовательных услуг в школе.</w:t>
      </w:r>
    </w:p>
    <w:p w:rsidR="00F959A7" w:rsidRPr="00F959A7" w:rsidRDefault="00F959A7" w:rsidP="004650A0">
      <w:pPr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>Разработать рекомендации по улучшению качества образовательных услуг в шк</w:t>
      </w:r>
      <w:r w:rsidRPr="00F959A7">
        <w:rPr>
          <w:rFonts w:eastAsia="Times New Roman" w:cs="Times New Roman"/>
          <w:szCs w:val="24"/>
          <w:lang w:eastAsia="ru-RU"/>
        </w:rPr>
        <w:t>о</w:t>
      </w:r>
      <w:r w:rsidRPr="00F959A7">
        <w:rPr>
          <w:rFonts w:eastAsia="Times New Roman" w:cs="Times New Roman"/>
          <w:szCs w:val="24"/>
          <w:lang w:eastAsia="ru-RU"/>
        </w:rPr>
        <w:t>ле.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</w:t>
      </w:r>
      <w:r w:rsidRPr="00F959A7">
        <w:rPr>
          <w:rFonts w:eastAsia="Times New Roman" w:cs="Times New Roman"/>
          <w:szCs w:val="24"/>
          <w:lang w:eastAsia="ru-RU"/>
        </w:rPr>
        <w:t>Результаты анкетирования позволяют сделать выводы: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Pr="00F959A7">
        <w:rPr>
          <w:rFonts w:eastAsia="Times New Roman" w:cs="Times New Roman"/>
          <w:szCs w:val="24"/>
          <w:lang w:eastAsia="ru-RU"/>
        </w:rPr>
        <w:t>Работа образовательного учреждения является продуктивной, эффективной и удовл</w:t>
      </w:r>
      <w:r w:rsidRPr="00F959A7">
        <w:rPr>
          <w:rFonts w:eastAsia="Times New Roman" w:cs="Times New Roman"/>
          <w:szCs w:val="24"/>
          <w:lang w:eastAsia="ru-RU"/>
        </w:rPr>
        <w:t>е</w:t>
      </w:r>
      <w:r w:rsidRPr="00F959A7">
        <w:rPr>
          <w:rFonts w:eastAsia="Times New Roman" w:cs="Times New Roman"/>
          <w:szCs w:val="24"/>
          <w:lang w:eastAsia="ru-RU"/>
        </w:rPr>
        <w:t>творяет большую часть родительской общественности.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      </w:t>
      </w:r>
      <w:r w:rsidRPr="00F959A7">
        <w:rPr>
          <w:rFonts w:eastAsia="Times New Roman" w:cs="Times New Roman"/>
          <w:bCs/>
          <w:szCs w:val="24"/>
          <w:lang w:eastAsia="ru-RU"/>
        </w:rPr>
        <w:t>Метод исследования - социологический опрос (анкетирование).</w:t>
      </w:r>
    </w:p>
    <w:p w:rsidR="00F959A7" w:rsidRPr="001A1679" w:rsidRDefault="00F959A7" w:rsidP="00F959A7">
      <w:pPr>
        <w:shd w:val="clear" w:color="auto" w:fill="FFFFFF" w:themeFill="background1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b/>
          <w:bCs/>
          <w:szCs w:val="24"/>
          <w:lang w:eastAsia="ru-RU"/>
        </w:rPr>
        <w:t> 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     </w:t>
      </w:r>
      <w:r w:rsidRPr="001A1679">
        <w:rPr>
          <w:rFonts w:eastAsia="Times New Roman" w:cs="Times New Roman"/>
          <w:bCs/>
          <w:szCs w:val="24"/>
          <w:lang w:eastAsia="ru-RU"/>
        </w:rPr>
        <w:t xml:space="preserve">Количество опрошенных родителей – </w:t>
      </w:r>
      <w:r w:rsidR="00097BBF">
        <w:rPr>
          <w:rFonts w:eastAsia="Times New Roman" w:cs="Times New Roman"/>
          <w:bCs/>
          <w:szCs w:val="24"/>
          <w:lang w:eastAsia="ru-RU"/>
        </w:rPr>
        <w:t>62</w:t>
      </w:r>
      <w:r w:rsidR="002038FA" w:rsidRPr="001A1679">
        <w:rPr>
          <w:rFonts w:eastAsia="Times New Roman" w:cs="Times New Roman"/>
          <w:bCs/>
          <w:szCs w:val="24"/>
          <w:lang w:eastAsia="ru-RU"/>
        </w:rPr>
        <w:t xml:space="preserve"> человек</w:t>
      </w:r>
      <w:r w:rsidR="00097BBF">
        <w:rPr>
          <w:rFonts w:eastAsia="Times New Roman" w:cs="Times New Roman"/>
          <w:bCs/>
          <w:szCs w:val="24"/>
          <w:lang w:eastAsia="ru-RU"/>
        </w:rPr>
        <w:t>а</w:t>
      </w:r>
      <w:r w:rsidRPr="001A1679">
        <w:rPr>
          <w:rFonts w:eastAsia="Times New Roman" w:cs="Times New Roman"/>
          <w:szCs w:val="24"/>
          <w:lang w:eastAsia="ru-RU"/>
        </w:rPr>
        <w:t xml:space="preserve"> – </w:t>
      </w:r>
      <w:r w:rsidR="00097BBF">
        <w:rPr>
          <w:rFonts w:eastAsia="Times New Roman" w:cs="Times New Roman"/>
          <w:szCs w:val="24"/>
          <w:lang w:eastAsia="ru-RU"/>
        </w:rPr>
        <w:t>17</w:t>
      </w:r>
      <w:r w:rsidRPr="001A1679">
        <w:rPr>
          <w:rFonts w:eastAsia="Times New Roman" w:cs="Times New Roman"/>
          <w:szCs w:val="24"/>
          <w:lang w:eastAsia="ru-RU"/>
        </w:rPr>
        <w:t xml:space="preserve"> % по школе. Наиболее акти</w:t>
      </w:r>
      <w:r w:rsidRPr="001A1679">
        <w:rPr>
          <w:rFonts w:eastAsia="Times New Roman" w:cs="Times New Roman"/>
          <w:szCs w:val="24"/>
          <w:lang w:eastAsia="ru-RU"/>
        </w:rPr>
        <w:t>в</w:t>
      </w:r>
      <w:r w:rsidRPr="001A1679">
        <w:rPr>
          <w:rFonts w:eastAsia="Times New Roman" w:cs="Times New Roman"/>
          <w:szCs w:val="24"/>
          <w:lang w:eastAsia="ru-RU"/>
        </w:rPr>
        <w:t>ное участие в социологическом опросе приняли родители начального общего образования. Это может объясняться тем фактом, что</w:t>
      </w:r>
      <w:r w:rsidR="003A07B9" w:rsidRPr="001A1679">
        <w:rPr>
          <w:rFonts w:eastAsia="Times New Roman" w:cs="Times New Roman"/>
          <w:szCs w:val="24"/>
          <w:lang w:eastAsia="ru-RU"/>
        </w:rPr>
        <w:t xml:space="preserve"> </w:t>
      </w:r>
      <w:r w:rsidRPr="001A1679">
        <w:rPr>
          <w:rFonts w:eastAsia="Times New Roman" w:cs="Times New Roman"/>
          <w:szCs w:val="24"/>
          <w:lang w:eastAsia="ru-RU"/>
        </w:rPr>
        <w:t>в начальной школе родители чаще бывают в ст</w:t>
      </w:r>
      <w:r w:rsidRPr="001A1679">
        <w:rPr>
          <w:rFonts w:eastAsia="Times New Roman" w:cs="Times New Roman"/>
          <w:szCs w:val="24"/>
          <w:lang w:eastAsia="ru-RU"/>
        </w:rPr>
        <w:t>е</w:t>
      </w:r>
      <w:r w:rsidRPr="001A1679">
        <w:rPr>
          <w:rFonts w:eastAsia="Times New Roman" w:cs="Times New Roman"/>
          <w:szCs w:val="24"/>
          <w:lang w:eastAsia="ru-RU"/>
        </w:rPr>
        <w:t>нах образовательного учреждения, посещая родительские собрания и принимая активное участие в школьных мероприятиях).</w:t>
      </w:r>
      <w:r w:rsidR="00097BBF">
        <w:rPr>
          <w:rFonts w:eastAsia="Times New Roman" w:cs="Times New Roman"/>
          <w:szCs w:val="24"/>
          <w:lang w:eastAsia="ru-RU"/>
        </w:rPr>
        <w:t xml:space="preserve"> Значительно меньшее количество респондентов по сравнению с предыдущим отчетным периодом объясняется тем, что школа находится на капитальном ремонте. </w:t>
      </w:r>
    </w:p>
    <w:p w:rsidR="00F959A7" w:rsidRPr="001A1679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A1679">
        <w:rPr>
          <w:rFonts w:eastAsia="Times New Roman" w:cs="Times New Roman"/>
          <w:szCs w:val="24"/>
          <w:lang w:eastAsia="ru-RU"/>
        </w:rPr>
        <w:t xml:space="preserve">      В анкету были включены вопросы, которые можно разбить на несколько критериев, отражающих удовлетворённость образовательным процессом:</w:t>
      </w:r>
    </w:p>
    <w:p w:rsidR="00F959A7" w:rsidRPr="002038FA" w:rsidRDefault="008F622C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C00000"/>
          <w:szCs w:val="24"/>
          <w:lang w:eastAsia="ru-RU"/>
        </w:rPr>
      </w:pPr>
      <w:r w:rsidRPr="002038FA">
        <w:rPr>
          <w:rFonts w:eastAsia="Times New Roman" w:cs="Times New Roman"/>
          <w:color w:val="C00000"/>
          <w:szCs w:val="24"/>
          <w:lang w:eastAsia="ru-RU"/>
        </w:rPr>
        <w:t> </w:t>
      </w:r>
    </w:p>
    <w:tbl>
      <w:tblPr>
        <w:tblW w:w="0" w:type="auto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841"/>
        <w:gridCol w:w="156"/>
      </w:tblGrid>
      <w:tr w:rsidR="004F7A60" w:rsidRPr="007A45DF" w:rsidTr="004F7A60">
        <w:tc>
          <w:tcPr>
            <w:tcW w:w="9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7A60" w:rsidRPr="007A45DF" w:rsidRDefault="004F7A60" w:rsidP="00F959A7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  <w:r w:rsidRPr="007A45DF">
              <w:rPr>
                <w:rFonts w:eastAsia="Times New Roman" w:cs="Times New Roman"/>
                <w:color w:val="C00000"/>
                <w:szCs w:val="24"/>
                <w:lang w:eastAsia="ru-RU"/>
              </w:rPr>
              <w:t> </w:t>
            </w:r>
          </w:p>
          <w:p w:rsidR="004F7A60" w:rsidRPr="00097BBF" w:rsidRDefault="004F7A60" w:rsidP="00F959A7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97BBF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Оценка результатов в процентном соотношении</w:t>
            </w:r>
          </w:p>
          <w:tbl>
            <w:tblPr>
              <w:tblW w:w="9858" w:type="dxa"/>
              <w:jc w:val="center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641"/>
              <w:gridCol w:w="1623"/>
              <w:gridCol w:w="1587"/>
              <w:gridCol w:w="916"/>
              <w:gridCol w:w="615"/>
              <w:gridCol w:w="1476"/>
            </w:tblGrid>
            <w:tr w:rsidR="00097BBF" w:rsidRPr="00097BBF" w:rsidTr="004F7A60">
              <w:trPr>
                <w:trHeight w:val="510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877878"/>
                    <w:left w:val="single" w:sz="6" w:space="0" w:color="877878"/>
                    <w:right w:val="single" w:sz="6" w:space="0" w:color="877878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Критерий качества образования</w:t>
                  </w:r>
                </w:p>
              </w:tc>
              <w:tc>
                <w:tcPr>
                  <w:tcW w:w="3210" w:type="dxa"/>
                  <w:gridSpan w:val="2"/>
                  <w:tcBorders>
                    <w:top w:val="single" w:sz="6" w:space="0" w:color="877878"/>
                    <w:left w:val="single" w:sz="6" w:space="0" w:color="877878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Положительная оценка р</w:t>
                  </w:r>
                  <w:r w:rsidRPr="00097BBF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е</w:t>
                  </w:r>
                  <w:r w:rsidRPr="00097BBF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спондентов</w:t>
                  </w:r>
                </w:p>
              </w:tc>
              <w:tc>
                <w:tcPr>
                  <w:tcW w:w="3007" w:type="dxa"/>
                  <w:gridSpan w:val="3"/>
                  <w:tcBorders>
                    <w:top w:val="single" w:sz="6" w:space="0" w:color="877878"/>
                    <w:left w:val="single" w:sz="4" w:space="0" w:color="auto"/>
                    <w:bottom w:val="single" w:sz="4" w:space="0" w:color="auto"/>
                    <w:right w:val="single" w:sz="6" w:space="0" w:color="877878"/>
                  </w:tcBorders>
                  <w:shd w:val="clear" w:color="auto" w:fill="auto"/>
                  <w:vAlign w:val="center"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Отрицательная оценка респондентов</w:t>
                  </w:r>
                </w:p>
              </w:tc>
            </w:tr>
            <w:tr w:rsidR="00097BBF" w:rsidRPr="00097BBF" w:rsidTr="004F7A60">
              <w:trPr>
                <w:trHeight w:val="45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877878"/>
                    <w:bottom w:val="single" w:sz="6" w:space="0" w:color="877878"/>
                    <w:right w:val="single" w:sz="6" w:space="0" w:color="877878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6" w:space="0" w:color="877878"/>
                    <w:bottom w:val="single" w:sz="6" w:space="0" w:color="877878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2021 г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877878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2022 г</w:t>
                  </w:r>
                </w:p>
              </w:tc>
              <w:tc>
                <w:tcPr>
                  <w:tcW w:w="1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6" w:space="0" w:color="877878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2021 г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877878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2022 г.</w:t>
                  </w:r>
                </w:p>
              </w:tc>
            </w:tr>
            <w:tr w:rsidR="00097BBF" w:rsidRPr="00097BBF" w:rsidTr="004F7A6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B7A9A9"/>
                    <w:left w:val="single" w:sz="6" w:space="0" w:color="B7A9A9"/>
                    <w:bottom w:val="single" w:sz="6" w:space="0" w:color="B7A9A9"/>
                    <w:right w:val="single" w:sz="6" w:space="0" w:color="B7A9A9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Эмоциональная атмосфера в Школе. Психологический кл</w:t>
                  </w: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и</w:t>
                  </w: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мат</w:t>
                  </w:r>
                </w:p>
              </w:tc>
              <w:tc>
                <w:tcPr>
                  <w:tcW w:w="1623" w:type="dxa"/>
                  <w:tcBorders>
                    <w:top w:val="single" w:sz="6" w:space="0" w:color="C4BABA"/>
                    <w:left w:val="single" w:sz="6" w:space="0" w:color="C4BABA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7A60" w:rsidRPr="00097BBF" w:rsidRDefault="004F7A60" w:rsidP="00466BB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91 %</w:t>
                  </w:r>
                </w:p>
              </w:tc>
              <w:tc>
                <w:tcPr>
                  <w:tcW w:w="1587" w:type="dxa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7A60" w:rsidRPr="00097BBF" w:rsidRDefault="002A4ABB" w:rsidP="004F7A6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8</w:t>
                  </w:r>
                  <w:r w:rsidR="004F7A60"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5%</w:t>
                  </w:r>
                </w:p>
              </w:tc>
              <w:tc>
                <w:tcPr>
                  <w:tcW w:w="1531" w:type="dxa"/>
                  <w:gridSpan w:val="2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7A60" w:rsidRPr="00097BBF" w:rsidRDefault="004F7A60" w:rsidP="00097BBF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9 %</w:t>
                  </w:r>
                </w:p>
              </w:tc>
              <w:tc>
                <w:tcPr>
                  <w:tcW w:w="1476" w:type="dxa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6" w:space="0" w:color="C4BABA"/>
                  </w:tcBorders>
                  <w:shd w:val="clear" w:color="auto" w:fill="auto"/>
                  <w:vAlign w:val="center"/>
                </w:tcPr>
                <w:p w:rsidR="004F7A60" w:rsidRPr="00097BBF" w:rsidRDefault="002A4ABB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1</w:t>
                  </w:r>
                  <w:r w:rsidR="004F7A60"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5%</w:t>
                  </w:r>
                </w:p>
              </w:tc>
            </w:tr>
            <w:tr w:rsidR="00097BBF" w:rsidRPr="00097BBF" w:rsidTr="004F7A6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B7A9A9"/>
                    <w:left w:val="single" w:sz="6" w:space="0" w:color="B7A9A9"/>
                    <w:bottom w:val="single" w:sz="6" w:space="0" w:color="B7A9A9"/>
                    <w:right w:val="single" w:sz="6" w:space="0" w:color="B7A9A9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Профессиональная подготовка педагогов (компетентность п</w:t>
                  </w: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е</w:t>
                  </w: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дагогов)</w:t>
                  </w:r>
                </w:p>
              </w:tc>
              <w:tc>
                <w:tcPr>
                  <w:tcW w:w="1623" w:type="dxa"/>
                  <w:tcBorders>
                    <w:top w:val="single" w:sz="6" w:space="0" w:color="C4BABA"/>
                    <w:left w:val="single" w:sz="6" w:space="0" w:color="C4BABA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95 %</w:t>
                  </w:r>
                </w:p>
              </w:tc>
              <w:tc>
                <w:tcPr>
                  <w:tcW w:w="1587" w:type="dxa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7A60" w:rsidRPr="00097BBF" w:rsidRDefault="00097BBF" w:rsidP="004F7A6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8</w:t>
                  </w:r>
                  <w:r w:rsidR="004F7A60"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3%</w:t>
                  </w:r>
                </w:p>
              </w:tc>
              <w:tc>
                <w:tcPr>
                  <w:tcW w:w="1531" w:type="dxa"/>
                  <w:gridSpan w:val="2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7A60" w:rsidRPr="00097BBF" w:rsidRDefault="004F7A60" w:rsidP="00097BBF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5 %</w:t>
                  </w:r>
                </w:p>
              </w:tc>
              <w:tc>
                <w:tcPr>
                  <w:tcW w:w="1476" w:type="dxa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6" w:space="0" w:color="C4BABA"/>
                  </w:tcBorders>
                  <w:shd w:val="clear" w:color="auto" w:fill="auto"/>
                  <w:vAlign w:val="center"/>
                </w:tcPr>
                <w:p w:rsidR="004F7A60" w:rsidRPr="00097BBF" w:rsidRDefault="00097BBF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17</w:t>
                  </w:r>
                  <w:r w:rsidR="004F7A60"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97BBF" w:rsidRPr="00097BBF" w:rsidTr="004F7A6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B7A9A9"/>
                    <w:left w:val="single" w:sz="6" w:space="0" w:color="B7A9A9"/>
                    <w:bottom w:val="single" w:sz="6" w:space="0" w:color="B7A9A9"/>
                    <w:right w:val="single" w:sz="6" w:space="0" w:color="B7A9A9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Качество знаний учеников</w:t>
                  </w:r>
                </w:p>
              </w:tc>
              <w:tc>
                <w:tcPr>
                  <w:tcW w:w="1623" w:type="dxa"/>
                  <w:tcBorders>
                    <w:top w:val="single" w:sz="6" w:space="0" w:color="C4BABA"/>
                    <w:left w:val="single" w:sz="6" w:space="0" w:color="C4BABA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7A60" w:rsidRPr="00097BBF" w:rsidRDefault="004F7A60" w:rsidP="00466BB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88 %</w:t>
                  </w:r>
                </w:p>
              </w:tc>
              <w:tc>
                <w:tcPr>
                  <w:tcW w:w="1587" w:type="dxa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7A60" w:rsidRPr="00097BBF" w:rsidRDefault="00097BBF" w:rsidP="004F7A6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8</w:t>
                  </w:r>
                  <w:r w:rsidR="004F7A60"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8%</w:t>
                  </w:r>
                </w:p>
              </w:tc>
              <w:tc>
                <w:tcPr>
                  <w:tcW w:w="1531" w:type="dxa"/>
                  <w:gridSpan w:val="2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7A60" w:rsidRPr="00097BBF" w:rsidRDefault="004F7A60" w:rsidP="00097BBF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12 %</w:t>
                  </w:r>
                </w:p>
              </w:tc>
              <w:tc>
                <w:tcPr>
                  <w:tcW w:w="1476" w:type="dxa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6" w:space="0" w:color="C4BABA"/>
                  </w:tcBorders>
                  <w:shd w:val="clear" w:color="auto" w:fill="auto"/>
                  <w:vAlign w:val="center"/>
                </w:tcPr>
                <w:p w:rsidR="004F7A60" w:rsidRPr="00097BBF" w:rsidRDefault="00097BBF" w:rsidP="00466BB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12</w:t>
                  </w:r>
                  <w:r w:rsidR="004F7A60"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97BBF" w:rsidRPr="00097BBF" w:rsidTr="004F7A6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B7A9A9"/>
                    <w:left w:val="single" w:sz="6" w:space="0" w:color="B7A9A9"/>
                    <w:bottom w:val="single" w:sz="6" w:space="0" w:color="B7A9A9"/>
                    <w:right w:val="single" w:sz="6" w:space="0" w:color="B7A9A9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Качество материально- техн</w:t>
                  </w: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и</w:t>
                  </w: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ческой и учебно- методической базы школы</w:t>
                  </w:r>
                </w:p>
              </w:tc>
              <w:tc>
                <w:tcPr>
                  <w:tcW w:w="1623" w:type="dxa"/>
                  <w:tcBorders>
                    <w:top w:val="single" w:sz="6" w:space="0" w:color="C4BABA"/>
                    <w:left w:val="single" w:sz="6" w:space="0" w:color="C4BABA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88 %</w:t>
                  </w:r>
                </w:p>
              </w:tc>
              <w:tc>
                <w:tcPr>
                  <w:tcW w:w="1587" w:type="dxa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7A60" w:rsidRPr="00097BBF" w:rsidRDefault="00097BBF" w:rsidP="004F7A6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8</w:t>
                  </w:r>
                  <w:r w:rsidR="004F7A60"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1%</w:t>
                  </w:r>
                </w:p>
              </w:tc>
              <w:tc>
                <w:tcPr>
                  <w:tcW w:w="1531" w:type="dxa"/>
                  <w:gridSpan w:val="2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7A60" w:rsidRPr="00097BBF" w:rsidRDefault="004F7A60" w:rsidP="00097BBF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12 %</w:t>
                  </w:r>
                </w:p>
              </w:tc>
              <w:tc>
                <w:tcPr>
                  <w:tcW w:w="1476" w:type="dxa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6" w:space="0" w:color="C4BABA"/>
                  </w:tcBorders>
                  <w:shd w:val="clear" w:color="auto" w:fill="auto"/>
                  <w:vAlign w:val="center"/>
                </w:tcPr>
                <w:p w:rsidR="004F7A60" w:rsidRPr="00097BBF" w:rsidRDefault="00097BBF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19</w:t>
                  </w:r>
                  <w:r w:rsidR="004F7A60"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97BBF" w:rsidRPr="00097BBF" w:rsidTr="004F7A6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B7A9A9"/>
                    <w:left w:val="single" w:sz="6" w:space="0" w:color="B7A9A9"/>
                    <w:bottom w:val="single" w:sz="6" w:space="0" w:color="B7A9A9"/>
                    <w:right w:val="single" w:sz="6" w:space="0" w:color="B7A9A9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7A60" w:rsidRPr="00097BBF" w:rsidRDefault="004F7A60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Готовность порекомендовать ОУ родственникам и знакомым.</w:t>
                  </w:r>
                </w:p>
              </w:tc>
              <w:tc>
                <w:tcPr>
                  <w:tcW w:w="1623" w:type="dxa"/>
                  <w:tcBorders>
                    <w:top w:val="single" w:sz="6" w:space="0" w:color="C4BABA"/>
                    <w:left w:val="single" w:sz="6" w:space="0" w:color="C4BABA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7A60" w:rsidRPr="00097BBF" w:rsidRDefault="004F7A60" w:rsidP="00466BB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86 %</w:t>
                  </w:r>
                </w:p>
              </w:tc>
              <w:tc>
                <w:tcPr>
                  <w:tcW w:w="1587" w:type="dxa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7A60" w:rsidRPr="00097BBF" w:rsidRDefault="00097BBF" w:rsidP="004F7A6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8</w:t>
                  </w:r>
                  <w:r w:rsidR="004B13E8"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7%</w:t>
                  </w:r>
                </w:p>
              </w:tc>
              <w:tc>
                <w:tcPr>
                  <w:tcW w:w="916" w:type="dxa"/>
                  <w:tcBorders>
                    <w:top w:val="single" w:sz="6" w:space="0" w:color="C4BABA"/>
                    <w:left w:val="single" w:sz="4" w:space="0" w:color="auto"/>
                    <w:bottom w:val="single" w:sz="6" w:space="0" w:color="C4BABA"/>
                    <w:right w:val="single" w:sz="6" w:space="0" w:color="C4BABA"/>
                  </w:tcBorders>
                  <w:shd w:val="clear" w:color="auto" w:fill="auto"/>
                  <w:vAlign w:val="center"/>
                </w:tcPr>
                <w:p w:rsidR="004F7A60" w:rsidRPr="00097BBF" w:rsidRDefault="004F7A60" w:rsidP="00097BBF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14 %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4BABA"/>
                    <w:left w:val="single" w:sz="6" w:space="0" w:color="C4BABA"/>
                    <w:bottom w:val="single" w:sz="6" w:space="0" w:color="C4BABA"/>
                    <w:right w:val="single" w:sz="6" w:space="0" w:color="C4BABA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</w:tcPr>
                <w:p w:rsidR="004F7A60" w:rsidRPr="00097BBF" w:rsidRDefault="00097BBF" w:rsidP="00466BB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13</w:t>
                  </w:r>
                  <w:r w:rsidR="004B13E8" w:rsidRPr="00097BBF">
                    <w:rPr>
                      <w:rFonts w:eastAsia="Times New Roman" w:cs="Times New Roman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4F7A60" w:rsidRPr="007A45DF" w:rsidRDefault="004F7A60" w:rsidP="00F959A7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</w:p>
        </w:tc>
        <w:tc>
          <w:tcPr>
            <w:tcW w:w="1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7A60" w:rsidRPr="007A45DF" w:rsidRDefault="004F7A60" w:rsidP="00F959A7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</w:p>
        </w:tc>
      </w:tr>
    </w:tbl>
    <w:p w:rsidR="00F959A7" w:rsidRPr="002038FA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C00000"/>
          <w:szCs w:val="24"/>
          <w:lang w:eastAsia="ru-RU"/>
        </w:rPr>
      </w:pPr>
      <w:r w:rsidRPr="002038FA">
        <w:rPr>
          <w:rFonts w:eastAsia="Times New Roman" w:cs="Times New Roman"/>
          <w:color w:val="C00000"/>
          <w:szCs w:val="24"/>
          <w:lang w:eastAsia="ru-RU"/>
        </w:rPr>
        <w:t> </w:t>
      </w:r>
    </w:p>
    <w:p w:rsidR="00F959A7" w:rsidRPr="00F959A7" w:rsidRDefault="008F622C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</w:t>
      </w:r>
      <w:r w:rsidR="00F959A7" w:rsidRPr="00F959A7">
        <w:rPr>
          <w:rFonts w:eastAsia="Times New Roman" w:cs="Times New Roman"/>
          <w:szCs w:val="24"/>
          <w:lang w:eastAsia="ru-RU"/>
        </w:rPr>
        <w:t>Среди существенных характеристик, которые позволяют оценить внутреннюю эффе</w:t>
      </w:r>
      <w:r w:rsidR="00F959A7" w:rsidRPr="00F959A7">
        <w:rPr>
          <w:rFonts w:eastAsia="Times New Roman" w:cs="Times New Roman"/>
          <w:szCs w:val="24"/>
          <w:lang w:eastAsia="ru-RU"/>
        </w:rPr>
        <w:t>к</w:t>
      </w:r>
      <w:r w:rsidR="00F959A7" w:rsidRPr="00F959A7">
        <w:rPr>
          <w:rFonts w:eastAsia="Times New Roman" w:cs="Times New Roman"/>
          <w:szCs w:val="24"/>
          <w:lang w:eastAsia="ru-RU"/>
        </w:rPr>
        <w:t>тивность работы школы, есть и такая, как эмоционально-психологический климат в школе (или школьная атмосфера). По результатам анкетирования можно сделать вывод о том, что родители считают сложившийся внутри образовательного учреждения микроклимат благоприятным. Родители удовлетворены качеством предоставляемых услуг. Работа кла</w:t>
      </w:r>
      <w:r w:rsidR="00F959A7" w:rsidRPr="00F959A7">
        <w:rPr>
          <w:rFonts w:eastAsia="Times New Roman" w:cs="Times New Roman"/>
          <w:szCs w:val="24"/>
          <w:lang w:eastAsia="ru-RU"/>
        </w:rPr>
        <w:t>с</w:t>
      </w:r>
      <w:r w:rsidR="00F959A7" w:rsidRPr="00F959A7">
        <w:rPr>
          <w:rFonts w:eastAsia="Times New Roman" w:cs="Times New Roman"/>
          <w:szCs w:val="24"/>
          <w:lang w:eastAsia="ru-RU"/>
        </w:rPr>
        <w:t>сных руководителей является продуктивной, эффективной и удовлетворяет большую часть родительской общественности.</w:t>
      </w:r>
    </w:p>
    <w:p w:rsidR="00F959A7" w:rsidRPr="00F959A7" w:rsidRDefault="008F622C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F959A7" w:rsidRPr="00F959A7">
        <w:rPr>
          <w:rFonts w:eastAsia="Times New Roman" w:cs="Times New Roman"/>
          <w:szCs w:val="24"/>
          <w:lang w:eastAsia="ru-RU"/>
        </w:rPr>
        <w:t>Родители в 90% случаев своевременно получают информацию о достижениях ребёнка, пропусках уроков и проблемах, возникающих во время образовательного процесса и вн</w:t>
      </w:r>
      <w:r w:rsidR="00F959A7" w:rsidRPr="00F959A7">
        <w:rPr>
          <w:rFonts w:eastAsia="Times New Roman" w:cs="Times New Roman"/>
          <w:szCs w:val="24"/>
          <w:lang w:eastAsia="ru-RU"/>
        </w:rPr>
        <w:t>е</w:t>
      </w:r>
      <w:r w:rsidR="00F959A7" w:rsidRPr="00F959A7">
        <w:rPr>
          <w:rFonts w:eastAsia="Times New Roman" w:cs="Times New Roman"/>
          <w:szCs w:val="24"/>
          <w:lang w:eastAsia="ru-RU"/>
        </w:rPr>
        <w:t>урочной деятельности.</w:t>
      </w:r>
    </w:p>
    <w:p w:rsidR="00F959A7" w:rsidRPr="00F959A7" w:rsidRDefault="008F622C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F959A7" w:rsidRPr="00F959A7">
        <w:rPr>
          <w:rFonts w:eastAsia="Times New Roman" w:cs="Times New Roman"/>
          <w:szCs w:val="24"/>
          <w:lang w:eastAsia="ru-RU"/>
        </w:rPr>
        <w:t>Реально ощутима поддержка со стороны родителей в процессе организации и провед</w:t>
      </w:r>
      <w:r w:rsidR="00F959A7" w:rsidRPr="00F959A7">
        <w:rPr>
          <w:rFonts w:eastAsia="Times New Roman" w:cs="Times New Roman"/>
          <w:szCs w:val="24"/>
          <w:lang w:eastAsia="ru-RU"/>
        </w:rPr>
        <w:t>е</w:t>
      </w:r>
      <w:r w:rsidR="00F959A7" w:rsidRPr="00F959A7">
        <w:rPr>
          <w:rFonts w:eastAsia="Times New Roman" w:cs="Times New Roman"/>
          <w:szCs w:val="24"/>
          <w:lang w:eastAsia="ru-RU"/>
        </w:rPr>
        <w:t>нии внеклассных общешкольных мероприятиях.</w:t>
      </w:r>
    </w:p>
    <w:p w:rsidR="00F959A7" w:rsidRPr="00F959A7" w:rsidRDefault="008F622C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F959A7" w:rsidRPr="00F959A7">
        <w:rPr>
          <w:rFonts w:eastAsia="Times New Roman" w:cs="Times New Roman"/>
          <w:szCs w:val="24"/>
          <w:lang w:eastAsia="ru-RU"/>
        </w:rPr>
        <w:t>В текущем учебном году значительно снизилась активность общественных позиций в отношении образования. Информационная доступность, публичные доклады и отчеты а</w:t>
      </w:r>
      <w:r w:rsidR="00F959A7" w:rsidRPr="00F959A7">
        <w:rPr>
          <w:rFonts w:eastAsia="Times New Roman" w:cs="Times New Roman"/>
          <w:szCs w:val="24"/>
          <w:lang w:eastAsia="ru-RU"/>
        </w:rPr>
        <w:t>д</w:t>
      </w:r>
      <w:r w:rsidR="00F959A7" w:rsidRPr="00F959A7">
        <w:rPr>
          <w:rFonts w:eastAsia="Times New Roman" w:cs="Times New Roman"/>
          <w:szCs w:val="24"/>
          <w:lang w:eastAsia="ru-RU"/>
        </w:rPr>
        <w:t>министрации школы на общешкольных родительских собраниях, на сайте ОУ и грамотное информирование родителей классными руководителями и администрацией школы по о</w:t>
      </w:r>
      <w:r w:rsidR="00F959A7" w:rsidRPr="00F959A7">
        <w:rPr>
          <w:rFonts w:eastAsia="Times New Roman" w:cs="Times New Roman"/>
          <w:szCs w:val="24"/>
          <w:lang w:eastAsia="ru-RU"/>
        </w:rPr>
        <w:t>т</w:t>
      </w:r>
      <w:r w:rsidR="00F959A7" w:rsidRPr="00F959A7">
        <w:rPr>
          <w:rFonts w:eastAsia="Times New Roman" w:cs="Times New Roman"/>
          <w:szCs w:val="24"/>
          <w:lang w:eastAsia="ru-RU"/>
        </w:rPr>
        <w:t>дельным вопросам минимизировали риски недоверия к управленческим решениям дире</w:t>
      </w:r>
      <w:r w:rsidR="00F959A7" w:rsidRPr="00F959A7">
        <w:rPr>
          <w:rFonts w:eastAsia="Times New Roman" w:cs="Times New Roman"/>
          <w:szCs w:val="24"/>
          <w:lang w:eastAsia="ru-RU"/>
        </w:rPr>
        <w:t>к</w:t>
      </w:r>
      <w:r w:rsidR="00F959A7" w:rsidRPr="00F959A7">
        <w:rPr>
          <w:rFonts w:eastAsia="Times New Roman" w:cs="Times New Roman"/>
          <w:szCs w:val="24"/>
          <w:lang w:eastAsia="ru-RU"/>
        </w:rPr>
        <w:t>тора школы. Ответственность, которую публично берёт на себя администрация школы с педагогическим коллективом, несёт за собой положительное отношение к образовател</w:t>
      </w:r>
      <w:r w:rsidR="00F959A7" w:rsidRPr="00F959A7">
        <w:rPr>
          <w:rFonts w:eastAsia="Times New Roman" w:cs="Times New Roman"/>
          <w:szCs w:val="24"/>
          <w:lang w:eastAsia="ru-RU"/>
        </w:rPr>
        <w:t>ь</w:t>
      </w:r>
      <w:r w:rsidR="00F959A7" w:rsidRPr="00F959A7">
        <w:rPr>
          <w:rFonts w:eastAsia="Times New Roman" w:cs="Times New Roman"/>
          <w:szCs w:val="24"/>
          <w:lang w:eastAsia="ru-RU"/>
        </w:rPr>
        <w:t>ному учреждению в целом.</w:t>
      </w:r>
    </w:p>
    <w:p w:rsidR="00F959A7" w:rsidRPr="00F959A7" w:rsidRDefault="008F622C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F959A7" w:rsidRPr="00F959A7">
        <w:rPr>
          <w:rFonts w:eastAsia="Times New Roman" w:cs="Times New Roman"/>
          <w:szCs w:val="24"/>
          <w:lang w:eastAsia="ru-RU"/>
        </w:rPr>
        <w:t>Таким образом, исходя из обработки социологического опроса родителей, мы получ</w:t>
      </w:r>
      <w:r w:rsidR="00F959A7" w:rsidRPr="00F959A7">
        <w:rPr>
          <w:rFonts w:eastAsia="Times New Roman" w:cs="Times New Roman"/>
          <w:szCs w:val="24"/>
          <w:lang w:eastAsia="ru-RU"/>
        </w:rPr>
        <w:t>и</w:t>
      </w:r>
      <w:r w:rsidR="00F959A7" w:rsidRPr="00F959A7">
        <w:rPr>
          <w:rFonts w:eastAsia="Times New Roman" w:cs="Times New Roman"/>
          <w:szCs w:val="24"/>
          <w:lang w:eastAsia="ru-RU"/>
        </w:rPr>
        <w:t>ли достаточно высокие показатели удовлетворённости родителей по всем предложенным показателям, что позволяет сделать вывод о том, что большинство родительской общ</w:t>
      </w:r>
      <w:r w:rsidR="00F959A7" w:rsidRPr="00F959A7">
        <w:rPr>
          <w:rFonts w:eastAsia="Times New Roman" w:cs="Times New Roman"/>
          <w:szCs w:val="24"/>
          <w:lang w:eastAsia="ru-RU"/>
        </w:rPr>
        <w:t>е</w:t>
      </w:r>
      <w:r w:rsidR="00F959A7" w:rsidRPr="00F959A7">
        <w:rPr>
          <w:rFonts w:eastAsia="Times New Roman" w:cs="Times New Roman"/>
          <w:szCs w:val="24"/>
          <w:lang w:eastAsia="ru-RU"/>
        </w:rPr>
        <w:t>ственности удовлетворены деятельностью образова</w:t>
      </w:r>
      <w:r>
        <w:rPr>
          <w:rFonts w:eastAsia="Times New Roman" w:cs="Times New Roman"/>
          <w:szCs w:val="24"/>
          <w:lang w:eastAsia="ru-RU"/>
        </w:rPr>
        <w:t>тельного учреждения.</w:t>
      </w:r>
    </w:p>
    <w:p w:rsidR="00F959A7" w:rsidRPr="00F959A7" w:rsidRDefault="008F622C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F959A7" w:rsidRPr="00F959A7">
        <w:rPr>
          <w:rFonts w:eastAsia="Times New Roman" w:cs="Times New Roman"/>
          <w:szCs w:val="24"/>
          <w:lang w:eastAsia="ru-RU"/>
        </w:rPr>
        <w:t>Также необходимо отметить те стороны жизнедеятельности образовательного учр</w:t>
      </w:r>
      <w:r w:rsidR="00F959A7" w:rsidRPr="00F959A7">
        <w:rPr>
          <w:rFonts w:eastAsia="Times New Roman" w:cs="Times New Roman"/>
          <w:szCs w:val="24"/>
          <w:lang w:eastAsia="ru-RU"/>
        </w:rPr>
        <w:t>е</w:t>
      </w:r>
      <w:r w:rsidR="00F959A7" w:rsidRPr="00F959A7">
        <w:rPr>
          <w:rFonts w:eastAsia="Times New Roman" w:cs="Times New Roman"/>
          <w:szCs w:val="24"/>
          <w:lang w:eastAsia="ru-RU"/>
        </w:rPr>
        <w:t>ждения, в отношении которых следует усилить работу, а именно:</w:t>
      </w:r>
    </w:p>
    <w:p w:rsidR="00F959A7" w:rsidRPr="00F959A7" w:rsidRDefault="00F959A7" w:rsidP="004650A0">
      <w:pPr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>привлечение родителей к активному участию в управлении школой;</w:t>
      </w:r>
    </w:p>
    <w:p w:rsidR="00F959A7" w:rsidRPr="00F959A7" w:rsidRDefault="00F959A7" w:rsidP="004650A0">
      <w:pPr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 xml:space="preserve">систематическое обновление </w:t>
      </w:r>
      <w:r w:rsidR="008F622C">
        <w:rPr>
          <w:rFonts w:eastAsia="Times New Roman" w:cs="Times New Roman"/>
          <w:szCs w:val="24"/>
          <w:lang w:eastAsia="ru-RU"/>
        </w:rPr>
        <w:t>АИС Сетевой город</w:t>
      </w:r>
      <w:r w:rsidRPr="00F959A7">
        <w:rPr>
          <w:rFonts w:eastAsia="Times New Roman" w:cs="Times New Roman"/>
          <w:szCs w:val="24"/>
          <w:lang w:eastAsia="ru-RU"/>
        </w:rPr>
        <w:t>;</w:t>
      </w:r>
    </w:p>
    <w:p w:rsidR="00F959A7" w:rsidRPr="00F959A7" w:rsidRDefault="00F959A7" w:rsidP="004650A0">
      <w:pPr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>активное привлечение родителей к использованию электронных ресурсов, как средства получения информации, поддержки связи с учителями, педагогами, адм</w:t>
      </w:r>
      <w:r w:rsidRPr="00F959A7">
        <w:rPr>
          <w:rFonts w:eastAsia="Times New Roman" w:cs="Times New Roman"/>
          <w:szCs w:val="24"/>
          <w:lang w:eastAsia="ru-RU"/>
        </w:rPr>
        <w:t>и</w:t>
      </w:r>
      <w:r w:rsidRPr="00F959A7">
        <w:rPr>
          <w:rFonts w:eastAsia="Times New Roman" w:cs="Times New Roman"/>
          <w:szCs w:val="24"/>
          <w:lang w:eastAsia="ru-RU"/>
        </w:rPr>
        <w:t>нистрацией школы, благодаря чему можно повысить уровень информированности родителей достижениями ребёнка и возникающими проблемами;</w:t>
      </w:r>
    </w:p>
    <w:p w:rsidR="00F959A7" w:rsidRPr="00F959A7" w:rsidRDefault="00F959A7" w:rsidP="004650A0">
      <w:pPr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>с целью получени</w:t>
      </w:r>
      <w:r w:rsidR="00097BBF">
        <w:rPr>
          <w:rFonts w:eastAsia="Times New Roman" w:cs="Times New Roman"/>
          <w:szCs w:val="24"/>
          <w:lang w:eastAsia="ru-RU"/>
        </w:rPr>
        <w:t>я</w:t>
      </w:r>
      <w:r w:rsidRPr="00F959A7">
        <w:rPr>
          <w:rFonts w:eastAsia="Times New Roman" w:cs="Times New Roman"/>
          <w:szCs w:val="24"/>
          <w:lang w:eastAsia="ru-RU"/>
        </w:rPr>
        <w:t xml:space="preserve"> более полных данных по удовлетворенности и определения э</w:t>
      </w:r>
      <w:r w:rsidRPr="00F959A7">
        <w:rPr>
          <w:rFonts w:eastAsia="Times New Roman" w:cs="Times New Roman"/>
          <w:szCs w:val="24"/>
          <w:lang w:eastAsia="ru-RU"/>
        </w:rPr>
        <w:t>ф</w:t>
      </w:r>
      <w:r w:rsidRPr="00F959A7">
        <w:rPr>
          <w:rFonts w:eastAsia="Times New Roman" w:cs="Times New Roman"/>
          <w:szCs w:val="24"/>
          <w:lang w:eastAsia="ru-RU"/>
        </w:rPr>
        <w:t>фективности деятельность школы в следующем году необходимо увеличить кол</w:t>
      </w:r>
      <w:r w:rsidRPr="00F959A7">
        <w:rPr>
          <w:rFonts w:eastAsia="Times New Roman" w:cs="Times New Roman"/>
          <w:szCs w:val="24"/>
          <w:lang w:eastAsia="ru-RU"/>
        </w:rPr>
        <w:t>и</w:t>
      </w:r>
      <w:r w:rsidRPr="00F959A7">
        <w:rPr>
          <w:rFonts w:eastAsia="Times New Roman" w:cs="Times New Roman"/>
          <w:szCs w:val="24"/>
          <w:lang w:eastAsia="ru-RU"/>
        </w:rPr>
        <w:t xml:space="preserve">чество родителей учащихся основной </w:t>
      </w:r>
      <w:r w:rsidR="008F622C">
        <w:rPr>
          <w:rFonts w:eastAsia="Times New Roman" w:cs="Times New Roman"/>
          <w:szCs w:val="24"/>
          <w:lang w:eastAsia="ru-RU"/>
        </w:rPr>
        <w:t xml:space="preserve">и средней </w:t>
      </w:r>
      <w:r w:rsidRPr="00F959A7">
        <w:rPr>
          <w:rFonts w:eastAsia="Times New Roman" w:cs="Times New Roman"/>
          <w:szCs w:val="24"/>
          <w:lang w:eastAsia="ru-RU"/>
        </w:rPr>
        <w:t>школы, участвующих в анкетир</w:t>
      </w:r>
      <w:r w:rsidRPr="00F959A7">
        <w:rPr>
          <w:rFonts w:eastAsia="Times New Roman" w:cs="Times New Roman"/>
          <w:szCs w:val="24"/>
          <w:lang w:eastAsia="ru-RU"/>
        </w:rPr>
        <w:t>о</w:t>
      </w:r>
      <w:r w:rsidRPr="00F959A7">
        <w:rPr>
          <w:rFonts w:eastAsia="Times New Roman" w:cs="Times New Roman"/>
          <w:szCs w:val="24"/>
          <w:lang w:eastAsia="ru-RU"/>
        </w:rPr>
        <w:t>вании.</w:t>
      </w:r>
    </w:p>
    <w:p w:rsidR="00F959A7" w:rsidRPr="00F959A7" w:rsidRDefault="008F622C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</w:t>
      </w:r>
      <w:r w:rsidR="00F959A7" w:rsidRPr="00F959A7">
        <w:rPr>
          <w:rFonts w:eastAsia="Times New Roman" w:cs="Times New Roman"/>
          <w:szCs w:val="24"/>
          <w:lang w:eastAsia="ru-RU"/>
        </w:rPr>
        <w:t>В качестве общих рекомендаций по повышению удовлетворённости качеством обр</w:t>
      </w:r>
      <w:r w:rsidR="00F959A7" w:rsidRPr="00F959A7">
        <w:rPr>
          <w:rFonts w:eastAsia="Times New Roman" w:cs="Times New Roman"/>
          <w:szCs w:val="24"/>
          <w:lang w:eastAsia="ru-RU"/>
        </w:rPr>
        <w:t>а</w:t>
      </w:r>
      <w:r w:rsidR="00F959A7" w:rsidRPr="00F959A7">
        <w:rPr>
          <w:rFonts w:eastAsia="Times New Roman" w:cs="Times New Roman"/>
          <w:szCs w:val="24"/>
          <w:lang w:eastAsia="ru-RU"/>
        </w:rPr>
        <w:t>зования приведём изменения, необходимость которых была озвучена респондентами в данном анкетировании: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959A7" w:rsidRPr="00F959A7" w:rsidRDefault="00F959A7" w:rsidP="004650A0">
      <w:pPr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>Решение кадровых проблем, улучшение профессиональной подготовки педагогов: обновление штата учителей (привлечение молодых педагогов</w:t>
      </w:r>
      <w:r w:rsidR="003D5949">
        <w:rPr>
          <w:rFonts w:eastAsia="Times New Roman" w:cs="Times New Roman"/>
          <w:szCs w:val="24"/>
          <w:lang w:eastAsia="ru-RU"/>
        </w:rPr>
        <w:t>)</w:t>
      </w:r>
      <w:r w:rsidR="008F622C">
        <w:rPr>
          <w:rFonts w:eastAsia="Times New Roman" w:cs="Times New Roman"/>
          <w:szCs w:val="24"/>
          <w:lang w:eastAsia="ru-RU"/>
        </w:rPr>
        <w:t>.</w:t>
      </w:r>
    </w:p>
    <w:p w:rsidR="00F959A7" w:rsidRPr="00F959A7" w:rsidRDefault="00F959A7" w:rsidP="004650A0">
      <w:pPr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>Повышение эффективности системы оценки знаний учащихся, применение инд</w:t>
      </w:r>
      <w:r w:rsidRPr="00F959A7">
        <w:rPr>
          <w:rFonts w:eastAsia="Times New Roman" w:cs="Times New Roman"/>
          <w:szCs w:val="24"/>
          <w:lang w:eastAsia="ru-RU"/>
        </w:rPr>
        <w:t>и</w:t>
      </w:r>
      <w:r w:rsidRPr="00F959A7">
        <w:rPr>
          <w:rFonts w:eastAsia="Times New Roman" w:cs="Times New Roman"/>
          <w:szCs w:val="24"/>
          <w:lang w:eastAsia="ru-RU"/>
        </w:rPr>
        <w:t>видуального подхода в обучении.</w:t>
      </w:r>
    </w:p>
    <w:p w:rsidR="008A6F9F" w:rsidRPr="00854C6E" w:rsidRDefault="00F959A7" w:rsidP="00854C6E">
      <w:pPr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>Обновление материально-технической и учебно-методической базы школы: обе</w:t>
      </w:r>
      <w:r w:rsidRPr="00F959A7">
        <w:rPr>
          <w:rFonts w:eastAsia="Times New Roman" w:cs="Times New Roman"/>
          <w:szCs w:val="24"/>
          <w:lang w:eastAsia="ru-RU"/>
        </w:rPr>
        <w:t>с</w:t>
      </w:r>
      <w:r w:rsidRPr="00F959A7">
        <w:rPr>
          <w:rFonts w:eastAsia="Times New Roman" w:cs="Times New Roman"/>
          <w:szCs w:val="24"/>
          <w:lang w:eastAsia="ru-RU"/>
        </w:rPr>
        <w:t>печение современными техническими средствами обучения,</w:t>
      </w:r>
      <w:r w:rsidR="008F622C">
        <w:rPr>
          <w:rFonts w:eastAsia="Times New Roman" w:cs="Times New Roman"/>
          <w:szCs w:val="24"/>
          <w:lang w:eastAsia="ru-RU"/>
        </w:rPr>
        <w:t xml:space="preserve"> интернетом,</w:t>
      </w:r>
      <w:r w:rsidRPr="00F959A7">
        <w:rPr>
          <w:rFonts w:eastAsia="Times New Roman" w:cs="Times New Roman"/>
          <w:szCs w:val="24"/>
          <w:lang w:eastAsia="ru-RU"/>
        </w:rPr>
        <w:t xml:space="preserve"> нагля</w:t>
      </w:r>
      <w:r w:rsidRPr="00F959A7">
        <w:rPr>
          <w:rFonts w:eastAsia="Times New Roman" w:cs="Times New Roman"/>
          <w:szCs w:val="24"/>
          <w:lang w:eastAsia="ru-RU"/>
        </w:rPr>
        <w:t>д</w:t>
      </w:r>
      <w:r w:rsidRPr="00F959A7">
        <w:rPr>
          <w:rFonts w:eastAsia="Times New Roman" w:cs="Times New Roman"/>
          <w:szCs w:val="24"/>
          <w:lang w:eastAsia="ru-RU"/>
        </w:rPr>
        <w:t xml:space="preserve">ными пособиями и приборами; ремонт </w:t>
      </w:r>
      <w:r w:rsidR="008F622C">
        <w:rPr>
          <w:rFonts w:eastAsia="Times New Roman" w:cs="Times New Roman"/>
          <w:szCs w:val="24"/>
          <w:lang w:eastAsia="ru-RU"/>
        </w:rPr>
        <w:t>полов в школе</w:t>
      </w:r>
      <w:r w:rsidRPr="00F959A7">
        <w:rPr>
          <w:rFonts w:eastAsia="Times New Roman" w:cs="Times New Roman"/>
          <w:szCs w:val="24"/>
          <w:lang w:eastAsia="ru-RU"/>
        </w:rPr>
        <w:t>.</w:t>
      </w:r>
    </w:p>
    <w:p w:rsidR="008A6F9F" w:rsidRPr="00FF11C2" w:rsidRDefault="008A6F9F" w:rsidP="00264D86">
      <w:pPr>
        <w:spacing w:after="0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FF11C2" w:rsidRPr="009C1E80" w:rsidRDefault="00AA3329" w:rsidP="00FF11C2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9C1E80">
        <w:rPr>
          <w:rFonts w:eastAsia="Times New Roman" w:cs="Times New Roman"/>
          <w:b/>
          <w:bCs/>
          <w:szCs w:val="24"/>
          <w:lang w:eastAsia="ru-RU"/>
        </w:rPr>
        <w:t>Раздел</w:t>
      </w:r>
      <w:r w:rsidR="00FF11C2" w:rsidRPr="009C1E80">
        <w:rPr>
          <w:rFonts w:eastAsia="Times New Roman" w:cs="Times New Roman"/>
          <w:b/>
          <w:bCs/>
          <w:szCs w:val="24"/>
          <w:lang w:eastAsia="ru-RU"/>
        </w:rPr>
        <w:t xml:space="preserve"> 7. Кадровая укомплектованность</w:t>
      </w:r>
      <w:r w:rsidR="00FF11C2" w:rsidRPr="009C1E80">
        <w:rPr>
          <w:rFonts w:eastAsia="Times New Roman" w:cs="Times New Roman"/>
          <w:b/>
          <w:bCs/>
          <w:szCs w:val="24"/>
          <w:lang w:eastAsia="ru-RU"/>
        </w:rPr>
        <w:tab/>
      </w:r>
    </w:p>
    <w:p w:rsidR="002E0155" w:rsidRPr="009C1E80" w:rsidRDefault="002E0155" w:rsidP="002E0155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502314" w:rsidRPr="009C1E80" w:rsidRDefault="00502314" w:rsidP="00502314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eastAsia="Calibri" w:cs="Times New Roman"/>
          <w:szCs w:val="24"/>
        </w:rPr>
      </w:pPr>
      <w:r w:rsidRPr="009C1E80">
        <w:rPr>
          <w:rFonts w:eastAsia="Calibri" w:cs="Times New Roman"/>
          <w:szCs w:val="24"/>
        </w:rPr>
        <w:t>Кадровый потенциал школы определяется численностью, квалификацией и образов</w:t>
      </w:r>
      <w:r w:rsidRPr="009C1E80">
        <w:rPr>
          <w:rFonts w:eastAsia="Calibri" w:cs="Times New Roman"/>
          <w:szCs w:val="24"/>
        </w:rPr>
        <w:t>а</w:t>
      </w:r>
      <w:r w:rsidRPr="009C1E80">
        <w:rPr>
          <w:rFonts w:eastAsia="Calibri" w:cs="Times New Roman"/>
          <w:szCs w:val="24"/>
        </w:rPr>
        <w:t>тельным цензом педагогического и управленческого персонала.</w:t>
      </w:r>
    </w:p>
    <w:p w:rsidR="00502314" w:rsidRPr="009C1E80" w:rsidRDefault="00502314" w:rsidP="00502314">
      <w:pPr>
        <w:widowControl w:val="0"/>
        <w:spacing w:after="0" w:line="240" w:lineRule="auto"/>
        <w:ind w:left="-284" w:firstLine="710"/>
        <w:jc w:val="both"/>
        <w:rPr>
          <w:rFonts w:eastAsia="Calibri" w:cs="Times New Roman"/>
          <w:szCs w:val="24"/>
        </w:rPr>
      </w:pPr>
      <w:r w:rsidRPr="009C1E80">
        <w:rPr>
          <w:rFonts w:eastAsia="Calibri" w:cs="Times New Roman"/>
          <w:szCs w:val="24"/>
        </w:rPr>
        <w:t>Квалификационная составляющая кадрового потенциала определяется уровнем обр</w:t>
      </w:r>
      <w:r w:rsidRPr="009C1E80">
        <w:rPr>
          <w:rFonts w:eastAsia="Calibri" w:cs="Times New Roman"/>
          <w:szCs w:val="24"/>
        </w:rPr>
        <w:t>а</w:t>
      </w:r>
      <w:r w:rsidRPr="009C1E80">
        <w:rPr>
          <w:rFonts w:eastAsia="Calibri" w:cs="Times New Roman"/>
          <w:szCs w:val="24"/>
        </w:rPr>
        <w:t>зования педагогического персонала, наличием работников, имеющих квалификационные категории.</w:t>
      </w:r>
    </w:p>
    <w:p w:rsidR="00502314" w:rsidRPr="009C1E80" w:rsidRDefault="00502314" w:rsidP="00502314">
      <w:pPr>
        <w:widowControl w:val="0"/>
        <w:spacing w:after="0" w:line="240" w:lineRule="auto"/>
        <w:ind w:left="-284" w:firstLine="710"/>
        <w:jc w:val="both"/>
        <w:rPr>
          <w:rFonts w:eastAsia="Calibri" w:cs="Times New Roman"/>
          <w:szCs w:val="24"/>
        </w:rPr>
      </w:pPr>
      <w:r w:rsidRPr="009C1E80">
        <w:rPr>
          <w:rFonts w:eastAsia="Calibri" w:cs="Times New Roman"/>
          <w:szCs w:val="24"/>
        </w:rPr>
        <w:t xml:space="preserve">Общая численность педагогических  работников высшей категории – </w:t>
      </w:r>
      <w:r w:rsidR="009C1E80" w:rsidRPr="009C1E80">
        <w:rPr>
          <w:rFonts w:eastAsia="Calibri" w:cs="Times New Roman"/>
          <w:szCs w:val="24"/>
        </w:rPr>
        <w:t>22</w:t>
      </w:r>
      <w:r w:rsidRPr="009C1E80">
        <w:rPr>
          <w:rFonts w:eastAsia="Calibri" w:cs="Times New Roman"/>
          <w:szCs w:val="24"/>
        </w:rPr>
        <w:t xml:space="preserve"> человек</w:t>
      </w:r>
      <w:r w:rsidR="009C1E80" w:rsidRPr="009C1E80">
        <w:rPr>
          <w:rFonts w:eastAsia="Calibri" w:cs="Times New Roman"/>
          <w:szCs w:val="24"/>
        </w:rPr>
        <w:t>а</w:t>
      </w:r>
      <w:r w:rsidRPr="009C1E80">
        <w:rPr>
          <w:rFonts w:eastAsia="Calibri" w:cs="Times New Roman"/>
          <w:szCs w:val="24"/>
        </w:rPr>
        <w:t xml:space="preserve"> (</w:t>
      </w:r>
      <w:r w:rsidR="009C1E80" w:rsidRPr="009C1E80">
        <w:rPr>
          <w:rFonts w:eastAsia="Calibri" w:cs="Times New Roman"/>
          <w:szCs w:val="24"/>
        </w:rPr>
        <w:t>59</w:t>
      </w:r>
      <w:r w:rsidRPr="009C1E80">
        <w:rPr>
          <w:rFonts w:eastAsia="Calibri" w:cs="Times New Roman"/>
          <w:szCs w:val="24"/>
        </w:rPr>
        <w:t xml:space="preserve">%), первой – </w:t>
      </w:r>
      <w:r w:rsidR="009C1E80" w:rsidRPr="009C1E80">
        <w:rPr>
          <w:rFonts w:eastAsia="Calibri" w:cs="Times New Roman"/>
          <w:szCs w:val="24"/>
        </w:rPr>
        <w:t xml:space="preserve">7 </w:t>
      </w:r>
      <w:r w:rsidRPr="009C1E80">
        <w:rPr>
          <w:rFonts w:eastAsia="Calibri" w:cs="Times New Roman"/>
          <w:szCs w:val="24"/>
        </w:rPr>
        <w:t>(</w:t>
      </w:r>
      <w:r w:rsidR="005D17A4" w:rsidRPr="009C1E80">
        <w:rPr>
          <w:rFonts w:eastAsia="Calibri" w:cs="Times New Roman"/>
          <w:szCs w:val="24"/>
        </w:rPr>
        <w:t>1</w:t>
      </w:r>
      <w:r w:rsidR="009C1E80" w:rsidRPr="009C1E80">
        <w:rPr>
          <w:rFonts w:eastAsia="Calibri" w:cs="Times New Roman"/>
          <w:szCs w:val="24"/>
        </w:rPr>
        <w:t>9</w:t>
      </w:r>
      <w:r w:rsidRPr="009C1E80">
        <w:rPr>
          <w:rFonts w:eastAsia="Calibri" w:cs="Times New Roman"/>
          <w:szCs w:val="24"/>
        </w:rPr>
        <w:t xml:space="preserve">%), соответствия – </w:t>
      </w:r>
      <w:r w:rsidR="00FB7CCD" w:rsidRPr="009C1E80">
        <w:rPr>
          <w:rFonts w:eastAsia="Calibri" w:cs="Times New Roman"/>
          <w:szCs w:val="24"/>
        </w:rPr>
        <w:t>3</w:t>
      </w:r>
      <w:r w:rsidRPr="009C1E80">
        <w:rPr>
          <w:rFonts w:eastAsia="Calibri" w:cs="Times New Roman"/>
          <w:szCs w:val="24"/>
        </w:rPr>
        <w:t xml:space="preserve"> (</w:t>
      </w:r>
      <w:r w:rsidR="009C1E80" w:rsidRPr="009C1E80">
        <w:rPr>
          <w:rFonts w:eastAsia="Calibri" w:cs="Times New Roman"/>
          <w:szCs w:val="24"/>
        </w:rPr>
        <w:t>8</w:t>
      </w:r>
      <w:r w:rsidRPr="009C1E80">
        <w:rPr>
          <w:rFonts w:eastAsia="Calibri" w:cs="Times New Roman"/>
          <w:szCs w:val="24"/>
        </w:rPr>
        <w:t xml:space="preserve">%), не имеют категории – </w:t>
      </w:r>
      <w:r w:rsidR="009C1E80" w:rsidRPr="009C1E80">
        <w:rPr>
          <w:rFonts w:eastAsia="Calibri" w:cs="Times New Roman"/>
          <w:szCs w:val="24"/>
        </w:rPr>
        <w:t>5</w:t>
      </w:r>
      <w:r w:rsidRPr="009C1E80">
        <w:rPr>
          <w:rFonts w:eastAsia="Calibri" w:cs="Times New Roman"/>
          <w:szCs w:val="24"/>
        </w:rPr>
        <w:t xml:space="preserve"> (1</w:t>
      </w:r>
      <w:r w:rsidR="009C1E80" w:rsidRPr="009C1E80">
        <w:rPr>
          <w:rFonts w:eastAsia="Calibri" w:cs="Times New Roman"/>
          <w:szCs w:val="24"/>
        </w:rPr>
        <w:t>4</w:t>
      </w:r>
      <w:r w:rsidR="00F20E58" w:rsidRPr="009C1E80">
        <w:rPr>
          <w:rFonts w:eastAsia="Calibri" w:cs="Times New Roman"/>
          <w:szCs w:val="24"/>
        </w:rPr>
        <w:t>%)</w:t>
      </w:r>
      <w:r w:rsidR="00FB7CCD" w:rsidRPr="009C1E80">
        <w:rPr>
          <w:rFonts w:eastAsia="Calibri" w:cs="Times New Roman"/>
          <w:szCs w:val="24"/>
        </w:rPr>
        <w:t>.</w:t>
      </w:r>
      <w:r w:rsidR="00F20E58" w:rsidRPr="009C1E80">
        <w:rPr>
          <w:rFonts w:eastAsia="Calibri" w:cs="Times New Roman"/>
          <w:szCs w:val="24"/>
        </w:rPr>
        <w:t xml:space="preserve"> </w:t>
      </w:r>
    </w:p>
    <w:p w:rsidR="00502314" w:rsidRPr="009C1E80" w:rsidRDefault="00502314" w:rsidP="00502314">
      <w:p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eastAsia="Calibri" w:cs="Times New Roman"/>
          <w:szCs w:val="24"/>
        </w:rPr>
      </w:pPr>
      <w:r w:rsidRPr="009C1E80">
        <w:rPr>
          <w:rFonts w:eastAsia="Calibri" w:cs="Times New Roman"/>
          <w:szCs w:val="24"/>
        </w:rPr>
        <w:t>Организация работы по курсовой подготовке и повышению квалификации педагог</w:t>
      </w:r>
      <w:r w:rsidRPr="009C1E80">
        <w:rPr>
          <w:rFonts w:eastAsia="Calibri" w:cs="Times New Roman"/>
          <w:szCs w:val="24"/>
        </w:rPr>
        <w:t>и</w:t>
      </w:r>
      <w:r w:rsidRPr="009C1E80">
        <w:rPr>
          <w:rFonts w:eastAsia="Calibri" w:cs="Times New Roman"/>
          <w:szCs w:val="24"/>
        </w:rPr>
        <w:t>ческих работников осуществляется в соответствии с заявками учителей и графиком курс</w:t>
      </w:r>
      <w:r w:rsidRPr="009C1E80">
        <w:rPr>
          <w:rFonts w:eastAsia="Calibri" w:cs="Times New Roman"/>
          <w:szCs w:val="24"/>
        </w:rPr>
        <w:t>о</w:t>
      </w:r>
      <w:r w:rsidRPr="009C1E80">
        <w:rPr>
          <w:rFonts w:eastAsia="Calibri" w:cs="Times New Roman"/>
          <w:szCs w:val="24"/>
        </w:rPr>
        <w:t>вых мероприятий. Базовым учреждением повышения квалификации педагогов является республиканское государственное образовательное учреждение дополнительного професс</w:t>
      </w:r>
      <w:r w:rsidRPr="009C1E80">
        <w:rPr>
          <w:rFonts w:eastAsia="Calibri" w:cs="Times New Roman"/>
          <w:szCs w:val="24"/>
        </w:rPr>
        <w:t>и</w:t>
      </w:r>
      <w:r w:rsidRPr="009C1E80">
        <w:rPr>
          <w:rFonts w:eastAsia="Calibri" w:cs="Times New Roman"/>
          <w:szCs w:val="24"/>
        </w:rPr>
        <w:t>онального образования  «Карачаево-Черкесский институт повышения квалификации рабо</w:t>
      </w:r>
      <w:r w:rsidRPr="009C1E80">
        <w:rPr>
          <w:rFonts w:eastAsia="Calibri" w:cs="Times New Roman"/>
          <w:szCs w:val="24"/>
        </w:rPr>
        <w:t>т</w:t>
      </w:r>
      <w:r w:rsidRPr="009C1E80">
        <w:rPr>
          <w:rFonts w:eastAsia="Calibri" w:cs="Times New Roman"/>
          <w:szCs w:val="24"/>
        </w:rPr>
        <w:t>ников образования». Всё чаще является востребованным использование дистанционных форм обучения при повышении квалификации, что дает возможность сделать сам учебный процесс удобным и индивидуально ориентированным для педагога.</w:t>
      </w:r>
    </w:p>
    <w:p w:rsidR="00502314" w:rsidRPr="003A266E" w:rsidRDefault="00502314" w:rsidP="00502314">
      <w:pPr>
        <w:spacing w:after="0" w:line="240" w:lineRule="auto"/>
        <w:ind w:left="-284" w:firstLine="709"/>
        <w:jc w:val="both"/>
        <w:rPr>
          <w:rFonts w:eastAsia="Calibri" w:cs="Times New Roman"/>
          <w:color w:val="C00000"/>
          <w:szCs w:val="24"/>
        </w:rPr>
      </w:pPr>
    </w:p>
    <w:tbl>
      <w:tblPr>
        <w:tblStyle w:val="112"/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7"/>
        <w:gridCol w:w="1510"/>
        <w:gridCol w:w="1842"/>
        <w:gridCol w:w="5387"/>
        <w:gridCol w:w="958"/>
      </w:tblGrid>
      <w:tr w:rsidR="00502314" w:rsidRPr="00A1084A" w:rsidTr="00865519">
        <w:tc>
          <w:tcPr>
            <w:tcW w:w="617" w:type="dxa"/>
          </w:tcPr>
          <w:p w:rsidR="00502314" w:rsidRPr="00A1084A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A1084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10" w:type="dxa"/>
          </w:tcPr>
          <w:p w:rsidR="00502314" w:rsidRPr="00A1084A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A1084A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842" w:type="dxa"/>
          </w:tcPr>
          <w:p w:rsidR="00502314" w:rsidRPr="00A1084A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A1084A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5387" w:type="dxa"/>
          </w:tcPr>
          <w:p w:rsidR="00502314" w:rsidRPr="00A1084A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A1084A">
              <w:rPr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958" w:type="dxa"/>
          </w:tcPr>
          <w:p w:rsidR="00502314" w:rsidRPr="00A1084A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A1084A">
              <w:rPr>
                <w:b/>
                <w:sz w:val="24"/>
                <w:szCs w:val="24"/>
              </w:rPr>
              <w:t>Кол-во ч</w:t>
            </w:r>
            <w:r w:rsidRPr="00A1084A">
              <w:rPr>
                <w:b/>
                <w:sz w:val="24"/>
                <w:szCs w:val="24"/>
              </w:rPr>
              <w:t>а</w:t>
            </w:r>
            <w:r w:rsidRPr="00A1084A">
              <w:rPr>
                <w:b/>
                <w:sz w:val="24"/>
                <w:szCs w:val="24"/>
              </w:rPr>
              <w:t>сов</w:t>
            </w:r>
          </w:p>
        </w:tc>
      </w:tr>
      <w:tr w:rsidR="007851AA" w:rsidRPr="00A1084A" w:rsidTr="00865519">
        <w:tc>
          <w:tcPr>
            <w:tcW w:w="617" w:type="dxa"/>
          </w:tcPr>
          <w:p w:rsidR="007851AA" w:rsidRPr="00A1084A" w:rsidRDefault="007851AA" w:rsidP="00755CEC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7851AA" w:rsidRPr="00A1084A" w:rsidRDefault="007851AA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Попова В.С.</w:t>
            </w:r>
          </w:p>
        </w:tc>
        <w:tc>
          <w:tcPr>
            <w:tcW w:w="1842" w:type="dxa"/>
          </w:tcPr>
          <w:p w:rsidR="007851AA" w:rsidRPr="00A1084A" w:rsidRDefault="007851AA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Директор шк</w:t>
            </w:r>
            <w:r w:rsidRPr="00A1084A">
              <w:rPr>
                <w:sz w:val="24"/>
                <w:szCs w:val="24"/>
              </w:rPr>
              <w:t>о</w:t>
            </w:r>
            <w:r w:rsidRPr="00A1084A">
              <w:rPr>
                <w:sz w:val="24"/>
                <w:szCs w:val="24"/>
              </w:rPr>
              <w:t>лы</w:t>
            </w:r>
          </w:p>
        </w:tc>
        <w:tc>
          <w:tcPr>
            <w:tcW w:w="5387" w:type="dxa"/>
          </w:tcPr>
          <w:p w:rsidR="007851AA" w:rsidRPr="00A1084A" w:rsidRDefault="007851AA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Школа Минпросвещения России: повые возмо</w:t>
            </w:r>
            <w:r w:rsidRPr="00A1084A">
              <w:rPr>
                <w:sz w:val="24"/>
                <w:szCs w:val="24"/>
              </w:rPr>
              <w:t>ж</w:t>
            </w:r>
            <w:r w:rsidRPr="00A1084A">
              <w:rPr>
                <w:sz w:val="24"/>
                <w:szCs w:val="24"/>
              </w:rPr>
              <w:t>ности для повышения качества образования</w:t>
            </w:r>
          </w:p>
        </w:tc>
        <w:tc>
          <w:tcPr>
            <w:tcW w:w="958" w:type="dxa"/>
          </w:tcPr>
          <w:p w:rsidR="007851AA" w:rsidRPr="00A1084A" w:rsidRDefault="007851AA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48</w:t>
            </w:r>
          </w:p>
        </w:tc>
      </w:tr>
      <w:tr w:rsidR="007851AA" w:rsidRPr="00A1084A" w:rsidTr="00865519">
        <w:tc>
          <w:tcPr>
            <w:tcW w:w="617" w:type="dxa"/>
          </w:tcPr>
          <w:p w:rsidR="007851AA" w:rsidRPr="00A1084A" w:rsidRDefault="007851AA" w:rsidP="00755CEC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7851AA" w:rsidRPr="00A1084A" w:rsidRDefault="007851AA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Крикунова И.Г.</w:t>
            </w:r>
          </w:p>
        </w:tc>
        <w:tc>
          <w:tcPr>
            <w:tcW w:w="1842" w:type="dxa"/>
          </w:tcPr>
          <w:p w:rsidR="007851AA" w:rsidRPr="00A1084A" w:rsidRDefault="007851AA" w:rsidP="00502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7851AA" w:rsidRPr="00A1084A" w:rsidRDefault="007851AA" w:rsidP="00755CEC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Школа Минпросвещения России: повые возмо</w:t>
            </w:r>
            <w:r w:rsidRPr="00A1084A">
              <w:rPr>
                <w:sz w:val="24"/>
                <w:szCs w:val="24"/>
              </w:rPr>
              <w:t>ж</w:t>
            </w:r>
            <w:r w:rsidRPr="00A1084A">
              <w:rPr>
                <w:sz w:val="24"/>
                <w:szCs w:val="24"/>
              </w:rPr>
              <w:t>ности для повышения качества образования</w:t>
            </w:r>
          </w:p>
        </w:tc>
        <w:tc>
          <w:tcPr>
            <w:tcW w:w="958" w:type="dxa"/>
          </w:tcPr>
          <w:p w:rsidR="007851AA" w:rsidRPr="00A1084A" w:rsidRDefault="007851AA" w:rsidP="00755CEC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48</w:t>
            </w:r>
          </w:p>
        </w:tc>
      </w:tr>
      <w:tr w:rsidR="00865519" w:rsidRPr="00A1084A" w:rsidTr="00865519">
        <w:trPr>
          <w:trHeight w:val="1104"/>
        </w:trPr>
        <w:tc>
          <w:tcPr>
            <w:tcW w:w="617" w:type="dxa"/>
          </w:tcPr>
          <w:p w:rsidR="00865519" w:rsidRPr="00A1084A" w:rsidRDefault="00865519" w:rsidP="00755CEC">
            <w:pPr>
              <w:jc w:val="both"/>
              <w:rPr>
                <w:sz w:val="24"/>
                <w:szCs w:val="24"/>
              </w:rPr>
            </w:pPr>
          </w:p>
          <w:p w:rsidR="00865519" w:rsidRPr="00A1084A" w:rsidRDefault="00865519" w:rsidP="00755CEC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865519" w:rsidRPr="00A1084A" w:rsidRDefault="00865519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 xml:space="preserve">Птицина  И.А. </w:t>
            </w:r>
          </w:p>
        </w:tc>
        <w:tc>
          <w:tcPr>
            <w:tcW w:w="1842" w:type="dxa"/>
          </w:tcPr>
          <w:p w:rsidR="00865519" w:rsidRPr="00A1084A" w:rsidRDefault="00865519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Учитель ру</w:t>
            </w:r>
            <w:r w:rsidRPr="00A1084A">
              <w:rPr>
                <w:sz w:val="24"/>
                <w:szCs w:val="24"/>
              </w:rPr>
              <w:t>с</w:t>
            </w:r>
            <w:r w:rsidRPr="00A1084A">
              <w:rPr>
                <w:sz w:val="24"/>
                <w:szCs w:val="24"/>
              </w:rPr>
              <w:t>ского языка и литературы</w:t>
            </w:r>
          </w:p>
        </w:tc>
        <w:tc>
          <w:tcPr>
            <w:tcW w:w="5387" w:type="dxa"/>
          </w:tcPr>
          <w:p w:rsidR="00865519" w:rsidRPr="00A1084A" w:rsidRDefault="00865519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Подготовка экспертов для работы в региональной предметной комиссии при проведении ГИА по образовательной программе среднего общего о</w:t>
            </w:r>
            <w:r w:rsidRPr="00A1084A">
              <w:rPr>
                <w:sz w:val="24"/>
                <w:szCs w:val="24"/>
              </w:rPr>
              <w:t>б</w:t>
            </w:r>
            <w:r w:rsidRPr="00A1084A">
              <w:rPr>
                <w:sz w:val="24"/>
                <w:szCs w:val="24"/>
              </w:rPr>
              <w:t>разования (русский язык)</w:t>
            </w:r>
          </w:p>
        </w:tc>
        <w:tc>
          <w:tcPr>
            <w:tcW w:w="958" w:type="dxa"/>
            <w:vAlign w:val="center"/>
          </w:tcPr>
          <w:p w:rsidR="00865519" w:rsidRPr="00A1084A" w:rsidRDefault="00865519" w:rsidP="00D820CD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72</w:t>
            </w:r>
          </w:p>
        </w:tc>
      </w:tr>
      <w:tr w:rsidR="008003FE" w:rsidRPr="00A1084A" w:rsidTr="00865519">
        <w:trPr>
          <w:trHeight w:val="828"/>
        </w:trPr>
        <w:tc>
          <w:tcPr>
            <w:tcW w:w="617" w:type="dxa"/>
            <w:vMerge w:val="restart"/>
          </w:tcPr>
          <w:p w:rsidR="008003FE" w:rsidRPr="00A1084A" w:rsidRDefault="008003FE" w:rsidP="00755CEC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4</w:t>
            </w:r>
          </w:p>
        </w:tc>
        <w:tc>
          <w:tcPr>
            <w:tcW w:w="1510" w:type="dxa"/>
            <w:vMerge w:val="restart"/>
            <w:tcBorders>
              <w:top w:val="nil"/>
            </w:tcBorders>
          </w:tcPr>
          <w:p w:rsidR="008003FE" w:rsidRPr="00A1084A" w:rsidRDefault="008003FE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Колесник</w:t>
            </w:r>
            <w:r w:rsidRPr="00A1084A">
              <w:rPr>
                <w:sz w:val="24"/>
                <w:szCs w:val="24"/>
              </w:rPr>
              <w:t>о</w:t>
            </w:r>
            <w:r w:rsidRPr="00A1084A">
              <w:rPr>
                <w:sz w:val="24"/>
                <w:szCs w:val="24"/>
              </w:rPr>
              <w:t>ва И.М.</w:t>
            </w:r>
          </w:p>
        </w:tc>
        <w:tc>
          <w:tcPr>
            <w:tcW w:w="1842" w:type="dxa"/>
            <w:vMerge w:val="restart"/>
          </w:tcPr>
          <w:p w:rsidR="008003FE" w:rsidRPr="00A1084A" w:rsidRDefault="008003FE" w:rsidP="00502314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387" w:type="dxa"/>
          </w:tcPr>
          <w:p w:rsidR="008003FE" w:rsidRPr="00A1084A" w:rsidRDefault="008003FE" w:rsidP="00502314">
            <w:pPr>
              <w:rPr>
                <w:sz w:val="24"/>
                <w:szCs w:val="24"/>
              </w:rPr>
            </w:pPr>
            <w:bookmarkStart w:id="6" w:name="_GoBack"/>
            <w:r w:rsidRPr="00A1084A">
              <w:rPr>
                <w:sz w:val="24"/>
                <w:szCs w:val="24"/>
              </w:rPr>
              <w:t>Современный открытый урок и его значение в условиях обновленных ФГОС-21 в системе общ</w:t>
            </w:r>
            <w:r w:rsidRPr="00A1084A">
              <w:rPr>
                <w:sz w:val="24"/>
                <w:szCs w:val="24"/>
              </w:rPr>
              <w:t>е</w:t>
            </w:r>
            <w:r w:rsidRPr="00A1084A">
              <w:rPr>
                <w:sz w:val="24"/>
                <w:szCs w:val="24"/>
              </w:rPr>
              <w:t>го образования</w:t>
            </w:r>
            <w:bookmarkEnd w:id="6"/>
          </w:p>
        </w:tc>
        <w:tc>
          <w:tcPr>
            <w:tcW w:w="958" w:type="dxa"/>
            <w:vAlign w:val="center"/>
          </w:tcPr>
          <w:p w:rsidR="008003FE" w:rsidRPr="00A1084A" w:rsidRDefault="008003FE" w:rsidP="00D820CD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144</w:t>
            </w:r>
          </w:p>
        </w:tc>
      </w:tr>
      <w:tr w:rsidR="008003FE" w:rsidRPr="00A1084A" w:rsidTr="008003FE">
        <w:trPr>
          <w:trHeight w:val="190"/>
        </w:trPr>
        <w:tc>
          <w:tcPr>
            <w:tcW w:w="617" w:type="dxa"/>
            <w:vMerge/>
          </w:tcPr>
          <w:p w:rsidR="008003FE" w:rsidRPr="00A1084A" w:rsidRDefault="008003FE" w:rsidP="00755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8003FE" w:rsidRPr="00A1084A" w:rsidRDefault="008003FE" w:rsidP="00502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003FE" w:rsidRPr="00A1084A" w:rsidRDefault="008003FE" w:rsidP="00502314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003FE" w:rsidRPr="00A1084A" w:rsidRDefault="008003FE" w:rsidP="00502314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Цифровая трансформация. Быстрый старт.</w:t>
            </w:r>
          </w:p>
        </w:tc>
        <w:tc>
          <w:tcPr>
            <w:tcW w:w="958" w:type="dxa"/>
            <w:vAlign w:val="center"/>
          </w:tcPr>
          <w:p w:rsidR="008003FE" w:rsidRPr="00A1084A" w:rsidRDefault="00A1084A" w:rsidP="00D820CD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48</w:t>
            </w:r>
          </w:p>
        </w:tc>
      </w:tr>
      <w:tr w:rsidR="007851AA" w:rsidRPr="00A1084A" w:rsidTr="00865519">
        <w:tc>
          <w:tcPr>
            <w:tcW w:w="617" w:type="dxa"/>
          </w:tcPr>
          <w:p w:rsidR="007851AA" w:rsidRPr="00A1084A" w:rsidRDefault="007851AA" w:rsidP="00755CEC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5</w:t>
            </w:r>
          </w:p>
        </w:tc>
        <w:tc>
          <w:tcPr>
            <w:tcW w:w="1510" w:type="dxa"/>
          </w:tcPr>
          <w:p w:rsidR="007851AA" w:rsidRPr="00A1084A" w:rsidRDefault="007851AA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Ивахно А.Г.</w:t>
            </w:r>
          </w:p>
        </w:tc>
        <w:tc>
          <w:tcPr>
            <w:tcW w:w="1842" w:type="dxa"/>
          </w:tcPr>
          <w:p w:rsidR="007851AA" w:rsidRPr="00A1084A" w:rsidRDefault="007851AA" w:rsidP="00502314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387" w:type="dxa"/>
          </w:tcPr>
          <w:p w:rsidR="007851AA" w:rsidRPr="00A1084A" w:rsidRDefault="007851AA" w:rsidP="001F3987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Современный открытый урок и его значение в условиях обновленных ФГОС-21 в системе общ</w:t>
            </w:r>
            <w:r w:rsidRPr="00A1084A">
              <w:rPr>
                <w:sz w:val="24"/>
                <w:szCs w:val="24"/>
              </w:rPr>
              <w:t>е</w:t>
            </w:r>
            <w:r w:rsidRPr="00A1084A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958" w:type="dxa"/>
            <w:vAlign w:val="center"/>
          </w:tcPr>
          <w:p w:rsidR="007851AA" w:rsidRPr="00A1084A" w:rsidRDefault="007851AA" w:rsidP="001F3987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144</w:t>
            </w:r>
          </w:p>
        </w:tc>
      </w:tr>
      <w:tr w:rsidR="007851AA" w:rsidRPr="00A1084A" w:rsidTr="00865519">
        <w:tc>
          <w:tcPr>
            <w:tcW w:w="617" w:type="dxa"/>
          </w:tcPr>
          <w:p w:rsidR="007851AA" w:rsidRPr="00A1084A" w:rsidRDefault="007851AA" w:rsidP="00755CEC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6</w:t>
            </w:r>
          </w:p>
        </w:tc>
        <w:tc>
          <w:tcPr>
            <w:tcW w:w="1510" w:type="dxa"/>
          </w:tcPr>
          <w:p w:rsidR="007851AA" w:rsidRPr="00A1084A" w:rsidRDefault="007851AA" w:rsidP="00D820CD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Ракова Е.Г.</w:t>
            </w:r>
          </w:p>
        </w:tc>
        <w:tc>
          <w:tcPr>
            <w:tcW w:w="1842" w:type="dxa"/>
          </w:tcPr>
          <w:p w:rsidR="007851AA" w:rsidRPr="00A1084A" w:rsidRDefault="007851AA" w:rsidP="00EC5412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387" w:type="dxa"/>
          </w:tcPr>
          <w:p w:rsidR="007851AA" w:rsidRPr="00A1084A" w:rsidRDefault="007851AA" w:rsidP="001F3987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Современный открытый урок и его значение в условиях обновленных ФГОС-21 в системе общ</w:t>
            </w:r>
            <w:r w:rsidRPr="00A1084A">
              <w:rPr>
                <w:sz w:val="24"/>
                <w:szCs w:val="24"/>
              </w:rPr>
              <w:t>е</w:t>
            </w:r>
            <w:r w:rsidRPr="00A1084A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958" w:type="dxa"/>
            <w:vAlign w:val="center"/>
          </w:tcPr>
          <w:p w:rsidR="007851AA" w:rsidRPr="00A1084A" w:rsidRDefault="007851AA" w:rsidP="001F3987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144</w:t>
            </w:r>
          </w:p>
        </w:tc>
      </w:tr>
      <w:tr w:rsidR="007851AA" w:rsidRPr="00A1084A" w:rsidTr="00865519">
        <w:tc>
          <w:tcPr>
            <w:tcW w:w="617" w:type="dxa"/>
          </w:tcPr>
          <w:p w:rsidR="007851AA" w:rsidRPr="00A1084A" w:rsidRDefault="007851AA" w:rsidP="00755CEC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7</w:t>
            </w:r>
          </w:p>
        </w:tc>
        <w:tc>
          <w:tcPr>
            <w:tcW w:w="1510" w:type="dxa"/>
          </w:tcPr>
          <w:p w:rsidR="007851AA" w:rsidRPr="00A1084A" w:rsidRDefault="007851AA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Скиданенко А.А.</w:t>
            </w:r>
          </w:p>
        </w:tc>
        <w:tc>
          <w:tcPr>
            <w:tcW w:w="1842" w:type="dxa"/>
          </w:tcPr>
          <w:p w:rsidR="007851AA" w:rsidRPr="00A1084A" w:rsidRDefault="007851AA" w:rsidP="00502314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Учитель ру</w:t>
            </w:r>
            <w:r w:rsidRPr="00A1084A">
              <w:rPr>
                <w:sz w:val="24"/>
                <w:szCs w:val="24"/>
              </w:rPr>
              <w:t>с</w:t>
            </w:r>
            <w:r w:rsidRPr="00A1084A">
              <w:rPr>
                <w:sz w:val="24"/>
                <w:szCs w:val="24"/>
              </w:rPr>
              <w:t>ского языка и литературы</w:t>
            </w:r>
          </w:p>
        </w:tc>
        <w:tc>
          <w:tcPr>
            <w:tcW w:w="5387" w:type="dxa"/>
          </w:tcPr>
          <w:p w:rsidR="007851AA" w:rsidRPr="00A1084A" w:rsidRDefault="007851AA" w:rsidP="001F3987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Современный открытый урок и его значение в условиях обновленных ФГОС-21 в системе общ</w:t>
            </w:r>
            <w:r w:rsidRPr="00A1084A">
              <w:rPr>
                <w:sz w:val="24"/>
                <w:szCs w:val="24"/>
              </w:rPr>
              <w:t>е</w:t>
            </w:r>
            <w:r w:rsidRPr="00A1084A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958" w:type="dxa"/>
            <w:vAlign w:val="center"/>
          </w:tcPr>
          <w:p w:rsidR="007851AA" w:rsidRPr="00A1084A" w:rsidRDefault="007851AA" w:rsidP="001F3987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144</w:t>
            </w:r>
          </w:p>
        </w:tc>
      </w:tr>
      <w:tr w:rsidR="00313E88" w:rsidRPr="00A1084A" w:rsidTr="00865519">
        <w:tc>
          <w:tcPr>
            <w:tcW w:w="617" w:type="dxa"/>
          </w:tcPr>
          <w:p w:rsidR="00313E88" w:rsidRPr="00A1084A" w:rsidRDefault="00313E88" w:rsidP="00755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313E88" w:rsidRPr="00A1084A" w:rsidRDefault="00313E88" w:rsidP="00502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13E88" w:rsidRPr="00A1084A" w:rsidRDefault="00313E88" w:rsidP="00502314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13E88" w:rsidRPr="00A1084A" w:rsidRDefault="00313E88" w:rsidP="001F3987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Подготовка экспертов для работы в региональной предметной комиссии при проведении ГИА по образовательным программам основного общего образования (русский язык)</w:t>
            </w:r>
          </w:p>
        </w:tc>
        <w:tc>
          <w:tcPr>
            <w:tcW w:w="958" w:type="dxa"/>
            <w:vAlign w:val="center"/>
          </w:tcPr>
          <w:p w:rsidR="00313E88" w:rsidRPr="00A1084A" w:rsidRDefault="00313E88" w:rsidP="001F3987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36</w:t>
            </w:r>
          </w:p>
        </w:tc>
      </w:tr>
      <w:tr w:rsidR="00313E88" w:rsidRPr="00A1084A" w:rsidTr="00865519">
        <w:tc>
          <w:tcPr>
            <w:tcW w:w="617" w:type="dxa"/>
            <w:vMerge w:val="restart"/>
          </w:tcPr>
          <w:p w:rsidR="00313E88" w:rsidRPr="00A1084A" w:rsidRDefault="00313E88" w:rsidP="00502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</w:tcPr>
          <w:p w:rsidR="00313E88" w:rsidRPr="00A1084A" w:rsidRDefault="00313E88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Гукова Т.Е.</w:t>
            </w:r>
          </w:p>
        </w:tc>
        <w:tc>
          <w:tcPr>
            <w:tcW w:w="1842" w:type="dxa"/>
            <w:vMerge w:val="restart"/>
          </w:tcPr>
          <w:p w:rsidR="00313E88" w:rsidRPr="00A1084A" w:rsidRDefault="00313E88" w:rsidP="001F3987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Учитель а</w:t>
            </w:r>
            <w:r w:rsidRPr="00A1084A">
              <w:rPr>
                <w:sz w:val="24"/>
                <w:szCs w:val="24"/>
              </w:rPr>
              <w:t>н</w:t>
            </w:r>
            <w:r w:rsidRPr="00A1084A">
              <w:rPr>
                <w:sz w:val="24"/>
                <w:szCs w:val="24"/>
              </w:rPr>
              <w:t>глийского яз</w:t>
            </w:r>
            <w:r w:rsidRPr="00A1084A">
              <w:rPr>
                <w:sz w:val="24"/>
                <w:szCs w:val="24"/>
              </w:rPr>
              <w:t>ы</w:t>
            </w:r>
            <w:r w:rsidRPr="00A1084A">
              <w:rPr>
                <w:sz w:val="24"/>
                <w:szCs w:val="24"/>
              </w:rPr>
              <w:t>ка</w:t>
            </w:r>
          </w:p>
        </w:tc>
        <w:tc>
          <w:tcPr>
            <w:tcW w:w="5387" w:type="dxa"/>
          </w:tcPr>
          <w:p w:rsidR="00313E88" w:rsidRPr="00A1084A" w:rsidRDefault="00313E88" w:rsidP="001F3987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Современный открытый урок и его значение в условиях обновленных ФГОС-21 в системе общ</w:t>
            </w:r>
            <w:r w:rsidRPr="00A1084A">
              <w:rPr>
                <w:sz w:val="24"/>
                <w:szCs w:val="24"/>
              </w:rPr>
              <w:t>е</w:t>
            </w:r>
            <w:r w:rsidRPr="00A1084A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958" w:type="dxa"/>
            <w:vAlign w:val="center"/>
          </w:tcPr>
          <w:p w:rsidR="00313E88" w:rsidRPr="00A1084A" w:rsidRDefault="00313E88" w:rsidP="001F3987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144</w:t>
            </w:r>
          </w:p>
        </w:tc>
      </w:tr>
      <w:tr w:rsidR="00313E88" w:rsidRPr="00A1084A" w:rsidTr="00865519">
        <w:tc>
          <w:tcPr>
            <w:tcW w:w="617" w:type="dxa"/>
            <w:vMerge/>
          </w:tcPr>
          <w:p w:rsidR="00313E88" w:rsidRPr="00A1084A" w:rsidRDefault="00313E88" w:rsidP="00502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313E88" w:rsidRPr="00A1084A" w:rsidRDefault="00313E88" w:rsidP="00502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13E88" w:rsidRPr="00A1084A" w:rsidRDefault="00313E88" w:rsidP="001F398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13E88" w:rsidRPr="00A1084A" w:rsidRDefault="00313E88" w:rsidP="00865519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Школа Минпросвещения России: новые возмо</w:t>
            </w:r>
            <w:r w:rsidRPr="00A1084A">
              <w:rPr>
                <w:sz w:val="24"/>
                <w:szCs w:val="24"/>
              </w:rPr>
              <w:t>ж</w:t>
            </w:r>
            <w:r w:rsidRPr="00A1084A">
              <w:rPr>
                <w:sz w:val="24"/>
                <w:szCs w:val="24"/>
              </w:rPr>
              <w:t>ности для повышения качества образования</w:t>
            </w:r>
          </w:p>
        </w:tc>
        <w:tc>
          <w:tcPr>
            <w:tcW w:w="958" w:type="dxa"/>
            <w:vAlign w:val="center"/>
          </w:tcPr>
          <w:p w:rsidR="00313E88" w:rsidRPr="00A1084A" w:rsidRDefault="00313E88" w:rsidP="001F3987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48</w:t>
            </w:r>
          </w:p>
        </w:tc>
      </w:tr>
      <w:tr w:rsidR="00313E88" w:rsidRPr="00A1084A" w:rsidTr="00865519">
        <w:tc>
          <w:tcPr>
            <w:tcW w:w="617" w:type="dxa"/>
            <w:vMerge/>
          </w:tcPr>
          <w:p w:rsidR="00313E88" w:rsidRPr="00A1084A" w:rsidRDefault="00313E88" w:rsidP="00502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313E88" w:rsidRPr="00A1084A" w:rsidRDefault="00313E88" w:rsidP="00502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13E88" w:rsidRPr="00A1084A" w:rsidRDefault="00313E88" w:rsidP="001F398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13E88" w:rsidRPr="00A1084A" w:rsidRDefault="00313E88" w:rsidP="00865519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Менеджмент в образовании</w:t>
            </w:r>
          </w:p>
        </w:tc>
        <w:tc>
          <w:tcPr>
            <w:tcW w:w="958" w:type="dxa"/>
            <w:vAlign w:val="center"/>
          </w:tcPr>
          <w:p w:rsidR="00313E88" w:rsidRPr="00A1084A" w:rsidRDefault="00313E88" w:rsidP="001F3987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72</w:t>
            </w:r>
          </w:p>
        </w:tc>
      </w:tr>
      <w:tr w:rsidR="00313E88" w:rsidRPr="00A1084A" w:rsidTr="00865519">
        <w:tc>
          <w:tcPr>
            <w:tcW w:w="617" w:type="dxa"/>
            <w:vMerge/>
          </w:tcPr>
          <w:p w:rsidR="00313E88" w:rsidRPr="00A1084A" w:rsidRDefault="00313E88" w:rsidP="00502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313E88" w:rsidRPr="00A1084A" w:rsidRDefault="00313E88" w:rsidP="00502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13E88" w:rsidRPr="00A1084A" w:rsidRDefault="00313E88" w:rsidP="001F398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13E88" w:rsidRPr="00A1084A" w:rsidRDefault="00313E88" w:rsidP="00313E88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Воспитательная система образовательной орган</w:t>
            </w:r>
            <w:r w:rsidRPr="00A1084A">
              <w:rPr>
                <w:sz w:val="24"/>
                <w:szCs w:val="24"/>
              </w:rPr>
              <w:t>и</w:t>
            </w:r>
            <w:r w:rsidRPr="00A1084A">
              <w:rPr>
                <w:sz w:val="24"/>
                <w:szCs w:val="24"/>
              </w:rPr>
              <w:t>зации в современных условиях</w:t>
            </w:r>
          </w:p>
        </w:tc>
        <w:tc>
          <w:tcPr>
            <w:tcW w:w="958" w:type="dxa"/>
            <w:vAlign w:val="center"/>
          </w:tcPr>
          <w:p w:rsidR="00313E88" w:rsidRPr="00A1084A" w:rsidRDefault="00313E88" w:rsidP="001F3987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36</w:t>
            </w:r>
          </w:p>
        </w:tc>
      </w:tr>
      <w:tr w:rsidR="007851AA" w:rsidRPr="00A1084A" w:rsidTr="00865519">
        <w:tc>
          <w:tcPr>
            <w:tcW w:w="617" w:type="dxa"/>
          </w:tcPr>
          <w:p w:rsidR="007851AA" w:rsidRPr="00A1084A" w:rsidRDefault="007851AA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8</w:t>
            </w:r>
          </w:p>
        </w:tc>
        <w:tc>
          <w:tcPr>
            <w:tcW w:w="1510" w:type="dxa"/>
          </w:tcPr>
          <w:p w:rsidR="007851AA" w:rsidRPr="00A1084A" w:rsidRDefault="00865519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Гатаева Ф.А.</w:t>
            </w:r>
          </w:p>
        </w:tc>
        <w:tc>
          <w:tcPr>
            <w:tcW w:w="1842" w:type="dxa"/>
          </w:tcPr>
          <w:p w:rsidR="007851AA" w:rsidRPr="00A1084A" w:rsidRDefault="007851AA" w:rsidP="00865519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 xml:space="preserve">Учитель </w:t>
            </w:r>
            <w:r w:rsidR="00865519" w:rsidRPr="00A1084A">
              <w:rPr>
                <w:sz w:val="24"/>
                <w:szCs w:val="24"/>
              </w:rPr>
              <w:t>ру</w:t>
            </w:r>
            <w:r w:rsidR="00865519" w:rsidRPr="00A1084A">
              <w:rPr>
                <w:sz w:val="24"/>
                <w:szCs w:val="24"/>
              </w:rPr>
              <w:t>с</w:t>
            </w:r>
            <w:r w:rsidR="00865519" w:rsidRPr="00A1084A">
              <w:rPr>
                <w:sz w:val="24"/>
                <w:szCs w:val="24"/>
              </w:rPr>
              <w:t>ского языка и литературы</w:t>
            </w:r>
          </w:p>
        </w:tc>
        <w:tc>
          <w:tcPr>
            <w:tcW w:w="5387" w:type="dxa"/>
            <w:vAlign w:val="center"/>
          </w:tcPr>
          <w:p w:rsidR="007851AA" w:rsidRPr="00A1084A" w:rsidRDefault="00865519" w:rsidP="00553384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Обновление содержания школьного филологич</w:t>
            </w:r>
            <w:r w:rsidRPr="00A1084A">
              <w:rPr>
                <w:sz w:val="24"/>
                <w:szCs w:val="24"/>
              </w:rPr>
              <w:t>е</w:t>
            </w:r>
            <w:r w:rsidRPr="00A1084A">
              <w:rPr>
                <w:sz w:val="24"/>
                <w:szCs w:val="24"/>
              </w:rPr>
              <w:t>ского образования: теоретические и практические аспекты преподавания родных языков и родных литератур</w:t>
            </w:r>
          </w:p>
        </w:tc>
        <w:tc>
          <w:tcPr>
            <w:tcW w:w="958" w:type="dxa"/>
            <w:vAlign w:val="center"/>
          </w:tcPr>
          <w:p w:rsidR="007851AA" w:rsidRPr="00A1084A" w:rsidRDefault="00865519" w:rsidP="00553384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72</w:t>
            </w:r>
          </w:p>
        </w:tc>
      </w:tr>
      <w:tr w:rsidR="007851AA" w:rsidRPr="00A1084A" w:rsidTr="00865519">
        <w:tc>
          <w:tcPr>
            <w:tcW w:w="617" w:type="dxa"/>
          </w:tcPr>
          <w:p w:rsidR="007851AA" w:rsidRPr="00A1084A" w:rsidRDefault="007851AA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9</w:t>
            </w:r>
          </w:p>
        </w:tc>
        <w:tc>
          <w:tcPr>
            <w:tcW w:w="1510" w:type="dxa"/>
          </w:tcPr>
          <w:p w:rsidR="007851AA" w:rsidRPr="00A1084A" w:rsidRDefault="00865519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Стригина С.И.</w:t>
            </w:r>
          </w:p>
        </w:tc>
        <w:tc>
          <w:tcPr>
            <w:tcW w:w="1842" w:type="dxa"/>
          </w:tcPr>
          <w:p w:rsidR="007851AA" w:rsidRPr="00A1084A" w:rsidRDefault="00865519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5387" w:type="dxa"/>
            <w:vAlign w:val="center"/>
          </w:tcPr>
          <w:p w:rsidR="007851AA" w:rsidRPr="00A1084A" w:rsidRDefault="00865519" w:rsidP="00553384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Современные технологии и методы деятельности социального педагога</w:t>
            </w:r>
          </w:p>
        </w:tc>
        <w:tc>
          <w:tcPr>
            <w:tcW w:w="958" w:type="dxa"/>
            <w:vAlign w:val="center"/>
          </w:tcPr>
          <w:p w:rsidR="007851AA" w:rsidRPr="00A1084A" w:rsidRDefault="00865519" w:rsidP="00553384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81</w:t>
            </w:r>
          </w:p>
        </w:tc>
      </w:tr>
      <w:tr w:rsidR="00313E88" w:rsidRPr="00A1084A" w:rsidTr="00755CEC">
        <w:tc>
          <w:tcPr>
            <w:tcW w:w="617" w:type="dxa"/>
          </w:tcPr>
          <w:p w:rsidR="00313E88" w:rsidRPr="00A1084A" w:rsidRDefault="00313E88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10-28</w:t>
            </w:r>
          </w:p>
        </w:tc>
        <w:tc>
          <w:tcPr>
            <w:tcW w:w="1510" w:type="dxa"/>
          </w:tcPr>
          <w:p w:rsidR="00313E88" w:rsidRPr="00A1084A" w:rsidRDefault="00313E88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19 учителей</w:t>
            </w:r>
          </w:p>
          <w:p w:rsidR="00313E88" w:rsidRPr="00A1084A" w:rsidRDefault="00313E88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3 админ</w:t>
            </w:r>
            <w:r w:rsidRPr="00A1084A">
              <w:rPr>
                <w:sz w:val="24"/>
                <w:szCs w:val="24"/>
              </w:rPr>
              <w:t>и</w:t>
            </w:r>
            <w:r w:rsidRPr="00A1084A">
              <w:rPr>
                <w:sz w:val="24"/>
                <w:szCs w:val="24"/>
              </w:rPr>
              <w:t>страция</w:t>
            </w:r>
          </w:p>
        </w:tc>
        <w:tc>
          <w:tcPr>
            <w:tcW w:w="1842" w:type="dxa"/>
          </w:tcPr>
          <w:p w:rsidR="00313E88" w:rsidRPr="00A1084A" w:rsidRDefault="00313E88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Все педагоги школы</w:t>
            </w:r>
          </w:p>
        </w:tc>
        <w:tc>
          <w:tcPr>
            <w:tcW w:w="5387" w:type="dxa"/>
          </w:tcPr>
          <w:p w:rsidR="00313E88" w:rsidRPr="00A1084A" w:rsidRDefault="00313E88" w:rsidP="00755CEC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Школа Минпросвещения России: новые возмо</w:t>
            </w:r>
            <w:r w:rsidRPr="00A1084A">
              <w:rPr>
                <w:sz w:val="24"/>
                <w:szCs w:val="24"/>
              </w:rPr>
              <w:t>ж</w:t>
            </w:r>
            <w:r w:rsidRPr="00A1084A">
              <w:rPr>
                <w:sz w:val="24"/>
                <w:szCs w:val="24"/>
              </w:rPr>
              <w:t>ности для повышения качества образования</w:t>
            </w:r>
          </w:p>
        </w:tc>
        <w:tc>
          <w:tcPr>
            <w:tcW w:w="958" w:type="dxa"/>
            <w:vAlign w:val="center"/>
          </w:tcPr>
          <w:p w:rsidR="00313E88" w:rsidRPr="00A1084A" w:rsidRDefault="00313E88" w:rsidP="00755CEC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48</w:t>
            </w:r>
          </w:p>
        </w:tc>
      </w:tr>
      <w:tr w:rsidR="008003FE" w:rsidRPr="00A1084A" w:rsidTr="00755CEC">
        <w:tc>
          <w:tcPr>
            <w:tcW w:w="617" w:type="dxa"/>
          </w:tcPr>
          <w:p w:rsidR="008003FE" w:rsidRPr="00A1084A" w:rsidRDefault="008003FE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29</w:t>
            </w:r>
          </w:p>
        </w:tc>
        <w:tc>
          <w:tcPr>
            <w:tcW w:w="1510" w:type="dxa"/>
          </w:tcPr>
          <w:p w:rsidR="008003FE" w:rsidRPr="00A1084A" w:rsidRDefault="008003FE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Важинская А.В.</w:t>
            </w:r>
          </w:p>
        </w:tc>
        <w:tc>
          <w:tcPr>
            <w:tcW w:w="1842" w:type="dxa"/>
          </w:tcPr>
          <w:p w:rsidR="008003FE" w:rsidRPr="00A1084A" w:rsidRDefault="008003FE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Учитель мат</w:t>
            </w:r>
            <w:r w:rsidRPr="00A1084A">
              <w:rPr>
                <w:sz w:val="24"/>
                <w:szCs w:val="24"/>
              </w:rPr>
              <w:t>е</w:t>
            </w:r>
            <w:r w:rsidRPr="00A1084A">
              <w:rPr>
                <w:sz w:val="24"/>
                <w:szCs w:val="24"/>
              </w:rPr>
              <w:t>матики</w:t>
            </w:r>
          </w:p>
        </w:tc>
        <w:tc>
          <w:tcPr>
            <w:tcW w:w="5387" w:type="dxa"/>
          </w:tcPr>
          <w:p w:rsidR="008003FE" w:rsidRPr="00A1084A" w:rsidRDefault="008003FE" w:rsidP="00755CEC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Цифровая трансформация. Быстрый старт.</w:t>
            </w:r>
          </w:p>
        </w:tc>
        <w:tc>
          <w:tcPr>
            <w:tcW w:w="958" w:type="dxa"/>
            <w:vAlign w:val="center"/>
          </w:tcPr>
          <w:p w:rsidR="008003FE" w:rsidRPr="00A1084A" w:rsidRDefault="00A1084A" w:rsidP="00755CEC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48</w:t>
            </w:r>
          </w:p>
        </w:tc>
      </w:tr>
      <w:tr w:rsidR="00A1084A" w:rsidRPr="00A1084A" w:rsidTr="00755CEC">
        <w:tc>
          <w:tcPr>
            <w:tcW w:w="617" w:type="dxa"/>
          </w:tcPr>
          <w:p w:rsidR="00A1084A" w:rsidRPr="00A1084A" w:rsidRDefault="00A1084A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30</w:t>
            </w:r>
          </w:p>
        </w:tc>
        <w:tc>
          <w:tcPr>
            <w:tcW w:w="1510" w:type="dxa"/>
          </w:tcPr>
          <w:p w:rsidR="00A1084A" w:rsidRPr="00A1084A" w:rsidRDefault="00A1084A" w:rsidP="00755CEC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Шайдаров А.И.</w:t>
            </w:r>
          </w:p>
        </w:tc>
        <w:tc>
          <w:tcPr>
            <w:tcW w:w="1842" w:type="dxa"/>
          </w:tcPr>
          <w:p w:rsidR="00A1084A" w:rsidRPr="00A1084A" w:rsidRDefault="00A1084A" w:rsidP="00755CEC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Учитель и</w:t>
            </w:r>
            <w:r w:rsidRPr="00A1084A">
              <w:rPr>
                <w:sz w:val="24"/>
                <w:szCs w:val="24"/>
              </w:rPr>
              <w:t>н</w:t>
            </w:r>
            <w:r w:rsidRPr="00A1084A">
              <w:rPr>
                <w:sz w:val="24"/>
                <w:szCs w:val="24"/>
              </w:rPr>
              <w:t>форматики</w:t>
            </w:r>
          </w:p>
        </w:tc>
        <w:tc>
          <w:tcPr>
            <w:tcW w:w="5387" w:type="dxa"/>
          </w:tcPr>
          <w:p w:rsidR="00A1084A" w:rsidRPr="00A1084A" w:rsidRDefault="00A1084A" w:rsidP="00755CEC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Информационная безопасность: как защитить с</w:t>
            </w:r>
            <w:r w:rsidRPr="00A1084A">
              <w:rPr>
                <w:sz w:val="24"/>
                <w:szCs w:val="24"/>
              </w:rPr>
              <w:t>е</w:t>
            </w:r>
            <w:r w:rsidRPr="00A1084A">
              <w:rPr>
                <w:sz w:val="24"/>
                <w:szCs w:val="24"/>
              </w:rPr>
              <w:t>бя и свои аккаунты</w:t>
            </w:r>
          </w:p>
        </w:tc>
        <w:tc>
          <w:tcPr>
            <w:tcW w:w="958" w:type="dxa"/>
            <w:vAlign w:val="center"/>
          </w:tcPr>
          <w:p w:rsidR="00A1084A" w:rsidRPr="00A1084A" w:rsidRDefault="00A1084A" w:rsidP="00755CEC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48</w:t>
            </w:r>
          </w:p>
        </w:tc>
      </w:tr>
      <w:tr w:rsidR="00A1084A" w:rsidRPr="00A1084A" w:rsidTr="00755CEC">
        <w:tc>
          <w:tcPr>
            <w:tcW w:w="617" w:type="dxa"/>
          </w:tcPr>
          <w:p w:rsidR="00A1084A" w:rsidRPr="00A1084A" w:rsidRDefault="00A1084A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31</w:t>
            </w:r>
          </w:p>
        </w:tc>
        <w:tc>
          <w:tcPr>
            <w:tcW w:w="1510" w:type="dxa"/>
          </w:tcPr>
          <w:p w:rsidR="00A1084A" w:rsidRPr="00A1084A" w:rsidRDefault="00A1084A" w:rsidP="00755CEC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Мельникова Е.С.</w:t>
            </w:r>
          </w:p>
        </w:tc>
        <w:tc>
          <w:tcPr>
            <w:tcW w:w="1842" w:type="dxa"/>
          </w:tcPr>
          <w:p w:rsidR="00A1084A" w:rsidRPr="00A1084A" w:rsidRDefault="00A1084A" w:rsidP="00755CEC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5387" w:type="dxa"/>
          </w:tcPr>
          <w:p w:rsidR="00A1084A" w:rsidRPr="00A1084A" w:rsidRDefault="00A1084A" w:rsidP="00755CEC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Информационная безопасность: как защитить с</w:t>
            </w:r>
            <w:r w:rsidRPr="00A1084A">
              <w:rPr>
                <w:sz w:val="24"/>
                <w:szCs w:val="24"/>
              </w:rPr>
              <w:t>е</w:t>
            </w:r>
            <w:r w:rsidRPr="00A1084A">
              <w:rPr>
                <w:sz w:val="24"/>
                <w:szCs w:val="24"/>
              </w:rPr>
              <w:t>бя и свои аккаунты</w:t>
            </w:r>
          </w:p>
        </w:tc>
        <w:tc>
          <w:tcPr>
            <w:tcW w:w="958" w:type="dxa"/>
            <w:vAlign w:val="center"/>
          </w:tcPr>
          <w:p w:rsidR="00A1084A" w:rsidRPr="00A1084A" w:rsidRDefault="00A1084A" w:rsidP="00755CEC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48</w:t>
            </w:r>
          </w:p>
        </w:tc>
      </w:tr>
      <w:tr w:rsidR="00A1084A" w:rsidRPr="00A1084A" w:rsidTr="00755CEC">
        <w:tc>
          <w:tcPr>
            <w:tcW w:w="617" w:type="dxa"/>
          </w:tcPr>
          <w:p w:rsidR="00A1084A" w:rsidRPr="00A1084A" w:rsidRDefault="00A1084A" w:rsidP="00502314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32</w:t>
            </w:r>
          </w:p>
        </w:tc>
        <w:tc>
          <w:tcPr>
            <w:tcW w:w="1510" w:type="dxa"/>
          </w:tcPr>
          <w:p w:rsidR="00A1084A" w:rsidRPr="00A1084A" w:rsidRDefault="00A1084A" w:rsidP="00755CEC">
            <w:pPr>
              <w:jc w:val="both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Коломойц</w:t>
            </w:r>
            <w:r w:rsidRPr="00A1084A">
              <w:rPr>
                <w:sz w:val="24"/>
                <w:szCs w:val="24"/>
              </w:rPr>
              <w:t>е</w:t>
            </w:r>
            <w:r w:rsidRPr="00A1084A">
              <w:rPr>
                <w:sz w:val="24"/>
                <w:szCs w:val="24"/>
              </w:rPr>
              <w:t>ва Л.Г.</w:t>
            </w:r>
          </w:p>
        </w:tc>
        <w:tc>
          <w:tcPr>
            <w:tcW w:w="1842" w:type="dxa"/>
          </w:tcPr>
          <w:p w:rsidR="00A1084A" w:rsidRPr="00A1084A" w:rsidRDefault="00A1084A" w:rsidP="00755CEC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387" w:type="dxa"/>
          </w:tcPr>
          <w:p w:rsidR="00A1084A" w:rsidRPr="00A1084A" w:rsidRDefault="00A1084A" w:rsidP="00755CEC">
            <w:pPr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Информационная безопасность детей: социал</w:t>
            </w:r>
            <w:r w:rsidRPr="00A1084A">
              <w:rPr>
                <w:sz w:val="24"/>
                <w:szCs w:val="24"/>
              </w:rPr>
              <w:t>ь</w:t>
            </w:r>
            <w:r w:rsidRPr="00A1084A">
              <w:rPr>
                <w:sz w:val="24"/>
                <w:szCs w:val="24"/>
              </w:rPr>
              <w:t>ные и технологические аспекты</w:t>
            </w:r>
          </w:p>
        </w:tc>
        <w:tc>
          <w:tcPr>
            <w:tcW w:w="958" w:type="dxa"/>
            <w:vAlign w:val="center"/>
          </w:tcPr>
          <w:p w:rsidR="00A1084A" w:rsidRPr="00A1084A" w:rsidRDefault="00A1084A" w:rsidP="00755CEC">
            <w:pPr>
              <w:jc w:val="center"/>
              <w:rPr>
                <w:sz w:val="24"/>
                <w:szCs w:val="24"/>
              </w:rPr>
            </w:pPr>
            <w:r w:rsidRPr="00A1084A">
              <w:rPr>
                <w:sz w:val="24"/>
                <w:szCs w:val="24"/>
              </w:rPr>
              <w:t>48</w:t>
            </w:r>
          </w:p>
        </w:tc>
      </w:tr>
    </w:tbl>
    <w:p w:rsidR="00502314" w:rsidRPr="003A266E" w:rsidRDefault="00502314" w:rsidP="00502314">
      <w:pPr>
        <w:spacing w:after="0" w:line="240" w:lineRule="auto"/>
        <w:ind w:left="-284" w:firstLine="709"/>
        <w:jc w:val="both"/>
        <w:rPr>
          <w:rFonts w:eastAsia="Calibri" w:cs="Times New Roman"/>
          <w:color w:val="C00000"/>
          <w:szCs w:val="24"/>
        </w:rPr>
      </w:pPr>
    </w:p>
    <w:p w:rsidR="00FC6C3F" w:rsidRPr="00313E88" w:rsidRDefault="00FC6C3F" w:rsidP="00502314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  <w:r w:rsidRPr="00313E88">
        <w:rPr>
          <w:rFonts w:eastAsia="Calibri" w:cs="Times New Roman"/>
          <w:szCs w:val="24"/>
        </w:rPr>
        <w:t>Профессиональную переподготовку прошли педагоги:</w:t>
      </w:r>
    </w:p>
    <w:p w:rsidR="00FC6C3F" w:rsidRDefault="00FC6C3F" w:rsidP="00502314">
      <w:pPr>
        <w:spacing w:after="0" w:line="240" w:lineRule="auto"/>
        <w:ind w:left="-284" w:firstLine="851"/>
        <w:jc w:val="both"/>
        <w:rPr>
          <w:rFonts w:eastAsia="Calibri" w:cs="Times New Roman"/>
          <w:color w:val="C00000"/>
          <w:szCs w:val="24"/>
        </w:rPr>
      </w:pPr>
    </w:p>
    <w:tbl>
      <w:tblPr>
        <w:tblStyle w:val="112"/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7"/>
        <w:gridCol w:w="1618"/>
        <w:gridCol w:w="1734"/>
        <w:gridCol w:w="5387"/>
        <w:gridCol w:w="958"/>
      </w:tblGrid>
      <w:tr w:rsidR="00FC6C3F" w:rsidRPr="00FC6C3F" w:rsidTr="00755CEC">
        <w:tc>
          <w:tcPr>
            <w:tcW w:w="617" w:type="dxa"/>
          </w:tcPr>
          <w:p w:rsidR="00FC6C3F" w:rsidRPr="00FC6C3F" w:rsidRDefault="00FC6C3F" w:rsidP="00755CEC">
            <w:pPr>
              <w:jc w:val="both"/>
              <w:rPr>
                <w:b/>
                <w:sz w:val="24"/>
                <w:szCs w:val="24"/>
              </w:rPr>
            </w:pPr>
            <w:r w:rsidRPr="00FC6C3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18" w:type="dxa"/>
          </w:tcPr>
          <w:p w:rsidR="00FC6C3F" w:rsidRPr="00FC6C3F" w:rsidRDefault="00FC6C3F" w:rsidP="00755CEC">
            <w:pPr>
              <w:jc w:val="both"/>
              <w:rPr>
                <w:b/>
                <w:sz w:val="24"/>
                <w:szCs w:val="24"/>
              </w:rPr>
            </w:pPr>
            <w:r w:rsidRPr="00FC6C3F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734" w:type="dxa"/>
          </w:tcPr>
          <w:p w:rsidR="00FC6C3F" w:rsidRPr="00FC6C3F" w:rsidRDefault="00FC6C3F" w:rsidP="00755CEC">
            <w:pPr>
              <w:jc w:val="both"/>
              <w:rPr>
                <w:b/>
                <w:sz w:val="24"/>
                <w:szCs w:val="24"/>
              </w:rPr>
            </w:pPr>
            <w:r w:rsidRPr="00FC6C3F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5387" w:type="dxa"/>
          </w:tcPr>
          <w:p w:rsidR="00FC6C3F" w:rsidRPr="00FC6C3F" w:rsidRDefault="00FC6C3F" w:rsidP="00FC6C3F">
            <w:pPr>
              <w:jc w:val="both"/>
              <w:rPr>
                <w:b/>
                <w:sz w:val="24"/>
                <w:szCs w:val="24"/>
              </w:rPr>
            </w:pPr>
            <w:r w:rsidRPr="00FC6C3F">
              <w:rPr>
                <w:b/>
                <w:sz w:val="24"/>
                <w:szCs w:val="24"/>
              </w:rPr>
              <w:t>На</w:t>
            </w:r>
            <w:r>
              <w:rPr>
                <w:b/>
                <w:sz w:val="24"/>
                <w:szCs w:val="24"/>
              </w:rPr>
              <w:t>правление</w:t>
            </w:r>
          </w:p>
        </w:tc>
        <w:tc>
          <w:tcPr>
            <w:tcW w:w="958" w:type="dxa"/>
          </w:tcPr>
          <w:p w:rsidR="00FC6C3F" w:rsidRPr="00FC6C3F" w:rsidRDefault="00FC6C3F" w:rsidP="00755CEC">
            <w:pPr>
              <w:jc w:val="both"/>
              <w:rPr>
                <w:b/>
                <w:sz w:val="24"/>
                <w:szCs w:val="24"/>
              </w:rPr>
            </w:pPr>
            <w:r w:rsidRPr="00FC6C3F">
              <w:rPr>
                <w:b/>
                <w:sz w:val="24"/>
                <w:szCs w:val="24"/>
              </w:rPr>
              <w:t>Кол-во ч</w:t>
            </w:r>
            <w:r w:rsidRPr="00FC6C3F">
              <w:rPr>
                <w:b/>
                <w:sz w:val="24"/>
                <w:szCs w:val="24"/>
              </w:rPr>
              <w:t>а</w:t>
            </w:r>
            <w:r w:rsidRPr="00FC6C3F">
              <w:rPr>
                <w:b/>
                <w:sz w:val="24"/>
                <w:szCs w:val="24"/>
              </w:rPr>
              <w:t>сов</w:t>
            </w:r>
          </w:p>
        </w:tc>
      </w:tr>
      <w:tr w:rsidR="00FC6C3F" w:rsidRPr="00FC6C3F" w:rsidTr="00755CEC">
        <w:trPr>
          <w:trHeight w:val="360"/>
        </w:trPr>
        <w:tc>
          <w:tcPr>
            <w:tcW w:w="617" w:type="dxa"/>
          </w:tcPr>
          <w:p w:rsidR="00FC6C3F" w:rsidRPr="00FC6C3F" w:rsidRDefault="00FC6C3F" w:rsidP="00755CEC">
            <w:pPr>
              <w:jc w:val="both"/>
              <w:rPr>
                <w:sz w:val="24"/>
                <w:szCs w:val="24"/>
              </w:rPr>
            </w:pPr>
            <w:r w:rsidRPr="00FC6C3F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FC6C3F" w:rsidRPr="00FC6C3F" w:rsidRDefault="00FC6C3F" w:rsidP="00755C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Стригина С.И.</w:t>
            </w:r>
            <w:r w:rsidRPr="00FC6C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</w:tcPr>
          <w:p w:rsidR="00FC6C3F" w:rsidRPr="00FC6C3F" w:rsidRDefault="00FC6C3F" w:rsidP="00755C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5387" w:type="dxa"/>
          </w:tcPr>
          <w:p w:rsidR="00FC6C3F" w:rsidRPr="00FC6C3F" w:rsidRDefault="00FC6C3F" w:rsidP="00755C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педагогика. Воспитание и социализ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личности в системе образования.</w:t>
            </w:r>
          </w:p>
        </w:tc>
        <w:tc>
          <w:tcPr>
            <w:tcW w:w="958" w:type="dxa"/>
            <w:vAlign w:val="center"/>
          </w:tcPr>
          <w:p w:rsidR="00FC6C3F" w:rsidRPr="00FC6C3F" w:rsidRDefault="00FC6C3F" w:rsidP="00755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ч.</w:t>
            </w:r>
          </w:p>
        </w:tc>
      </w:tr>
      <w:tr w:rsidR="00FC6C3F" w:rsidRPr="00FC6C3F" w:rsidTr="00755CEC">
        <w:trPr>
          <w:trHeight w:val="360"/>
        </w:trPr>
        <w:tc>
          <w:tcPr>
            <w:tcW w:w="617" w:type="dxa"/>
          </w:tcPr>
          <w:p w:rsidR="00FC6C3F" w:rsidRPr="00FC6C3F" w:rsidRDefault="00FC6C3F" w:rsidP="00755CE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18" w:type="dxa"/>
          </w:tcPr>
          <w:p w:rsidR="00FC6C3F" w:rsidRPr="00FC6C3F" w:rsidRDefault="00FC6C3F" w:rsidP="00755CEC">
            <w:pPr>
              <w:jc w:val="both"/>
              <w:rPr>
                <w:sz w:val="24"/>
                <w:szCs w:val="24"/>
              </w:rPr>
            </w:pPr>
            <w:r w:rsidRPr="00FC6C3F">
              <w:rPr>
                <w:sz w:val="24"/>
                <w:szCs w:val="24"/>
              </w:rPr>
              <w:t>Коржова А.В.</w:t>
            </w:r>
          </w:p>
        </w:tc>
        <w:tc>
          <w:tcPr>
            <w:tcW w:w="1734" w:type="dxa"/>
          </w:tcPr>
          <w:p w:rsidR="00FC6C3F" w:rsidRPr="00FC6C3F" w:rsidRDefault="00FC6C3F" w:rsidP="00755CEC">
            <w:pPr>
              <w:jc w:val="both"/>
              <w:rPr>
                <w:sz w:val="24"/>
                <w:szCs w:val="24"/>
              </w:rPr>
            </w:pPr>
            <w:r w:rsidRPr="00FC6C3F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5387" w:type="dxa"/>
          </w:tcPr>
          <w:p w:rsidR="00FC6C3F" w:rsidRPr="00FC6C3F" w:rsidRDefault="00FC6C3F" w:rsidP="00755C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958" w:type="dxa"/>
            <w:vAlign w:val="center"/>
          </w:tcPr>
          <w:p w:rsidR="00FC6C3F" w:rsidRPr="00FC6C3F" w:rsidRDefault="00FC6C3F" w:rsidP="00755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ч.</w:t>
            </w:r>
          </w:p>
        </w:tc>
      </w:tr>
    </w:tbl>
    <w:p w:rsidR="00FC6C3F" w:rsidRDefault="00FC6C3F" w:rsidP="00502314">
      <w:pPr>
        <w:spacing w:after="0" w:line="240" w:lineRule="auto"/>
        <w:ind w:left="-284" w:firstLine="851"/>
        <w:jc w:val="both"/>
        <w:rPr>
          <w:rFonts w:eastAsia="Calibri" w:cs="Times New Roman"/>
          <w:color w:val="C00000"/>
          <w:szCs w:val="24"/>
        </w:rPr>
      </w:pPr>
    </w:p>
    <w:p w:rsidR="00FC6C3F" w:rsidRPr="00A1084A" w:rsidRDefault="00FC6C3F" w:rsidP="00502314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</w:p>
    <w:p w:rsidR="00FC6C3F" w:rsidRPr="00A1084A" w:rsidRDefault="00FC6C3F" w:rsidP="00502314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  <w:r w:rsidRPr="00A1084A">
        <w:rPr>
          <w:rFonts w:eastAsia="Calibri" w:cs="Times New Roman"/>
          <w:szCs w:val="24"/>
        </w:rPr>
        <w:t>П</w:t>
      </w:r>
      <w:r w:rsidR="000A5815" w:rsidRPr="00A1084A">
        <w:rPr>
          <w:rFonts w:eastAsia="Calibri" w:cs="Times New Roman"/>
          <w:szCs w:val="24"/>
        </w:rPr>
        <w:t xml:space="preserve">едагоги школы приняли участие </w:t>
      </w:r>
      <w:r w:rsidRPr="00A1084A">
        <w:rPr>
          <w:rFonts w:eastAsia="Calibri" w:cs="Times New Roman"/>
          <w:szCs w:val="24"/>
        </w:rPr>
        <w:t xml:space="preserve">в конкурсах педагогического </w:t>
      </w:r>
      <w:r w:rsidR="000A5815" w:rsidRPr="00A1084A">
        <w:rPr>
          <w:rFonts w:eastAsia="Calibri" w:cs="Times New Roman"/>
          <w:szCs w:val="24"/>
        </w:rPr>
        <w:t>мастерства:</w:t>
      </w:r>
    </w:p>
    <w:p w:rsidR="000A5815" w:rsidRDefault="000A5815" w:rsidP="00502314">
      <w:pPr>
        <w:spacing w:after="0" w:line="240" w:lineRule="auto"/>
        <w:ind w:left="-284" w:firstLine="851"/>
        <w:jc w:val="both"/>
        <w:rPr>
          <w:rFonts w:eastAsia="Calibri" w:cs="Times New Roman"/>
          <w:color w:val="C00000"/>
          <w:szCs w:val="24"/>
        </w:rPr>
      </w:pPr>
    </w:p>
    <w:tbl>
      <w:tblPr>
        <w:tblStyle w:val="212"/>
        <w:tblW w:w="0" w:type="auto"/>
        <w:tblLook w:val="04A0" w:firstRow="1" w:lastRow="0" w:firstColumn="1" w:lastColumn="0" w:noHBand="0" w:noVBand="1"/>
      </w:tblPr>
      <w:tblGrid>
        <w:gridCol w:w="665"/>
        <w:gridCol w:w="1995"/>
        <w:gridCol w:w="2835"/>
        <w:gridCol w:w="2551"/>
        <w:gridCol w:w="1525"/>
      </w:tblGrid>
      <w:tr w:rsidR="008003FE" w:rsidRPr="008003FE" w:rsidTr="00992EE4">
        <w:tc>
          <w:tcPr>
            <w:tcW w:w="665" w:type="dxa"/>
          </w:tcPr>
          <w:p w:rsidR="00F47DAF" w:rsidRPr="008003FE" w:rsidRDefault="00F47DAF" w:rsidP="00755CEC">
            <w:pPr>
              <w:jc w:val="both"/>
              <w:rPr>
                <w:b/>
                <w:sz w:val="24"/>
                <w:szCs w:val="24"/>
              </w:rPr>
            </w:pPr>
            <w:r w:rsidRPr="008003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95" w:type="dxa"/>
          </w:tcPr>
          <w:p w:rsidR="00F47DAF" w:rsidRPr="008003FE" w:rsidRDefault="00F47DAF" w:rsidP="00755CEC">
            <w:pPr>
              <w:jc w:val="both"/>
              <w:rPr>
                <w:b/>
                <w:sz w:val="24"/>
                <w:szCs w:val="24"/>
              </w:rPr>
            </w:pPr>
            <w:r w:rsidRPr="008003FE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F47DAF" w:rsidRPr="008003FE" w:rsidRDefault="00F47DAF" w:rsidP="00755CEC">
            <w:pPr>
              <w:jc w:val="both"/>
              <w:rPr>
                <w:b/>
                <w:sz w:val="24"/>
                <w:szCs w:val="24"/>
              </w:rPr>
            </w:pPr>
            <w:r w:rsidRPr="008003FE">
              <w:rPr>
                <w:b/>
                <w:sz w:val="24"/>
                <w:szCs w:val="24"/>
              </w:rPr>
              <w:t>Должность, предмет</w:t>
            </w:r>
          </w:p>
        </w:tc>
        <w:tc>
          <w:tcPr>
            <w:tcW w:w="2551" w:type="dxa"/>
          </w:tcPr>
          <w:p w:rsidR="00F47DAF" w:rsidRPr="008003FE" w:rsidRDefault="00F47DAF" w:rsidP="00755CEC">
            <w:pPr>
              <w:jc w:val="both"/>
              <w:rPr>
                <w:b/>
                <w:sz w:val="24"/>
                <w:szCs w:val="24"/>
              </w:rPr>
            </w:pPr>
            <w:r w:rsidRPr="008003FE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25" w:type="dxa"/>
          </w:tcPr>
          <w:p w:rsidR="00F47DAF" w:rsidRPr="008003FE" w:rsidRDefault="00F47DAF" w:rsidP="00F47DAF">
            <w:pPr>
              <w:jc w:val="both"/>
              <w:rPr>
                <w:b/>
                <w:sz w:val="24"/>
                <w:szCs w:val="24"/>
              </w:rPr>
            </w:pPr>
            <w:r w:rsidRPr="008003FE">
              <w:rPr>
                <w:b/>
                <w:sz w:val="24"/>
                <w:szCs w:val="24"/>
              </w:rPr>
              <w:t>Результат</w:t>
            </w:r>
          </w:p>
        </w:tc>
      </w:tr>
      <w:tr w:rsidR="008003FE" w:rsidRPr="008003FE" w:rsidTr="00992EE4">
        <w:tc>
          <w:tcPr>
            <w:tcW w:w="665" w:type="dxa"/>
          </w:tcPr>
          <w:p w:rsidR="00F47DAF" w:rsidRPr="008003FE" w:rsidRDefault="00F47DAF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F47DAF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Коржова А.В.</w:t>
            </w:r>
          </w:p>
        </w:tc>
        <w:tc>
          <w:tcPr>
            <w:tcW w:w="2835" w:type="dxa"/>
          </w:tcPr>
          <w:p w:rsidR="00F47DAF" w:rsidRPr="008003FE" w:rsidRDefault="00992EE4" w:rsidP="0090377D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2551" w:type="dxa"/>
          </w:tcPr>
          <w:p w:rsidR="00F47DAF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Инновационная де</w:t>
            </w:r>
            <w:r w:rsidRPr="008003FE">
              <w:rPr>
                <w:sz w:val="24"/>
                <w:szCs w:val="24"/>
              </w:rPr>
              <w:t>я</w:t>
            </w:r>
            <w:r w:rsidRPr="008003FE">
              <w:rPr>
                <w:sz w:val="24"/>
                <w:szCs w:val="24"/>
              </w:rPr>
              <w:t>тельность образов</w:t>
            </w:r>
            <w:r w:rsidRPr="008003FE">
              <w:rPr>
                <w:sz w:val="24"/>
                <w:szCs w:val="24"/>
              </w:rPr>
              <w:t>а</w:t>
            </w:r>
            <w:r w:rsidRPr="008003FE">
              <w:rPr>
                <w:sz w:val="24"/>
                <w:szCs w:val="24"/>
              </w:rPr>
              <w:t>тельного учреждения: от замысла к резул</w:t>
            </w:r>
            <w:r w:rsidRPr="008003FE">
              <w:rPr>
                <w:sz w:val="24"/>
                <w:szCs w:val="24"/>
              </w:rPr>
              <w:t>ь</w:t>
            </w:r>
            <w:r w:rsidRPr="008003FE">
              <w:rPr>
                <w:sz w:val="24"/>
                <w:szCs w:val="24"/>
              </w:rPr>
              <w:t>тату»</w:t>
            </w:r>
          </w:p>
        </w:tc>
        <w:tc>
          <w:tcPr>
            <w:tcW w:w="1525" w:type="dxa"/>
          </w:tcPr>
          <w:p w:rsidR="00F47DAF" w:rsidRPr="008003FE" w:rsidRDefault="00992EE4" w:rsidP="00F47DAF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Победитель районного этапа</w:t>
            </w:r>
          </w:p>
        </w:tc>
      </w:tr>
      <w:tr w:rsidR="008003FE" w:rsidRPr="008003FE" w:rsidTr="00992EE4">
        <w:tc>
          <w:tcPr>
            <w:tcW w:w="66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Семёнова С.А.</w:t>
            </w:r>
          </w:p>
        </w:tc>
        <w:tc>
          <w:tcPr>
            <w:tcW w:w="283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2551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Спасибо Интернету</w:t>
            </w:r>
          </w:p>
        </w:tc>
        <w:tc>
          <w:tcPr>
            <w:tcW w:w="152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Сертификат участника</w:t>
            </w:r>
          </w:p>
        </w:tc>
      </w:tr>
      <w:tr w:rsidR="008003FE" w:rsidRPr="008003FE" w:rsidTr="00992EE4">
        <w:tc>
          <w:tcPr>
            <w:tcW w:w="66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Мельникова Е.С.</w:t>
            </w:r>
          </w:p>
        </w:tc>
        <w:tc>
          <w:tcPr>
            <w:tcW w:w="283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2551" w:type="dxa"/>
          </w:tcPr>
          <w:p w:rsidR="00992EE4" w:rsidRPr="008003FE" w:rsidRDefault="00992EE4">
            <w:pPr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Спасибо Интернету</w:t>
            </w:r>
          </w:p>
        </w:tc>
        <w:tc>
          <w:tcPr>
            <w:tcW w:w="1525" w:type="dxa"/>
          </w:tcPr>
          <w:p w:rsidR="00992EE4" w:rsidRPr="008003FE" w:rsidRDefault="00992EE4">
            <w:pPr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Сертификат участника</w:t>
            </w:r>
          </w:p>
        </w:tc>
      </w:tr>
      <w:tr w:rsidR="008003FE" w:rsidRPr="008003FE" w:rsidTr="00992EE4">
        <w:tc>
          <w:tcPr>
            <w:tcW w:w="66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Ивахно Т.Ф.</w:t>
            </w:r>
          </w:p>
        </w:tc>
        <w:tc>
          <w:tcPr>
            <w:tcW w:w="283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2551" w:type="dxa"/>
          </w:tcPr>
          <w:p w:rsidR="00992EE4" w:rsidRPr="008003FE" w:rsidRDefault="00992EE4">
            <w:pPr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Спасибо Интернету</w:t>
            </w:r>
          </w:p>
        </w:tc>
        <w:tc>
          <w:tcPr>
            <w:tcW w:w="1525" w:type="dxa"/>
          </w:tcPr>
          <w:p w:rsidR="00992EE4" w:rsidRPr="008003FE" w:rsidRDefault="00992EE4">
            <w:pPr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 xml:space="preserve">Сертификат участника </w:t>
            </w:r>
          </w:p>
        </w:tc>
      </w:tr>
      <w:tr w:rsidR="008003FE" w:rsidRPr="008003FE" w:rsidTr="00992EE4">
        <w:tc>
          <w:tcPr>
            <w:tcW w:w="66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5</w:t>
            </w:r>
          </w:p>
        </w:tc>
        <w:tc>
          <w:tcPr>
            <w:tcW w:w="199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Татаренко Е.И.</w:t>
            </w:r>
          </w:p>
        </w:tc>
        <w:tc>
          <w:tcPr>
            <w:tcW w:w="283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Учитель истории и о</w:t>
            </w:r>
            <w:r w:rsidRPr="008003FE">
              <w:rPr>
                <w:sz w:val="24"/>
                <w:szCs w:val="24"/>
              </w:rPr>
              <w:t>б</w:t>
            </w:r>
            <w:r w:rsidRPr="008003FE">
              <w:rPr>
                <w:sz w:val="24"/>
                <w:szCs w:val="24"/>
              </w:rPr>
              <w:t>ществознания</w:t>
            </w:r>
          </w:p>
        </w:tc>
        <w:tc>
          <w:tcPr>
            <w:tcW w:w="2551" w:type="dxa"/>
          </w:tcPr>
          <w:p w:rsidR="00992EE4" w:rsidRPr="008003FE" w:rsidRDefault="00992EE4" w:rsidP="0090377D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Учитель года – 2023</w:t>
            </w:r>
          </w:p>
        </w:tc>
        <w:tc>
          <w:tcPr>
            <w:tcW w:w="1525" w:type="dxa"/>
          </w:tcPr>
          <w:p w:rsidR="00992EE4" w:rsidRPr="008003FE" w:rsidRDefault="00992EE4" w:rsidP="00F47DAF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Участие</w:t>
            </w:r>
          </w:p>
        </w:tc>
      </w:tr>
      <w:tr w:rsidR="008003FE" w:rsidRPr="008003FE" w:rsidTr="00992EE4">
        <w:tc>
          <w:tcPr>
            <w:tcW w:w="66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6</w:t>
            </w:r>
          </w:p>
        </w:tc>
        <w:tc>
          <w:tcPr>
            <w:tcW w:w="199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Кипкеева А.О.</w:t>
            </w:r>
          </w:p>
        </w:tc>
        <w:tc>
          <w:tcPr>
            <w:tcW w:w="283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2551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Лучший учитель ро</w:t>
            </w:r>
            <w:r w:rsidRPr="008003FE">
              <w:rPr>
                <w:sz w:val="24"/>
                <w:szCs w:val="24"/>
              </w:rPr>
              <w:t>д</w:t>
            </w:r>
            <w:r w:rsidRPr="008003FE">
              <w:rPr>
                <w:sz w:val="24"/>
                <w:szCs w:val="24"/>
              </w:rPr>
              <w:t>ного языка и родной литературы</w:t>
            </w:r>
          </w:p>
        </w:tc>
        <w:tc>
          <w:tcPr>
            <w:tcW w:w="1525" w:type="dxa"/>
          </w:tcPr>
          <w:p w:rsidR="00992EE4" w:rsidRPr="008003FE" w:rsidRDefault="00992EE4" w:rsidP="00755CEC">
            <w:pPr>
              <w:jc w:val="both"/>
              <w:rPr>
                <w:sz w:val="24"/>
                <w:szCs w:val="24"/>
              </w:rPr>
            </w:pPr>
            <w:r w:rsidRPr="008003FE">
              <w:rPr>
                <w:sz w:val="24"/>
                <w:szCs w:val="24"/>
              </w:rPr>
              <w:t>участие</w:t>
            </w:r>
          </w:p>
        </w:tc>
      </w:tr>
    </w:tbl>
    <w:p w:rsidR="000A5815" w:rsidRDefault="000A5815" w:rsidP="00502314">
      <w:pPr>
        <w:spacing w:after="0" w:line="240" w:lineRule="auto"/>
        <w:ind w:left="-284" w:firstLine="851"/>
        <w:jc w:val="both"/>
        <w:rPr>
          <w:rFonts w:eastAsia="Calibri" w:cs="Times New Roman"/>
          <w:color w:val="C00000"/>
          <w:szCs w:val="24"/>
        </w:rPr>
      </w:pPr>
    </w:p>
    <w:p w:rsidR="007851AA" w:rsidRPr="00502314" w:rsidRDefault="007851AA" w:rsidP="007851AA">
      <w:pPr>
        <w:spacing w:after="0" w:line="240" w:lineRule="auto"/>
        <w:ind w:left="-284" w:firstLine="851"/>
        <w:jc w:val="both"/>
        <w:rPr>
          <w:rFonts w:cs="Times New Roman"/>
          <w:color w:val="000000"/>
          <w:szCs w:val="24"/>
          <w:shd w:val="clear" w:color="auto" w:fill="F9F9F9"/>
        </w:rPr>
      </w:pPr>
      <w:r w:rsidRPr="00502314">
        <w:rPr>
          <w:rFonts w:cs="Times New Roman"/>
          <w:color w:val="000000"/>
          <w:szCs w:val="24"/>
          <w:shd w:val="clear" w:color="auto" w:fill="F9F9F9"/>
        </w:rPr>
        <w:t>В 202</w:t>
      </w:r>
      <w:r>
        <w:rPr>
          <w:rFonts w:cs="Times New Roman"/>
          <w:color w:val="000000"/>
          <w:szCs w:val="24"/>
          <w:shd w:val="clear" w:color="auto" w:fill="F9F9F9"/>
        </w:rPr>
        <w:t>2</w:t>
      </w:r>
      <w:r w:rsidRPr="00502314">
        <w:rPr>
          <w:rFonts w:cs="Times New Roman"/>
          <w:color w:val="000000"/>
          <w:szCs w:val="24"/>
          <w:shd w:val="clear" w:color="auto" w:fill="F9F9F9"/>
        </w:rPr>
        <w:t xml:space="preserve"> году Федеральная служба по надзору в сфере образования и науки (Рособ</w:t>
      </w:r>
      <w:r w:rsidRPr="00502314">
        <w:rPr>
          <w:rFonts w:cs="Times New Roman"/>
          <w:color w:val="000000"/>
          <w:szCs w:val="24"/>
          <w:shd w:val="clear" w:color="auto" w:fill="F9F9F9"/>
        </w:rPr>
        <w:t>р</w:t>
      </w:r>
      <w:r w:rsidRPr="00502314">
        <w:rPr>
          <w:rFonts w:cs="Times New Roman"/>
          <w:color w:val="000000"/>
          <w:szCs w:val="24"/>
          <w:shd w:val="clear" w:color="auto" w:fill="F9F9F9"/>
        </w:rPr>
        <w:t>надзор) в рамках реализации национального проекта «Образование» в соответствии с па</w:t>
      </w:r>
      <w:r w:rsidRPr="00502314">
        <w:rPr>
          <w:rFonts w:cs="Times New Roman"/>
          <w:color w:val="000000"/>
          <w:szCs w:val="24"/>
          <w:shd w:val="clear" w:color="auto" w:fill="F9F9F9"/>
        </w:rPr>
        <w:t>с</w:t>
      </w:r>
      <w:r w:rsidRPr="00502314">
        <w:rPr>
          <w:rFonts w:cs="Times New Roman"/>
          <w:color w:val="000000"/>
          <w:szCs w:val="24"/>
          <w:shd w:val="clear" w:color="auto" w:fill="F9F9F9"/>
        </w:rPr>
        <w:t>портом федерального проекта «Современная школа» совместно с ФГБУ «Федеральный институт оценки качества образования» реализ</w:t>
      </w:r>
      <w:r>
        <w:rPr>
          <w:rFonts w:cs="Times New Roman"/>
          <w:color w:val="000000"/>
          <w:szCs w:val="24"/>
          <w:shd w:val="clear" w:color="auto" w:fill="F9F9F9"/>
        </w:rPr>
        <w:t>овала</w:t>
      </w:r>
      <w:r w:rsidRPr="00502314">
        <w:rPr>
          <w:rFonts w:cs="Times New Roman"/>
          <w:color w:val="000000"/>
          <w:szCs w:val="24"/>
          <w:shd w:val="clear" w:color="auto" w:fill="F9F9F9"/>
        </w:rPr>
        <w:t xml:space="preserve"> проект адресной помощи школам. В реализации данного проекта 500 + («Учитель будущего») приняли участие педагоги школы:</w:t>
      </w:r>
    </w:p>
    <w:p w:rsidR="007851AA" w:rsidRPr="00502314" w:rsidRDefault="007851AA" w:rsidP="007851AA">
      <w:pPr>
        <w:spacing w:after="0" w:line="240" w:lineRule="auto"/>
        <w:ind w:left="-284" w:firstLine="851"/>
        <w:jc w:val="both"/>
        <w:rPr>
          <w:rFonts w:ascii="Open Sans" w:hAnsi="Open Sans"/>
          <w:color w:val="000000"/>
          <w:szCs w:val="24"/>
          <w:shd w:val="clear" w:color="auto" w:fill="F9F9F9"/>
        </w:rPr>
      </w:pPr>
    </w:p>
    <w:tbl>
      <w:tblPr>
        <w:tblStyle w:val="430"/>
        <w:tblW w:w="0" w:type="auto"/>
        <w:tblInd w:w="-284" w:type="dxa"/>
        <w:tblLook w:val="04A0" w:firstRow="1" w:lastRow="0" w:firstColumn="1" w:lastColumn="0" w:noHBand="0" w:noVBand="1"/>
      </w:tblPr>
      <w:tblGrid>
        <w:gridCol w:w="676"/>
        <w:gridCol w:w="1559"/>
        <w:gridCol w:w="1559"/>
        <w:gridCol w:w="4820"/>
        <w:gridCol w:w="1241"/>
      </w:tblGrid>
      <w:tr w:rsidR="007851AA" w:rsidRPr="00502314" w:rsidTr="007851AA">
        <w:tc>
          <w:tcPr>
            <w:tcW w:w="676" w:type="dxa"/>
          </w:tcPr>
          <w:p w:rsidR="007851AA" w:rsidRPr="00502314" w:rsidRDefault="007851AA" w:rsidP="00755CEC">
            <w:pPr>
              <w:jc w:val="both"/>
              <w:rPr>
                <w:rFonts w:eastAsia="Calibri" w:cs="Times New Roman"/>
                <w:szCs w:val="24"/>
              </w:rPr>
            </w:pPr>
            <w:r w:rsidRPr="00502314">
              <w:rPr>
                <w:rFonts w:eastAsia="Calibri" w:cs="Times New Roman"/>
                <w:szCs w:val="24"/>
              </w:rPr>
              <w:t>№ п/п</w:t>
            </w:r>
          </w:p>
        </w:tc>
        <w:tc>
          <w:tcPr>
            <w:tcW w:w="1559" w:type="dxa"/>
          </w:tcPr>
          <w:p w:rsidR="007851AA" w:rsidRPr="00502314" w:rsidRDefault="007851AA" w:rsidP="00755CEC">
            <w:pPr>
              <w:jc w:val="both"/>
              <w:rPr>
                <w:rFonts w:eastAsia="Calibri" w:cs="Times New Roman"/>
                <w:szCs w:val="24"/>
              </w:rPr>
            </w:pPr>
            <w:r w:rsidRPr="00502314">
              <w:rPr>
                <w:rFonts w:eastAsia="Calibri" w:cs="Times New Roman"/>
                <w:szCs w:val="24"/>
              </w:rPr>
              <w:t>ФИО</w:t>
            </w:r>
          </w:p>
        </w:tc>
        <w:tc>
          <w:tcPr>
            <w:tcW w:w="1559" w:type="dxa"/>
          </w:tcPr>
          <w:p w:rsidR="007851AA" w:rsidRPr="00502314" w:rsidRDefault="007851AA" w:rsidP="00755CEC">
            <w:pPr>
              <w:jc w:val="both"/>
              <w:rPr>
                <w:rFonts w:eastAsia="Calibri" w:cs="Times New Roman"/>
                <w:szCs w:val="24"/>
              </w:rPr>
            </w:pPr>
            <w:r w:rsidRPr="00502314">
              <w:rPr>
                <w:rFonts w:eastAsia="Calibri" w:cs="Times New Roman"/>
                <w:szCs w:val="24"/>
              </w:rPr>
              <w:t>Предмет</w:t>
            </w:r>
          </w:p>
        </w:tc>
        <w:tc>
          <w:tcPr>
            <w:tcW w:w="4820" w:type="dxa"/>
          </w:tcPr>
          <w:p w:rsidR="007851AA" w:rsidRPr="00502314" w:rsidRDefault="007851AA" w:rsidP="007851AA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Название курса</w:t>
            </w:r>
          </w:p>
        </w:tc>
        <w:tc>
          <w:tcPr>
            <w:tcW w:w="1241" w:type="dxa"/>
          </w:tcPr>
          <w:p w:rsidR="007851AA" w:rsidRPr="00FC6C3F" w:rsidRDefault="007851AA" w:rsidP="00755CEC">
            <w:pPr>
              <w:jc w:val="both"/>
              <w:rPr>
                <w:b/>
                <w:szCs w:val="24"/>
              </w:rPr>
            </w:pPr>
            <w:r w:rsidRPr="00FC6C3F">
              <w:rPr>
                <w:b/>
                <w:szCs w:val="24"/>
              </w:rPr>
              <w:t>Кол-во часов</w:t>
            </w:r>
          </w:p>
        </w:tc>
      </w:tr>
      <w:tr w:rsidR="007851AA" w:rsidRPr="00502314" w:rsidTr="007851AA">
        <w:tc>
          <w:tcPr>
            <w:tcW w:w="676" w:type="dxa"/>
          </w:tcPr>
          <w:p w:rsidR="007851AA" w:rsidRPr="00502314" w:rsidRDefault="007851AA" w:rsidP="00755CEC">
            <w:pPr>
              <w:jc w:val="both"/>
              <w:rPr>
                <w:rFonts w:eastAsia="Calibri" w:cs="Times New Roman"/>
                <w:szCs w:val="24"/>
              </w:rPr>
            </w:pPr>
            <w:r w:rsidRPr="00502314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59" w:type="dxa"/>
          </w:tcPr>
          <w:p w:rsidR="007851AA" w:rsidRPr="007851AA" w:rsidRDefault="007851AA" w:rsidP="00755CEC">
            <w:pPr>
              <w:jc w:val="both"/>
              <w:rPr>
                <w:szCs w:val="24"/>
              </w:rPr>
            </w:pPr>
            <w:r w:rsidRPr="007851AA">
              <w:rPr>
                <w:szCs w:val="24"/>
              </w:rPr>
              <w:t>Сельгеева Н.Б.</w:t>
            </w:r>
          </w:p>
        </w:tc>
        <w:tc>
          <w:tcPr>
            <w:tcW w:w="1559" w:type="dxa"/>
          </w:tcPr>
          <w:p w:rsidR="007851AA" w:rsidRPr="007851AA" w:rsidRDefault="007851AA" w:rsidP="00755CEC">
            <w:pPr>
              <w:rPr>
                <w:szCs w:val="24"/>
              </w:rPr>
            </w:pPr>
            <w:r w:rsidRPr="007851AA">
              <w:rPr>
                <w:szCs w:val="24"/>
              </w:rPr>
              <w:t>Учитель биологии</w:t>
            </w:r>
          </w:p>
        </w:tc>
        <w:tc>
          <w:tcPr>
            <w:tcW w:w="4820" w:type="dxa"/>
          </w:tcPr>
          <w:p w:rsidR="007851AA" w:rsidRPr="007851AA" w:rsidRDefault="007851AA" w:rsidP="007851AA">
            <w:pPr>
              <w:jc w:val="both"/>
              <w:rPr>
                <w:rFonts w:eastAsia="Calibri" w:cs="Times New Roman"/>
                <w:szCs w:val="24"/>
              </w:rPr>
            </w:pPr>
            <w:r w:rsidRPr="007851AA">
              <w:rPr>
                <w:szCs w:val="24"/>
              </w:rPr>
              <w:t>Формирование естественнонаучной грамо</w:t>
            </w:r>
            <w:r w:rsidRPr="007851AA">
              <w:rPr>
                <w:szCs w:val="24"/>
              </w:rPr>
              <w:t>т</w:t>
            </w:r>
            <w:r w:rsidRPr="007851AA">
              <w:rPr>
                <w:szCs w:val="24"/>
              </w:rPr>
              <w:t>ности обучающихся при изучении раздела «Генетика» на уроках биологии</w:t>
            </w:r>
          </w:p>
        </w:tc>
        <w:tc>
          <w:tcPr>
            <w:tcW w:w="1241" w:type="dxa"/>
            <w:vAlign w:val="center"/>
          </w:tcPr>
          <w:p w:rsidR="007851AA" w:rsidRPr="00FC6C3F" w:rsidRDefault="007851AA" w:rsidP="00755C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 ч.</w:t>
            </w:r>
          </w:p>
        </w:tc>
      </w:tr>
      <w:tr w:rsidR="007851AA" w:rsidRPr="00502314" w:rsidTr="007851AA">
        <w:tc>
          <w:tcPr>
            <w:tcW w:w="676" w:type="dxa"/>
          </w:tcPr>
          <w:p w:rsidR="007851AA" w:rsidRPr="00502314" w:rsidRDefault="007851AA" w:rsidP="00755CEC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559" w:type="dxa"/>
          </w:tcPr>
          <w:p w:rsidR="007851AA" w:rsidRDefault="00865519" w:rsidP="00755CEC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Птицина И.А.</w:t>
            </w:r>
          </w:p>
        </w:tc>
        <w:tc>
          <w:tcPr>
            <w:tcW w:w="1559" w:type="dxa"/>
          </w:tcPr>
          <w:p w:rsidR="007851AA" w:rsidRDefault="00865519" w:rsidP="00755CEC">
            <w:pPr>
              <w:jc w:val="both"/>
              <w:rPr>
                <w:rFonts w:eastAsia="Calibri" w:cs="Times New Roman"/>
                <w:szCs w:val="24"/>
              </w:rPr>
            </w:pPr>
            <w:r w:rsidRPr="00FC6C3F">
              <w:rPr>
                <w:szCs w:val="24"/>
              </w:rPr>
              <w:t>Учитель русского языка и л</w:t>
            </w:r>
            <w:r w:rsidRPr="00FC6C3F">
              <w:rPr>
                <w:szCs w:val="24"/>
              </w:rPr>
              <w:t>и</w:t>
            </w:r>
            <w:r w:rsidRPr="00FC6C3F">
              <w:rPr>
                <w:szCs w:val="24"/>
              </w:rPr>
              <w:t>тературы</w:t>
            </w:r>
          </w:p>
        </w:tc>
        <w:tc>
          <w:tcPr>
            <w:tcW w:w="4820" w:type="dxa"/>
          </w:tcPr>
          <w:p w:rsidR="007851AA" w:rsidRDefault="00865519" w:rsidP="00755CEC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Школа современного учителя. Развитие ч</w:t>
            </w:r>
            <w:r>
              <w:rPr>
                <w:rFonts w:eastAsia="Calibri" w:cs="Times New Roman"/>
                <w:szCs w:val="24"/>
              </w:rPr>
              <w:t>и</w:t>
            </w:r>
            <w:r>
              <w:rPr>
                <w:rFonts w:eastAsia="Calibri" w:cs="Times New Roman"/>
                <w:szCs w:val="24"/>
              </w:rPr>
              <w:t xml:space="preserve">тательской грамотности </w:t>
            </w:r>
          </w:p>
        </w:tc>
        <w:tc>
          <w:tcPr>
            <w:tcW w:w="1241" w:type="dxa"/>
          </w:tcPr>
          <w:p w:rsidR="007851AA" w:rsidRDefault="00865519" w:rsidP="00755CEC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56 ч.</w:t>
            </w:r>
          </w:p>
        </w:tc>
      </w:tr>
    </w:tbl>
    <w:p w:rsidR="007851AA" w:rsidRPr="00502314" w:rsidRDefault="007851AA" w:rsidP="007851AA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</w:p>
    <w:p w:rsidR="007851AA" w:rsidRPr="00502314" w:rsidRDefault="007851AA" w:rsidP="007851AA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  <w:r w:rsidRPr="00502314">
        <w:rPr>
          <w:rFonts w:eastAsia="Calibri" w:cs="Times New Roman"/>
          <w:szCs w:val="24"/>
        </w:rPr>
        <w:t>В рамках указанного проекта 500+ была разработана «Методика оказания адресной методической помощи общеобразовательным организациям, имеющим низкие образовател</w:t>
      </w:r>
      <w:r w:rsidRPr="00502314">
        <w:rPr>
          <w:rFonts w:eastAsia="Calibri" w:cs="Times New Roman"/>
          <w:szCs w:val="24"/>
        </w:rPr>
        <w:t>ь</w:t>
      </w:r>
      <w:r w:rsidRPr="00502314">
        <w:rPr>
          <w:rFonts w:eastAsia="Calibri" w:cs="Times New Roman"/>
          <w:szCs w:val="24"/>
        </w:rPr>
        <w:t>ные результаты обучающихся», в которой представлены общие подходы к организации адресной помощи школам с низкими образовательными результатами.</w:t>
      </w:r>
    </w:p>
    <w:p w:rsidR="00FC6C3F" w:rsidRDefault="00FC6C3F" w:rsidP="00A1084A">
      <w:pPr>
        <w:spacing w:after="0" w:line="240" w:lineRule="auto"/>
        <w:jc w:val="both"/>
        <w:rPr>
          <w:rFonts w:eastAsia="Calibri" w:cs="Times New Roman"/>
          <w:color w:val="C00000"/>
          <w:szCs w:val="24"/>
        </w:rPr>
      </w:pPr>
    </w:p>
    <w:p w:rsidR="00F47DAF" w:rsidRPr="00F47DAF" w:rsidRDefault="00F47DAF" w:rsidP="00502314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  <w:r w:rsidRPr="00F47DAF">
        <w:rPr>
          <w:rFonts w:eastAsia="Calibri" w:cs="Times New Roman"/>
          <w:szCs w:val="24"/>
        </w:rPr>
        <w:t>В 2022 году в рамках формирования региональной системы научно-методического сопровождения педагогических работников и управленческих кадров создана региональная база передового педагогического опыта. В неё включены личные сайты педагогических работников: Ерёменко С.В., Колесниковой И.М., Ивахно А.Г., Раковой Е.Г., Коржовой Н.П., Птициной И.А., Коржовой А.В.</w:t>
      </w:r>
      <w:r>
        <w:rPr>
          <w:rFonts w:eastAsia="Calibri" w:cs="Times New Roman"/>
          <w:szCs w:val="24"/>
        </w:rPr>
        <w:t>, Крикуновой И.Г.</w:t>
      </w:r>
    </w:p>
    <w:p w:rsidR="00502314" w:rsidRPr="00A1084A" w:rsidRDefault="00502314" w:rsidP="00502314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  <w:r w:rsidRPr="00A1084A">
        <w:rPr>
          <w:rFonts w:eastAsia="Calibri" w:cs="Times New Roman"/>
          <w:szCs w:val="24"/>
        </w:rPr>
        <w:t xml:space="preserve">Содержание курсовой подготовки, также как и методической работы, проводимой в межкурсовой период, соответствует запросам современного педагога. </w:t>
      </w:r>
    </w:p>
    <w:p w:rsidR="00502314" w:rsidRPr="00A1084A" w:rsidRDefault="00502314" w:rsidP="00502314">
      <w:pPr>
        <w:tabs>
          <w:tab w:val="left" w:pos="709"/>
        </w:tabs>
        <w:spacing w:after="0" w:line="240" w:lineRule="auto"/>
        <w:ind w:left="-284" w:firstLine="710"/>
        <w:jc w:val="both"/>
        <w:rPr>
          <w:rFonts w:eastAsia="Calibri" w:cs="Times New Roman"/>
          <w:szCs w:val="24"/>
        </w:rPr>
      </w:pPr>
      <w:r w:rsidRPr="00A1084A">
        <w:rPr>
          <w:rFonts w:eastAsia="Calibri" w:cs="Times New Roman"/>
          <w:szCs w:val="24"/>
        </w:rPr>
        <w:t>В профессиональном становлении учителя большую роль играет аттестация на кв</w:t>
      </w:r>
      <w:r w:rsidRPr="00A1084A">
        <w:rPr>
          <w:rFonts w:eastAsia="Calibri" w:cs="Times New Roman"/>
          <w:szCs w:val="24"/>
        </w:rPr>
        <w:t>а</w:t>
      </w:r>
      <w:r w:rsidRPr="00A1084A">
        <w:rPr>
          <w:rFonts w:eastAsia="Calibri" w:cs="Times New Roman"/>
          <w:szCs w:val="24"/>
        </w:rPr>
        <w:t>лификационные категории. Аттестация педагогических работников осуществляется  в соо</w:t>
      </w:r>
      <w:r w:rsidRPr="00A1084A">
        <w:rPr>
          <w:rFonts w:eastAsia="Calibri" w:cs="Times New Roman"/>
          <w:szCs w:val="24"/>
        </w:rPr>
        <w:t>т</w:t>
      </w:r>
      <w:r w:rsidRPr="00A1084A">
        <w:rPr>
          <w:rFonts w:eastAsia="Calibri" w:cs="Times New Roman"/>
          <w:szCs w:val="24"/>
        </w:rPr>
        <w:t>ветствии  с действующим законодательством.</w:t>
      </w:r>
    </w:p>
    <w:p w:rsidR="00502314" w:rsidRPr="00A1084A" w:rsidRDefault="00502314" w:rsidP="0050231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1084A">
        <w:rPr>
          <w:rFonts w:eastAsia="Times New Roman" w:cs="Times New Roman"/>
          <w:szCs w:val="24"/>
          <w:lang w:eastAsia="ru-RU"/>
        </w:rPr>
        <w:t xml:space="preserve">За истекший период (в </w:t>
      </w:r>
      <w:r w:rsidR="00A1084A" w:rsidRPr="00A1084A">
        <w:rPr>
          <w:rFonts w:eastAsia="Times New Roman" w:cs="Times New Roman"/>
          <w:szCs w:val="24"/>
          <w:lang w:eastAsia="ru-RU"/>
        </w:rPr>
        <w:t>апреле</w:t>
      </w:r>
      <w:r w:rsidRPr="00A1084A">
        <w:rPr>
          <w:rFonts w:eastAsia="Times New Roman" w:cs="Times New Roman"/>
          <w:szCs w:val="24"/>
          <w:lang w:eastAsia="ru-RU"/>
        </w:rPr>
        <w:t xml:space="preserve"> 202</w:t>
      </w:r>
      <w:r w:rsidR="00A1084A" w:rsidRPr="00A1084A">
        <w:rPr>
          <w:rFonts w:eastAsia="Times New Roman" w:cs="Times New Roman"/>
          <w:szCs w:val="24"/>
          <w:lang w:eastAsia="ru-RU"/>
        </w:rPr>
        <w:t>2 года</w:t>
      </w:r>
      <w:r w:rsidRPr="00A1084A">
        <w:rPr>
          <w:rFonts w:eastAsia="Times New Roman" w:cs="Times New Roman"/>
          <w:szCs w:val="24"/>
          <w:lang w:eastAsia="ru-RU"/>
        </w:rPr>
        <w:t xml:space="preserve">) процедуру аттестации успешно прошли </w:t>
      </w:r>
      <w:r w:rsidR="00A1084A" w:rsidRPr="00A1084A">
        <w:rPr>
          <w:rFonts w:eastAsia="Times New Roman" w:cs="Times New Roman"/>
          <w:szCs w:val="24"/>
          <w:lang w:eastAsia="ru-RU"/>
        </w:rPr>
        <w:t>3</w:t>
      </w:r>
      <w:r w:rsidR="00E83D40" w:rsidRPr="00A1084A">
        <w:rPr>
          <w:rFonts w:eastAsia="Times New Roman" w:cs="Times New Roman"/>
          <w:szCs w:val="24"/>
          <w:lang w:eastAsia="ru-RU"/>
        </w:rPr>
        <w:t xml:space="preserve"> </w:t>
      </w:r>
      <w:r w:rsidRPr="00A1084A">
        <w:rPr>
          <w:rFonts w:eastAsia="Times New Roman" w:cs="Times New Roman"/>
          <w:szCs w:val="24"/>
          <w:lang w:eastAsia="ru-RU"/>
        </w:rPr>
        <w:t>пед</w:t>
      </w:r>
      <w:r w:rsidRPr="00A1084A">
        <w:rPr>
          <w:rFonts w:eastAsia="Times New Roman" w:cs="Times New Roman"/>
          <w:szCs w:val="24"/>
          <w:lang w:eastAsia="ru-RU"/>
        </w:rPr>
        <w:t>а</w:t>
      </w:r>
      <w:r w:rsidRPr="00A1084A">
        <w:rPr>
          <w:rFonts w:eastAsia="Times New Roman" w:cs="Times New Roman"/>
          <w:szCs w:val="24"/>
          <w:lang w:eastAsia="ru-RU"/>
        </w:rPr>
        <w:t>гог</w:t>
      </w:r>
      <w:r w:rsidR="00E83D40" w:rsidRPr="00A1084A">
        <w:rPr>
          <w:rFonts w:eastAsia="Times New Roman" w:cs="Times New Roman"/>
          <w:szCs w:val="24"/>
          <w:lang w:eastAsia="ru-RU"/>
        </w:rPr>
        <w:t>а</w:t>
      </w:r>
      <w:r w:rsidRPr="00A1084A">
        <w:rPr>
          <w:rFonts w:eastAsia="Times New Roman" w:cs="Times New Roman"/>
          <w:szCs w:val="24"/>
          <w:lang w:eastAsia="ru-RU"/>
        </w:rPr>
        <w:t xml:space="preserve">– </w:t>
      </w:r>
      <w:r w:rsidR="00D736B7">
        <w:rPr>
          <w:rFonts w:eastAsia="Times New Roman" w:cs="Times New Roman"/>
          <w:szCs w:val="24"/>
          <w:lang w:eastAsia="ru-RU"/>
        </w:rPr>
        <w:t>19</w:t>
      </w:r>
      <w:r w:rsidR="00E83D40" w:rsidRPr="00A1084A">
        <w:rPr>
          <w:rFonts w:eastAsia="Times New Roman" w:cs="Times New Roman"/>
          <w:szCs w:val="24"/>
          <w:lang w:eastAsia="ru-RU"/>
        </w:rPr>
        <w:t xml:space="preserve"> </w:t>
      </w:r>
      <w:r w:rsidRPr="00A1084A">
        <w:rPr>
          <w:rFonts w:eastAsia="Times New Roman" w:cs="Times New Roman"/>
          <w:szCs w:val="24"/>
          <w:lang w:eastAsia="ru-RU"/>
        </w:rPr>
        <w:t>% педагогического коллектива образовательного учреждения:</w:t>
      </w:r>
    </w:p>
    <w:tbl>
      <w:tblPr>
        <w:tblStyle w:val="212"/>
        <w:tblW w:w="0" w:type="auto"/>
        <w:tblLook w:val="04A0" w:firstRow="1" w:lastRow="0" w:firstColumn="1" w:lastColumn="0" w:noHBand="0" w:noVBand="1"/>
      </w:tblPr>
      <w:tblGrid>
        <w:gridCol w:w="665"/>
        <w:gridCol w:w="2458"/>
        <w:gridCol w:w="4215"/>
        <w:gridCol w:w="2233"/>
      </w:tblGrid>
      <w:tr w:rsidR="00A1084A" w:rsidRPr="00A1084A" w:rsidTr="00502314">
        <w:tc>
          <w:tcPr>
            <w:tcW w:w="665" w:type="dxa"/>
          </w:tcPr>
          <w:p w:rsidR="00502314" w:rsidRPr="00A1084A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A1084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58" w:type="dxa"/>
          </w:tcPr>
          <w:p w:rsidR="00502314" w:rsidRPr="00A1084A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A1084A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215" w:type="dxa"/>
          </w:tcPr>
          <w:p w:rsidR="00502314" w:rsidRPr="00A1084A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A1084A">
              <w:rPr>
                <w:b/>
                <w:sz w:val="24"/>
                <w:szCs w:val="24"/>
              </w:rPr>
              <w:t>Должность, предмет</w:t>
            </w:r>
          </w:p>
        </w:tc>
        <w:tc>
          <w:tcPr>
            <w:tcW w:w="2233" w:type="dxa"/>
          </w:tcPr>
          <w:p w:rsidR="00502314" w:rsidRPr="00A1084A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A1084A">
              <w:rPr>
                <w:b/>
                <w:sz w:val="24"/>
                <w:szCs w:val="24"/>
              </w:rPr>
              <w:t>Категория</w:t>
            </w:r>
          </w:p>
        </w:tc>
      </w:tr>
      <w:tr w:rsidR="00A1084A" w:rsidRPr="00A1084A" w:rsidTr="00502314">
        <w:tc>
          <w:tcPr>
            <w:tcW w:w="665" w:type="dxa"/>
          </w:tcPr>
          <w:p w:rsidR="00502314" w:rsidRPr="00D736B7" w:rsidRDefault="00502314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502314" w:rsidRPr="00D736B7" w:rsidRDefault="00A1084A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Скиданенко А.А.</w:t>
            </w:r>
          </w:p>
        </w:tc>
        <w:tc>
          <w:tcPr>
            <w:tcW w:w="4215" w:type="dxa"/>
          </w:tcPr>
          <w:p w:rsidR="00502314" w:rsidRPr="00D736B7" w:rsidRDefault="00502314" w:rsidP="00A1084A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 xml:space="preserve">Учитель </w:t>
            </w:r>
            <w:r w:rsidR="00A1084A" w:rsidRPr="00D736B7">
              <w:rPr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233" w:type="dxa"/>
          </w:tcPr>
          <w:p w:rsidR="00502314" w:rsidRPr="00D736B7" w:rsidRDefault="00502314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Высшая</w:t>
            </w:r>
          </w:p>
        </w:tc>
      </w:tr>
      <w:tr w:rsidR="00A1084A" w:rsidRPr="00A1084A" w:rsidTr="00502314">
        <w:tc>
          <w:tcPr>
            <w:tcW w:w="665" w:type="dxa"/>
          </w:tcPr>
          <w:p w:rsidR="00502314" w:rsidRPr="00D736B7" w:rsidRDefault="00502314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:rsidR="00502314" w:rsidRPr="00D736B7" w:rsidRDefault="00A1084A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Птицина И.А.</w:t>
            </w:r>
          </w:p>
        </w:tc>
        <w:tc>
          <w:tcPr>
            <w:tcW w:w="4215" w:type="dxa"/>
          </w:tcPr>
          <w:p w:rsidR="00502314" w:rsidRPr="00D736B7" w:rsidRDefault="00A1084A" w:rsidP="00095EFD">
            <w:pPr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33" w:type="dxa"/>
          </w:tcPr>
          <w:p w:rsidR="00502314" w:rsidRPr="00D736B7" w:rsidRDefault="00502314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 xml:space="preserve">Высшая </w:t>
            </w:r>
          </w:p>
        </w:tc>
      </w:tr>
      <w:tr w:rsidR="00D736B7" w:rsidRPr="00A1084A" w:rsidTr="00502314">
        <w:tc>
          <w:tcPr>
            <w:tcW w:w="665" w:type="dxa"/>
          </w:tcPr>
          <w:p w:rsidR="00D736B7" w:rsidRPr="00D736B7" w:rsidRDefault="00D736B7" w:rsidP="00755CEC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:rsidR="00D736B7" w:rsidRPr="00D736B7" w:rsidRDefault="00D736B7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Ракова Е.Г.</w:t>
            </w:r>
          </w:p>
        </w:tc>
        <w:tc>
          <w:tcPr>
            <w:tcW w:w="4215" w:type="dxa"/>
          </w:tcPr>
          <w:p w:rsidR="00D736B7" w:rsidRPr="00D736B7" w:rsidRDefault="00D736B7" w:rsidP="00095EFD">
            <w:pPr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33" w:type="dxa"/>
          </w:tcPr>
          <w:p w:rsidR="00D736B7" w:rsidRPr="00D736B7" w:rsidRDefault="00D736B7">
            <w:pPr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 xml:space="preserve">Высшая </w:t>
            </w:r>
          </w:p>
        </w:tc>
      </w:tr>
      <w:tr w:rsidR="00D736B7" w:rsidRPr="00A1084A" w:rsidTr="00502314">
        <w:tc>
          <w:tcPr>
            <w:tcW w:w="665" w:type="dxa"/>
          </w:tcPr>
          <w:p w:rsidR="00D736B7" w:rsidRPr="00D736B7" w:rsidRDefault="00D736B7" w:rsidP="00755CEC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4</w:t>
            </w:r>
          </w:p>
        </w:tc>
        <w:tc>
          <w:tcPr>
            <w:tcW w:w="2458" w:type="dxa"/>
          </w:tcPr>
          <w:p w:rsidR="00D736B7" w:rsidRPr="00D736B7" w:rsidRDefault="00D736B7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Ивахно А.Г.</w:t>
            </w:r>
          </w:p>
        </w:tc>
        <w:tc>
          <w:tcPr>
            <w:tcW w:w="4215" w:type="dxa"/>
          </w:tcPr>
          <w:p w:rsidR="00D736B7" w:rsidRPr="00D736B7" w:rsidRDefault="00D736B7">
            <w:pPr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33" w:type="dxa"/>
          </w:tcPr>
          <w:p w:rsidR="00D736B7" w:rsidRPr="00D736B7" w:rsidRDefault="00D736B7">
            <w:pPr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 xml:space="preserve">Высшая </w:t>
            </w:r>
          </w:p>
        </w:tc>
      </w:tr>
      <w:tr w:rsidR="00D736B7" w:rsidRPr="00A1084A" w:rsidTr="00502314">
        <w:tc>
          <w:tcPr>
            <w:tcW w:w="665" w:type="dxa"/>
          </w:tcPr>
          <w:p w:rsidR="00D736B7" w:rsidRPr="00D736B7" w:rsidRDefault="00D736B7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5</w:t>
            </w:r>
          </w:p>
        </w:tc>
        <w:tc>
          <w:tcPr>
            <w:tcW w:w="2458" w:type="dxa"/>
          </w:tcPr>
          <w:p w:rsidR="00D736B7" w:rsidRPr="00D736B7" w:rsidRDefault="00D736B7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Колесникова И.М.</w:t>
            </w:r>
          </w:p>
        </w:tc>
        <w:tc>
          <w:tcPr>
            <w:tcW w:w="4215" w:type="dxa"/>
          </w:tcPr>
          <w:p w:rsidR="00D736B7" w:rsidRPr="00D736B7" w:rsidRDefault="00D736B7">
            <w:pPr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33" w:type="dxa"/>
          </w:tcPr>
          <w:p w:rsidR="00D736B7" w:rsidRPr="00D736B7" w:rsidRDefault="00D736B7">
            <w:pPr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 xml:space="preserve">Высшая </w:t>
            </w:r>
          </w:p>
        </w:tc>
      </w:tr>
      <w:tr w:rsidR="00D736B7" w:rsidRPr="00A1084A" w:rsidTr="00502314">
        <w:tc>
          <w:tcPr>
            <w:tcW w:w="665" w:type="dxa"/>
          </w:tcPr>
          <w:p w:rsidR="00D736B7" w:rsidRPr="00D736B7" w:rsidRDefault="00D736B7" w:rsidP="00755CEC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6</w:t>
            </w:r>
          </w:p>
        </w:tc>
        <w:tc>
          <w:tcPr>
            <w:tcW w:w="2458" w:type="dxa"/>
          </w:tcPr>
          <w:p w:rsidR="00D736B7" w:rsidRPr="00D736B7" w:rsidRDefault="00D736B7" w:rsidP="00A1084A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Суховеева И.В.</w:t>
            </w:r>
          </w:p>
        </w:tc>
        <w:tc>
          <w:tcPr>
            <w:tcW w:w="4215" w:type="dxa"/>
          </w:tcPr>
          <w:p w:rsidR="00D736B7" w:rsidRPr="00D736B7" w:rsidRDefault="00D736B7" w:rsidP="00095EFD">
            <w:pPr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2233" w:type="dxa"/>
          </w:tcPr>
          <w:p w:rsidR="00D736B7" w:rsidRPr="00D736B7" w:rsidRDefault="00D736B7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Первая</w:t>
            </w:r>
          </w:p>
        </w:tc>
      </w:tr>
      <w:tr w:rsidR="00D736B7" w:rsidRPr="00A1084A" w:rsidTr="00502314">
        <w:tc>
          <w:tcPr>
            <w:tcW w:w="665" w:type="dxa"/>
          </w:tcPr>
          <w:p w:rsidR="00D736B7" w:rsidRPr="00D736B7" w:rsidRDefault="00D736B7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7</w:t>
            </w:r>
          </w:p>
        </w:tc>
        <w:tc>
          <w:tcPr>
            <w:tcW w:w="2458" w:type="dxa"/>
          </w:tcPr>
          <w:p w:rsidR="00D736B7" w:rsidRPr="00D736B7" w:rsidRDefault="00D736B7" w:rsidP="00A1084A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Кипкеева А.О.</w:t>
            </w:r>
          </w:p>
        </w:tc>
        <w:tc>
          <w:tcPr>
            <w:tcW w:w="4215" w:type="dxa"/>
          </w:tcPr>
          <w:p w:rsidR="00D736B7" w:rsidRPr="00D736B7" w:rsidRDefault="00D736B7" w:rsidP="00A1084A">
            <w:pPr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2233" w:type="dxa"/>
          </w:tcPr>
          <w:p w:rsidR="00D736B7" w:rsidRPr="00D736B7" w:rsidRDefault="00D736B7" w:rsidP="00502314">
            <w:pPr>
              <w:jc w:val="both"/>
              <w:rPr>
                <w:sz w:val="24"/>
                <w:szCs w:val="24"/>
              </w:rPr>
            </w:pPr>
            <w:r w:rsidRPr="00D736B7">
              <w:rPr>
                <w:sz w:val="24"/>
                <w:szCs w:val="24"/>
              </w:rPr>
              <w:t xml:space="preserve">Соответствие </w:t>
            </w:r>
          </w:p>
        </w:tc>
      </w:tr>
    </w:tbl>
    <w:p w:rsidR="00502314" w:rsidRPr="003A266E" w:rsidRDefault="00502314" w:rsidP="00502314">
      <w:pPr>
        <w:tabs>
          <w:tab w:val="left" w:pos="709"/>
        </w:tabs>
        <w:spacing w:after="0" w:line="240" w:lineRule="auto"/>
        <w:ind w:left="-284" w:firstLine="710"/>
        <w:jc w:val="both"/>
        <w:rPr>
          <w:rFonts w:eastAsia="Calibri" w:cs="Times New Roman"/>
          <w:color w:val="C00000"/>
          <w:szCs w:val="24"/>
        </w:rPr>
      </w:pPr>
    </w:p>
    <w:p w:rsidR="00502314" w:rsidRPr="00D736B7" w:rsidRDefault="00502314" w:rsidP="00502314">
      <w:pPr>
        <w:spacing w:after="0" w:line="240" w:lineRule="auto"/>
        <w:ind w:left="-284" w:firstLine="851"/>
        <w:jc w:val="both"/>
        <w:rPr>
          <w:rFonts w:eastAsia="Times New Roman" w:cs="Times New Roman"/>
          <w:szCs w:val="24"/>
          <w:lang w:eastAsia="ru-RU"/>
        </w:rPr>
      </w:pPr>
      <w:r w:rsidRPr="00D736B7">
        <w:rPr>
          <w:rFonts w:eastAsia="Times New Roman" w:cs="Times New Roman"/>
          <w:szCs w:val="24"/>
          <w:lang w:eastAsia="ru-RU"/>
        </w:rPr>
        <w:t>Аттестация педагогических работников на высшую и первую квалификационную категорию проходит в главной аттестационной комиссии МОН КЧР.</w:t>
      </w:r>
    </w:p>
    <w:p w:rsidR="00502314" w:rsidRPr="00D736B7" w:rsidRDefault="00502314" w:rsidP="00502314">
      <w:pPr>
        <w:spacing w:after="0" w:line="240" w:lineRule="auto"/>
        <w:ind w:left="-284" w:firstLine="851"/>
        <w:jc w:val="both"/>
        <w:rPr>
          <w:rFonts w:eastAsia="Times New Roman" w:cs="Times New Roman"/>
          <w:szCs w:val="24"/>
          <w:lang w:eastAsia="ru-RU"/>
        </w:rPr>
      </w:pPr>
      <w:r w:rsidRPr="00D736B7">
        <w:rPr>
          <w:rFonts w:eastAsia="Times New Roman" w:cs="Times New Roman"/>
          <w:szCs w:val="24"/>
          <w:lang w:eastAsia="ru-RU"/>
        </w:rPr>
        <w:t>Аттестация на соответствие занимаемой должности проводится аттестационной к</w:t>
      </w:r>
      <w:r w:rsidRPr="00D736B7">
        <w:rPr>
          <w:rFonts w:eastAsia="Times New Roman" w:cs="Times New Roman"/>
          <w:szCs w:val="24"/>
          <w:lang w:eastAsia="ru-RU"/>
        </w:rPr>
        <w:t>о</w:t>
      </w:r>
      <w:r w:rsidRPr="00D736B7">
        <w:rPr>
          <w:rFonts w:eastAsia="Times New Roman" w:cs="Times New Roman"/>
          <w:szCs w:val="24"/>
          <w:lang w:eastAsia="ru-RU"/>
        </w:rPr>
        <w:t>миссией школы.</w:t>
      </w:r>
    </w:p>
    <w:p w:rsidR="00502314" w:rsidRPr="00D736B7" w:rsidRDefault="00502314" w:rsidP="00502314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eastAsia="Calibri" w:cs="Times New Roman"/>
          <w:szCs w:val="24"/>
        </w:rPr>
      </w:pPr>
      <w:r w:rsidRPr="00D736B7">
        <w:rPr>
          <w:rFonts w:eastAsia="Calibri" w:cs="Times New Roman"/>
          <w:szCs w:val="24"/>
          <w:lang w:eastAsia="ru-RU"/>
        </w:rPr>
        <w:t>Приоритетным направлением деятельности методического совета являлось провед</w:t>
      </w:r>
      <w:r w:rsidRPr="00D736B7">
        <w:rPr>
          <w:rFonts w:eastAsia="Calibri" w:cs="Times New Roman"/>
          <w:szCs w:val="24"/>
          <w:lang w:eastAsia="ru-RU"/>
        </w:rPr>
        <w:t>е</w:t>
      </w:r>
      <w:r w:rsidRPr="00D736B7">
        <w:rPr>
          <w:rFonts w:eastAsia="Calibri" w:cs="Times New Roman"/>
          <w:szCs w:val="24"/>
          <w:lang w:eastAsia="ru-RU"/>
        </w:rPr>
        <w:t>ние мероприятий, создающих условия для введения ФГОС начального, основного общего образования.</w:t>
      </w:r>
    </w:p>
    <w:p w:rsidR="0092657B" w:rsidRPr="00D736B7" w:rsidRDefault="00502314" w:rsidP="005E32BB">
      <w:pPr>
        <w:spacing w:after="0" w:line="240" w:lineRule="auto"/>
        <w:ind w:left="-284" w:right="-143" w:firstLine="851"/>
        <w:jc w:val="both"/>
        <w:rPr>
          <w:rFonts w:eastAsia="Times New Roman" w:cs="Times New Roman"/>
          <w:szCs w:val="24"/>
          <w:lang w:eastAsia="ru-RU"/>
        </w:rPr>
      </w:pPr>
      <w:r w:rsidRPr="00D736B7">
        <w:rPr>
          <w:rFonts w:eastAsia="Times New Roman" w:cs="Times New Roman"/>
          <w:szCs w:val="24"/>
          <w:lang w:eastAsia="ru-RU"/>
        </w:rPr>
        <w:t>Все педагоги школы, работающие по ФГОС НОО, ООО и СОО имеют с</w:t>
      </w:r>
      <w:r w:rsidR="00095EFD" w:rsidRPr="00D736B7">
        <w:rPr>
          <w:rFonts w:eastAsia="Times New Roman" w:cs="Times New Roman"/>
          <w:szCs w:val="24"/>
          <w:lang w:eastAsia="ru-RU"/>
        </w:rPr>
        <w:t>пециальную курсовую подготовку.</w:t>
      </w:r>
    </w:p>
    <w:p w:rsidR="005E32BB" w:rsidRPr="003A266E" w:rsidRDefault="00095EFD" w:rsidP="005E32BB">
      <w:pPr>
        <w:tabs>
          <w:tab w:val="left" w:pos="1560"/>
        </w:tabs>
        <w:spacing w:after="0" w:line="240" w:lineRule="auto"/>
        <w:ind w:left="-284"/>
        <w:jc w:val="both"/>
        <w:rPr>
          <w:rFonts w:eastAsia="Calibri" w:cs="Times New Roman"/>
          <w:color w:val="C00000"/>
          <w:szCs w:val="24"/>
        </w:rPr>
      </w:pPr>
      <w:r w:rsidRPr="003A266E">
        <w:rPr>
          <w:rFonts w:eastAsia="Calibri" w:cs="Times New Roman"/>
          <w:i/>
          <w:color w:val="C00000"/>
          <w:szCs w:val="24"/>
        </w:rPr>
        <w:t xml:space="preserve">      </w:t>
      </w:r>
      <w:r w:rsidR="0092657B" w:rsidRPr="00D736B7">
        <w:rPr>
          <w:rFonts w:eastAsia="Calibri" w:cs="Times New Roman"/>
          <w:i/>
          <w:szCs w:val="24"/>
        </w:rPr>
        <w:t>Об ИКТ-компетенции учителей</w:t>
      </w:r>
      <w:r w:rsidR="0092657B" w:rsidRPr="00D736B7">
        <w:rPr>
          <w:rFonts w:eastAsia="Calibri" w:cs="Times New Roman"/>
          <w:szCs w:val="24"/>
        </w:rPr>
        <w:t xml:space="preserve"> «Результаты анализа данных по применению педагогами информационных и дистанционных технологий в образовательной деятельности – урочной, внеурочной и дополнительном образовании – показали, что интенсивность их применения выпала на период перехода в дистанционный режим при распространении коронавирусной инфекции, что является закономерным.</w:t>
      </w:r>
      <w:r w:rsidR="005E32BB" w:rsidRPr="00D736B7">
        <w:rPr>
          <w:rFonts w:eastAsia="Calibri" w:cs="Times New Roman"/>
          <w:szCs w:val="24"/>
        </w:rPr>
        <w:t xml:space="preserve"> </w:t>
      </w:r>
      <w:r w:rsidR="0092657B" w:rsidRPr="00D736B7">
        <w:rPr>
          <w:rFonts w:eastAsia="Calibri" w:cs="Times New Roman"/>
          <w:szCs w:val="24"/>
        </w:rPr>
        <w:t>Анализ данных по совершенствованию ИКТ-компетенций у п</w:t>
      </w:r>
      <w:r w:rsidRPr="00D736B7">
        <w:rPr>
          <w:rFonts w:eastAsia="Calibri" w:cs="Times New Roman"/>
          <w:szCs w:val="24"/>
        </w:rPr>
        <w:t>едагогов школы в рамках корпора</w:t>
      </w:r>
      <w:r w:rsidR="0092657B" w:rsidRPr="00D736B7">
        <w:rPr>
          <w:rFonts w:eastAsia="Calibri" w:cs="Times New Roman"/>
          <w:szCs w:val="24"/>
        </w:rPr>
        <w:t>тивного обучения, а также в других обр</w:t>
      </w:r>
      <w:r w:rsidR="0092657B" w:rsidRPr="00D736B7">
        <w:rPr>
          <w:rFonts w:eastAsia="Calibri" w:cs="Times New Roman"/>
          <w:szCs w:val="24"/>
        </w:rPr>
        <w:t>а</w:t>
      </w:r>
      <w:r w:rsidR="0092657B" w:rsidRPr="00D736B7">
        <w:rPr>
          <w:rFonts w:eastAsia="Calibri" w:cs="Times New Roman"/>
          <w:szCs w:val="24"/>
        </w:rPr>
        <w:t>зовательных организациях свидетельствует об отсутствии системного подхода и требует проработки, в том числе и планирования рабо</w:t>
      </w:r>
      <w:r w:rsidR="005E32BB" w:rsidRPr="00D736B7">
        <w:rPr>
          <w:rFonts w:eastAsia="Calibri" w:cs="Times New Roman"/>
          <w:szCs w:val="24"/>
        </w:rPr>
        <w:t>ты по обучению педагогов.</w:t>
      </w:r>
    </w:p>
    <w:p w:rsidR="00AA6499" w:rsidRPr="00755CEC" w:rsidRDefault="00AA6499" w:rsidP="00AA6499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755CEC">
        <w:rPr>
          <w:rFonts w:eastAsia="Times New Roman" w:cs="Times New Roman"/>
          <w:b/>
          <w:bCs/>
          <w:szCs w:val="24"/>
          <w:lang w:eastAsia="ru-RU"/>
        </w:rPr>
        <w:t xml:space="preserve">Раздел 8. Методическое и библиотечно-информационное обеспечение </w:t>
      </w:r>
    </w:p>
    <w:p w:rsidR="005A2CB8" w:rsidRPr="00755CEC" w:rsidRDefault="00EA2266" w:rsidP="00EA2266">
      <w:pPr>
        <w:spacing w:after="0" w:line="240" w:lineRule="auto"/>
        <w:jc w:val="both"/>
      </w:pPr>
      <w:r w:rsidRPr="00755CEC">
        <w:t xml:space="preserve">       Открытость и доступность информации об организации осуществляется посредством официального сайта образовательной организации в информационнотелекоммуникацио</w:t>
      </w:r>
      <w:r w:rsidRPr="00755CEC">
        <w:t>н</w:t>
      </w:r>
      <w:r w:rsidRPr="00755CEC">
        <w:t>ной сети «Интернет» (</w:t>
      </w:r>
      <w:r w:rsidR="005A2CB8" w:rsidRPr="00755CEC">
        <w:t xml:space="preserve"> </w:t>
      </w:r>
      <w:r w:rsidRPr="00755CEC">
        <w:t>https://storozhevaya1.kchrschool.ru ). Сайт приведен в соответствие с приказом Федеральной службы по надзору в сфере образования и науки от 14.08.2020 № 831 «Об утверждении Требований к структуре официального сайта образовательной орг</w:t>
      </w:r>
      <w:r w:rsidRPr="00755CEC">
        <w:t>а</w:t>
      </w:r>
      <w:r w:rsidRPr="00755CEC">
        <w:t>низации в информационно</w:t>
      </w:r>
      <w:r w:rsidR="00755CEC" w:rsidRPr="00755CEC">
        <w:t>-</w:t>
      </w:r>
      <w:r w:rsidRPr="00755CEC">
        <w:t>телекоммуникационной сети «Интернет» и формату предста</w:t>
      </w:r>
      <w:r w:rsidRPr="00755CEC">
        <w:t>в</w:t>
      </w:r>
      <w:r w:rsidRPr="00755CEC">
        <w:t>ления информации». На основании требований Рособрнадзора сайт дополнен двумя по</w:t>
      </w:r>
      <w:r w:rsidRPr="00755CEC">
        <w:t>д</w:t>
      </w:r>
      <w:r w:rsidRPr="00755CEC">
        <w:t>разделами – «Доступная среда» и «Международное сотрудничество», проведена проверка существующих разделов, перераспределены имеющиеся документы и сведения, опубл</w:t>
      </w:r>
      <w:r w:rsidRPr="00755CEC">
        <w:t>и</w:t>
      </w:r>
      <w:r w:rsidRPr="00755CEC">
        <w:t xml:space="preserve">кованы новые. </w:t>
      </w:r>
    </w:p>
    <w:p w:rsidR="00EA2266" w:rsidRPr="00755CEC" w:rsidRDefault="005A2CB8" w:rsidP="005A2CB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55CEC">
        <w:t xml:space="preserve">       </w:t>
      </w:r>
      <w:r w:rsidR="00EA2266" w:rsidRPr="00755CEC">
        <w:t>В школе имеется библиотека. В помещении библиотеки педагогом-библиотекарем проводятся библиотечные часы для учеников школы. В помещении библиотеки орган</w:t>
      </w:r>
      <w:r w:rsidR="00EA2266" w:rsidRPr="00755CEC">
        <w:t>и</w:t>
      </w:r>
      <w:r w:rsidR="00EA2266" w:rsidRPr="00755CEC">
        <w:t>зуются книжные выставки согласно Календарю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</w:t>
      </w:r>
    </w:p>
    <w:p w:rsidR="00AA6499" w:rsidRPr="00755CEC" w:rsidRDefault="005A2CB8" w:rsidP="00AA649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5CEC">
        <w:rPr>
          <w:rFonts w:eastAsia="Times New Roman" w:cs="Times New Roman"/>
          <w:szCs w:val="24"/>
          <w:lang w:eastAsia="ru-RU"/>
        </w:rPr>
        <w:t xml:space="preserve">       </w:t>
      </w:r>
      <w:r w:rsidR="00AA6499" w:rsidRPr="00755CEC">
        <w:rPr>
          <w:rFonts w:eastAsia="Times New Roman" w:cs="Times New Roman"/>
          <w:szCs w:val="24"/>
          <w:lang w:eastAsia="ru-RU"/>
        </w:rPr>
        <w:t>Общая характеристика:</w:t>
      </w:r>
    </w:p>
    <w:p w:rsidR="00AA6499" w:rsidRPr="00755CEC" w:rsidRDefault="00AA6499" w:rsidP="004650A0">
      <w:pPr>
        <w:numPr>
          <w:ilvl w:val="0"/>
          <w:numId w:val="3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5CEC">
        <w:rPr>
          <w:rFonts w:eastAsia="Times New Roman" w:cs="Times New Roman"/>
          <w:szCs w:val="24"/>
          <w:lang w:eastAsia="ru-RU"/>
        </w:rPr>
        <w:t xml:space="preserve">объем библиотечного фонда – </w:t>
      </w:r>
      <w:r w:rsidR="00755CEC" w:rsidRPr="00755CEC">
        <w:rPr>
          <w:rFonts w:eastAsia="Times New Roman" w:cs="Times New Roman"/>
          <w:szCs w:val="24"/>
          <w:lang w:eastAsia="ru-RU"/>
        </w:rPr>
        <w:t>15190</w:t>
      </w:r>
      <w:r w:rsidRPr="00755CEC">
        <w:rPr>
          <w:rFonts w:eastAsia="Times New Roman" w:cs="Times New Roman"/>
          <w:szCs w:val="24"/>
          <w:lang w:eastAsia="ru-RU"/>
        </w:rPr>
        <w:t xml:space="preserve"> единица;</w:t>
      </w:r>
    </w:p>
    <w:p w:rsidR="00AA6499" w:rsidRPr="00755CEC" w:rsidRDefault="00AA6499" w:rsidP="004650A0">
      <w:pPr>
        <w:numPr>
          <w:ilvl w:val="0"/>
          <w:numId w:val="3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5CEC">
        <w:rPr>
          <w:rFonts w:eastAsia="Times New Roman" w:cs="Times New Roman"/>
          <w:szCs w:val="24"/>
          <w:lang w:eastAsia="ru-RU"/>
        </w:rPr>
        <w:t>книгообеспеченность – 100 процентов;</w:t>
      </w:r>
    </w:p>
    <w:p w:rsidR="00AA6499" w:rsidRPr="00755CEC" w:rsidRDefault="00AA6499" w:rsidP="004650A0">
      <w:pPr>
        <w:numPr>
          <w:ilvl w:val="0"/>
          <w:numId w:val="3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5CEC">
        <w:rPr>
          <w:rFonts w:eastAsia="Times New Roman" w:cs="Times New Roman"/>
          <w:szCs w:val="24"/>
          <w:lang w:eastAsia="ru-RU"/>
        </w:rPr>
        <w:t>обращаемость – 2859 единиц в год;</w:t>
      </w:r>
    </w:p>
    <w:p w:rsidR="00AA6499" w:rsidRPr="00755CEC" w:rsidRDefault="00AA6499" w:rsidP="004650A0">
      <w:pPr>
        <w:numPr>
          <w:ilvl w:val="0"/>
          <w:numId w:val="3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5CEC">
        <w:rPr>
          <w:rFonts w:eastAsia="Times New Roman" w:cs="Times New Roman"/>
          <w:szCs w:val="24"/>
          <w:lang w:eastAsia="ru-RU"/>
        </w:rPr>
        <w:t xml:space="preserve">объем учебного фонда – </w:t>
      </w:r>
      <w:r w:rsidR="00755CEC" w:rsidRPr="00755CEC">
        <w:rPr>
          <w:rFonts w:eastAsia="Times New Roman" w:cs="Times New Roman"/>
          <w:szCs w:val="24"/>
          <w:lang w:eastAsia="ru-RU"/>
        </w:rPr>
        <w:t>9477</w:t>
      </w:r>
      <w:r w:rsidRPr="00755CEC">
        <w:rPr>
          <w:rFonts w:eastAsia="Times New Roman" w:cs="Times New Roman"/>
          <w:szCs w:val="24"/>
          <w:lang w:eastAsia="ru-RU"/>
        </w:rPr>
        <w:t xml:space="preserve"> единица.</w:t>
      </w:r>
    </w:p>
    <w:p w:rsidR="00AA6499" w:rsidRPr="00755CEC" w:rsidRDefault="00AA6499" w:rsidP="00AA649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5CEC">
        <w:rPr>
          <w:rFonts w:eastAsia="Times New Roman" w:cs="Times New Roman"/>
          <w:szCs w:val="24"/>
          <w:lang w:eastAsia="ru-RU"/>
        </w:rPr>
        <w:t>Фонд библиотеки формируется за счет федерального, регионального,  муниципального бюджетов.</w:t>
      </w:r>
    </w:p>
    <w:p w:rsidR="00AA6499" w:rsidRPr="00755CEC" w:rsidRDefault="00AA6499" w:rsidP="00AA6499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755CEC">
        <w:rPr>
          <w:rFonts w:eastAsia="Times New Roman" w:cs="Times New Roman"/>
          <w:szCs w:val="24"/>
          <w:lang w:eastAsia="ru-RU"/>
        </w:rPr>
        <w:t>Состав фонда и его использование:</w:t>
      </w:r>
    </w:p>
    <w:p w:rsidR="00AA6499" w:rsidRPr="003A266E" w:rsidRDefault="00AA6499" w:rsidP="00AA6499">
      <w:pPr>
        <w:spacing w:after="0" w:line="240" w:lineRule="auto"/>
        <w:jc w:val="center"/>
        <w:rPr>
          <w:rFonts w:eastAsia="Times New Roman" w:cs="Times New Roman"/>
          <w:color w:val="C00000"/>
          <w:szCs w:val="24"/>
          <w:lang w:eastAsia="ru-RU"/>
        </w:rPr>
      </w:pPr>
    </w:p>
    <w:tbl>
      <w:tblPr>
        <w:tblStyle w:val="440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118"/>
        <w:gridCol w:w="3226"/>
      </w:tblGrid>
      <w:tr w:rsidR="00755CEC" w:rsidRPr="00755CEC" w:rsidTr="00AA6499">
        <w:tc>
          <w:tcPr>
            <w:tcW w:w="675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Вид литературы</w:t>
            </w:r>
          </w:p>
        </w:tc>
        <w:tc>
          <w:tcPr>
            <w:tcW w:w="3118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3226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Сколько экземпляров</w:t>
            </w:r>
            <w:r w:rsidRPr="00755CEC">
              <w:rPr>
                <w:sz w:val="24"/>
                <w:szCs w:val="24"/>
              </w:rPr>
              <w:br/>
              <w:t>выдавалось за год</w:t>
            </w:r>
          </w:p>
        </w:tc>
      </w:tr>
      <w:tr w:rsidR="00755CEC" w:rsidRPr="00755CEC" w:rsidTr="00AA6499">
        <w:tc>
          <w:tcPr>
            <w:tcW w:w="675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Учебная</w:t>
            </w:r>
          </w:p>
        </w:tc>
        <w:tc>
          <w:tcPr>
            <w:tcW w:w="3118" w:type="dxa"/>
          </w:tcPr>
          <w:p w:rsidR="00AA6499" w:rsidRPr="00755CEC" w:rsidRDefault="00755CEC" w:rsidP="00AA6499">
            <w:pPr>
              <w:rPr>
                <w:sz w:val="24"/>
                <w:szCs w:val="24"/>
              </w:rPr>
            </w:pPr>
            <w:r w:rsidRPr="00755CEC">
              <w:rPr>
                <w:szCs w:val="24"/>
              </w:rPr>
              <w:t>9477</w:t>
            </w:r>
          </w:p>
        </w:tc>
        <w:tc>
          <w:tcPr>
            <w:tcW w:w="3226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360</w:t>
            </w:r>
          </w:p>
        </w:tc>
      </w:tr>
      <w:tr w:rsidR="00755CEC" w:rsidRPr="00755CEC" w:rsidTr="00AA6499">
        <w:tc>
          <w:tcPr>
            <w:tcW w:w="675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Педагогическая</w:t>
            </w:r>
          </w:p>
        </w:tc>
        <w:tc>
          <w:tcPr>
            <w:tcW w:w="3118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136</w:t>
            </w:r>
          </w:p>
        </w:tc>
        <w:tc>
          <w:tcPr>
            <w:tcW w:w="3226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90</w:t>
            </w:r>
          </w:p>
        </w:tc>
      </w:tr>
      <w:tr w:rsidR="00755CEC" w:rsidRPr="00755CEC" w:rsidTr="00AA6499">
        <w:tc>
          <w:tcPr>
            <w:tcW w:w="675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3118" w:type="dxa"/>
          </w:tcPr>
          <w:p w:rsidR="00AA6499" w:rsidRPr="00755CEC" w:rsidRDefault="00755CEC" w:rsidP="00AA6499">
            <w:pPr>
              <w:rPr>
                <w:sz w:val="24"/>
                <w:szCs w:val="24"/>
              </w:rPr>
            </w:pPr>
            <w:r w:rsidRPr="00755CEC">
              <w:rPr>
                <w:szCs w:val="24"/>
              </w:rPr>
              <w:t>5338</w:t>
            </w:r>
          </w:p>
        </w:tc>
        <w:tc>
          <w:tcPr>
            <w:tcW w:w="3226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1985</w:t>
            </w:r>
          </w:p>
        </w:tc>
      </w:tr>
      <w:tr w:rsidR="00755CEC" w:rsidRPr="00755CEC" w:rsidTr="00AA6499">
        <w:tc>
          <w:tcPr>
            <w:tcW w:w="675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Справочная</w:t>
            </w:r>
          </w:p>
        </w:tc>
        <w:tc>
          <w:tcPr>
            <w:tcW w:w="3118" w:type="dxa"/>
          </w:tcPr>
          <w:p w:rsidR="00AA6499" w:rsidRPr="00755CEC" w:rsidRDefault="00755CEC" w:rsidP="00AA6499">
            <w:pPr>
              <w:rPr>
                <w:sz w:val="24"/>
                <w:szCs w:val="24"/>
              </w:rPr>
            </w:pPr>
            <w:r w:rsidRPr="00755CEC">
              <w:rPr>
                <w:szCs w:val="24"/>
              </w:rPr>
              <w:t>78</w:t>
            </w:r>
          </w:p>
        </w:tc>
        <w:tc>
          <w:tcPr>
            <w:tcW w:w="3226" w:type="dxa"/>
          </w:tcPr>
          <w:p w:rsidR="00AA6499" w:rsidRPr="00755CEC" w:rsidRDefault="00AA6499" w:rsidP="00AA6499">
            <w:pPr>
              <w:rPr>
                <w:sz w:val="24"/>
                <w:szCs w:val="24"/>
              </w:rPr>
            </w:pPr>
            <w:r w:rsidRPr="00755CEC">
              <w:rPr>
                <w:sz w:val="24"/>
                <w:szCs w:val="24"/>
              </w:rPr>
              <w:t>42</w:t>
            </w:r>
          </w:p>
        </w:tc>
      </w:tr>
    </w:tbl>
    <w:p w:rsidR="00AA6499" w:rsidRPr="003A266E" w:rsidRDefault="00AA6499" w:rsidP="00AA6499">
      <w:pPr>
        <w:spacing w:after="0" w:line="240" w:lineRule="auto"/>
        <w:rPr>
          <w:rFonts w:eastAsia="Times New Roman" w:cs="Times New Roman"/>
          <w:color w:val="C00000"/>
          <w:szCs w:val="24"/>
          <w:lang w:eastAsia="ru-RU"/>
        </w:rPr>
      </w:pPr>
    </w:p>
    <w:p w:rsidR="00755CEC" w:rsidRDefault="00755CEC" w:rsidP="00AA6499">
      <w:pPr>
        <w:spacing w:after="0" w:line="240" w:lineRule="auto"/>
        <w:rPr>
          <w:rFonts w:eastAsia="Times New Roman" w:cs="Times New Roman"/>
          <w:color w:val="C00000"/>
          <w:szCs w:val="24"/>
          <w:lang w:eastAsia="ru-RU"/>
        </w:rPr>
      </w:pPr>
      <w:r>
        <w:rPr>
          <w:rFonts w:eastAsia="Times New Roman" w:cs="Times New Roman"/>
          <w:color w:val="C00000"/>
          <w:szCs w:val="24"/>
          <w:lang w:eastAsia="ru-RU"/>
        </w:rPr>
        <w:t xml:space="preserve">    </w:t>
      </w:r>
    </w:p>
    <w:p w:rsidR="00AA6499" w:rsidRPr="00755CEC" w:rsidRDefault="00AA6499" w:rsidP="00AA649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5CEC">
        <w:rPr>
          <w:rFonts w:eastAsia="Times New Roman" w:cs="Times New Roman"/>
          <w:szCs w:val="24"/>
          <w:lang w:eastAsia="ru-RU"/>
        </w:rPr>
        <w:t>Фонд библиотеки соответствует требованиям ФГОС, учебники фонда входят в федерал</w:t>
      </w:r>
      <w:r w:rsidRPr="00755CEC">
        <w:rPr>
          <w:rFonts w:eastAsia="Times New Roman" w:cs="Times New Roman"/>
          <w:szCs w:val="24"/>
          <w:lang w:eastAsia="ru-RU"/>
        </w:rPr>
        <w:t>ь</w:t>
      </w:r>
      <w:r w:rsidRPr="00755CEC">
        <w:rPr>
          <w:rFonts w:eastAsia="Times New Roman" w:cs="Times New Roman"/>
          <w:szCs w:val="24"/>
          <w:lang w:eastAsia="ru-RU"/>
        </w:rPr>
        <w:t xml:space="preserve">ный перечень, утвержденный  </w:t>
      </w:r>
      <w:hyperlink r:id="rId13" w:anchor="/document/97/476512/" w:history="1">
        <w:r w:rsidRPr="00755CEC">
          <w:rPr>
            <w:rFonts w:eastAsia="Times New Roman" w:cs="Times New Roman"/>
            <w:szCs w:val="24"/>
            <w:u w:val="single"/>
            <w:lang w:eastAsia="ru-RU"/>
          </w:rPr>
          <w:t>приказом Минпросвещения России от 28.12.2018 № 345</w:t>
        </w:r>
      </w:hyperlink>
      <w:r w:rsidRPr="00755CEC">
        <w:rPr>
          <w:rFonts w:eastAsia="Times New Roman" w:cs="Times New Roman"/>
          <w:szCs w:val="24"/>
          <w:lang w:eastAsia="ru-RU"/>
        </w:rPr>
        <w:t>.</w:t>
      </w:r>
    </w:p>
    <w:p w:rsidR="00AA6499" w:rsidRPr="00755CEC" w:rsidRDefault="00AA6499" w:rsidP="00AA649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5CEC">
        <w:rPr>
          <w:rFonts w:eastAsia="Times New Roman" w:cs="Times New Roman"/>
          <w:szCs w:val="24"/>
          <w:lang w:eastAsia="ru-RU"/>
        </w:rPr>
        <w:t xml:space="preserve">      В библиотеке имеются электронные образовательные ресурсы – 246 дисков;</w:t>
      </w:r>
    </w:p>
    <w:p w:rsidR="00AA6499" w:rsidRPr="00755CEC" w:rsidRDefault="00AA6499" w:rsidP="00AA649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5CEC">
        <w:rPr>
          <w:rFonts w:eastAsia="Times New Roman" w:cs="Times New Roman"/>
          <w:szCs w:val="24"/>
          <w:lang w:eastAsia="ru-RU"/>
        </w:rPr>
        <w:t xml:space="preserve">      Средний уровень посещаемости библиотеки – </w:t>
      </w:r>
      <w:r w:rsidR="00755CEC" w:rsidRPr="00755CEC">
        <w:rPr>
          <w:rFonts w:eastAsia="Times New Roman" w:cs="Times New Roman"/>
          <w:szCs w:val="24"/>
          <w:lang w:eastAsia="ru-RU"/>
        </w:rPr>
        <w:t>13</w:t>
      </w:r>
      <w:r w:rsidRPr="00755CEC">
        <w:rPr>
          <w:rFonts w:eastAsia="Times New Roman" w:cs="Times New Roman"/>
          <w:szCs w:val="24"/>
          <w:lang w:eastAsia="ru-RU"/>
        </w:rPr>
        <w:t xml:space="preserve"> человек в день.</w:t>
      </w:r>
    </w:p>
    <w:p w:rsidR="00EA2266" w:rsidRPr="00755CEC" w:rsidRDefault="00AA6499" w:rsidP="008A6F9F">
      <w:pPr>
        <w:spacing w:after="0" w:line="256" w:lineRule="auto"/>
        <w:rPr>
          <w:rFonts w:eastAsia="Calibri" w:cs="Times New Roman"/>
          <w:szCs w:val="24"/>
        </w:rPr>
      </w:pPr>
      <w:r w:rsidRPr="00755CEC">
        <w:rPr>
          <w:rFonts w:eastAsia="Times New Roman" w:cs="Times New Roman"/>
          <w:szCs w:val="24"/>
          <w:lang w:eastAsia="ru-RU"/>
        </w:rPr>
        <w:t xml:space="preserve">      Оснащенность библиотеки учебными пособиями достаточная. </w:t>
      </w:r>
    </w:p>
    <w:p w:rsidR="005A2CB8" w:rsidRPr="003A266E" w:rsidRDefault="005A2CB8" w:rsidP="00257268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b/>
          <w:color w:val="C00000"/>
          <w:szCs w:val="24"/>
          <w:lang w:eastAsia="ru-RU"/>
        </w:rPr>
      </w:pPr>
    </w:p>
    <w:p w:rsidR="00257268" w:rsidRPr="00755CEC" w:rsidRDefault="00AA3329" w:rsidP="00257268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755CEC">
        <w:rPr>
          <w:rFonts w:eastAsia="Times New Roman" w:cs="Times New Roman"/>
          <w:b/>
          <w:bCs/>
          <w:szCs w:val="24"/>
          <w:lang w:eastAsia="ru-RU"/>
        </w:rPr>
        <w:t xml:space="preserve">Раздел </w:t>
      </w:r>
      <w:r w:rsidR="0050133D" w:rsidRPr="00755CEC">
        <w:rPr>
          <w:rFonts w:eastAsia="Times New Roman" w:cs="Times New Roman"/>
          <w:b/>
          <w:bCs/>
          <w:szCs w:val="24"/>
          <w:lang w:eastAsia="ru-RU"/>
        </w:rPr>
        <w:t>9</w:t>
      </w:r>
      <w:r w:rsidR="00257268" w:rsidRPr="00755CEC">
        <w:rPr>
          <w:rFonts w:eastAsia="Times New Roman" w:cs="Times New Roman"/>
          <w:b/>
          <w:bCs/>
          <w:szCs w:val="24"/>
          <w:lang w:eastAsia="ru-RU"/>
        </w:rPr>
        <w:t>. Материально-техническая база</w:t>
      </w:r>
    </w:p>
    <w:p w:rsidR="00C95426" w:rsidRPr="00755CEC" w:rsidRDefault="00C95426" w:rsidP="00257268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D54B96" w:rsidRPr="00755CEC" w:rsidRDefault="00DE1EE5" w:rsidP="00D736B7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755CEC">
        <w:rPr>
          <w:rFonts w:eastAsia="Times New Roman" w:cs="Times New Roman"/>
          <w:szCs w:val="24"/>
          <w:lang w:eastAsia="ru-RU"/>
        </w:rPr>
        <w:t xml:space="preserve">    МБ</w:t>
      </w:r>
      <w:r w:rsidR="00257268" w:rsidRPr="00755CEC">
        <w:rPr>
          <w:rFonts w:eastAsia="Times New Roman" w:cs="Times New Roman"/>
          <w:szCs w:val="24"/>
          <w:lang w:eastAsia="ru-RU"/>
        </w:rPr>
        <w:t xml:space="preserve">ОУ «Средняя общеобразовательная школа № 1 ст. Сторожевой им. М.И. Бруснёва» осуществляет свою деятельность с 1912 года. </w:t>
      </w:r>
      <w:r w:rsidR="00D736B7" w:rsidRPr="00755CEC">
        <w:rPr>
          <w:rFonts w:eastAsia="Times New Roman" w:cs="Times New Roman"/>
          <w:szCs w:val="24"/>
          <w:lang w:eastAsia="ru-RU"/>
        </w:rPr>
        <w:t>Здание школы</w:t>
      </w:r>
      <w:r w:rsidR="00257268" w:rsidRPr="00755CEC">
        <w:rPr>
          <w:rFonts w:eastAsia="Times New Roman" w:cs="Times New Roman"/>
          <w:szCs w:val="24"/>
          <w:lang w:eastAsia="ru-RU"/>
        </w:rPr>
        <w:t>, построенно</w:t>
      </w:r>
      <w:r w:rsidR="00D736B7" w:rsidRPr="00755CEC">
        <w:rPr>
          <w:rFonts w:eastAsia="Times New Roman" w:cs="Times New Roman"/>
          <w:szCs w:val="24"/>
          <w:lang w:eastAsia="ru-RU"/>
        </w:rPr>
        <w:t>е в 1984 году, с февраля 2022 года находится на капитальном ремонте.</w:t>
      </w:r>
      <w:r w:rsidR="00D736B7" w:rsidRPr="00755CEC">
        <w:rPr>
          <w:rFonts w:eastAsia="Times New Roman" w:cs="Times New Roman"/>
          <w:szCs w:val="24"/>
          <w:lang w:eastAsia="ru-RU"/>
        </w:rPr>
        <w:tab/>
      </w: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755CEC" w:rsidRDefault="00755CEC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755CEC" w:rsidRDefault="00755CEC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755CEC" w:rsidRDefault="00755CEC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755CEC" w:rsidRDefault="00755CEC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D54B96">
      <w:pPr>
        <w:tabs>
          <w:tab w:val="left" w:pos="935"/>
        </w:tabs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D736B7" w:rsidRDefault="00D736B7" w:rsidP="00D54B96">
      <w:pPr>
        <w:tabs>
          <w:tab w:val="left" w:pos="935"/>
        </w:tabs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542FCA" w:rsidRPr="00C07681" w:rsidRDefault="00C07681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>Статистическая часть</w:t>
      </w:r>
    </w:p>
    <w:p w:rsidR="007238C3" w:rsidRDefault="007238C3" w:rsidP="000B62F3">
      <w:pPr>
        <w:spacing w:after="0"/>
        <w:rPr>
          <w:rFonts w:cs="Times New Roman"/>
          <w:szCs w:val="24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40"/>
        <w:gridCol w:w="1965"/>
      </w:tblGrid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7238C3" w:rsidRPr="007238C3" w:rsidRDefault="007238C3" w:rsidP="00C07681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7238C3" w:rsidRPr="007238C3" w:rsidRDefault="007238C3" w:rsidP="00C07681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Значение пок</w:t>
            </w:r>
            <w:r w:rsidRPr="007238C3">
              <w:rPr>
                <w:rFonts w:eastAsia="Times New Roman" w:cs="Times New Roman"/>
                <w:b/>
                <w:bCs/>
                <w:szCs w:val="24"/>
                <w:lang w:eastAsia="ru-RU"/>
              </w:rPr>
              <w:t>а</w:t>
            </w:r>
            <w:r w:rsidRPr="007238C3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зателя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55CEC" w:rsidP="00095EFD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380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учащихся, обучающихся по очной форме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A97AD8" w:rsidP="00A97AD8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380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учащихся, обучающихся по очно-заочной (вечерней) форме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0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учащихся, обучающихся по заочной форме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0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обучающихся с применением дистанционных образов</w:t>
            </w:r>
            <w:r w:rsidRPr="007238C3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7238C3">
              <w:rPr>
                <w:rFonts w:eastAsia="Times New Roman" w:cs="Times New Roman"/>
                <w:szCs w:val="24"/>
                <w:lang w:eastAsia="ru-RU"/>
              </w:rPr>
              <w:t>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0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обучающихся по программам с использованием сетевой формы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0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обучающихся с использованием электронного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0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учащихся на первой ступени,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A97AD8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A97AD8">
              <w:rPr>
                <w:rFonts w:eastAsia="Times New Roman" w:cs="Times New Roman"/>
                <w:szCs w:val="24"/>
                <w:lang w:eastAsia="ru-RU"/>
              </w:rPr>
              <w:t>55</w:t>
            </w:r>
            <w:r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1-х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A97AD8" w:rsidP="00EC5412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35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2-х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A97AD8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A97AD8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946C2E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3-х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A97AD8" w:rsidP="00EC5412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4-х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A97AD8" w:rsidP="00EC5412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37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учащихся на второй ступени,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A97AD8" w:rsidP="00EC5412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196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5-х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946C2E" w:rsidP="00A97AD8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A97AD8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6-х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A97AD8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EC5412">
              <w:rPr>
                <w:rFonts w:eastAsia="Times New Roman" w:cs="Times New Roman"/>
                <w:szCs w:val="24"/>
                <w:lang w:eastAsia="ru-RU"/>
              </w:rPr>
              <w:t>7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7-х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A97AD8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8-х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A97AD8" w:rsidP="00946C2E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выпускных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A97AD8" w:rsidP="00EC5412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52</w:t>
            </w:r>
            <w:r w:rsidR="00EC541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учащихся на третьей ступени,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A97AD8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A97AD8">
              <w:rPr>
                <w:rFonts w:eastAsia="Times New Roman" w:cs="Times New Roman"/>
                <w:szCs w:val="24"/>
                <w:lang w:eastAsia="ru-RU"/>
              </w:rPr>
              <w:t>9</w:t>
            </w:r>
            <w:r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10-х классов (без учета учащихся коррекцио</w:t>
            </w:r>
            <w:r w:rsidRPr="007238C3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7238C3">
              <w:rPr>
                <w:rFonts w:eastAsia="Times New Roman" w:cs="Times New Roman"/>
                <w:szCs w:val="24"/>
                <w:lang w:eastAsia="ru-RU"/>
              </w:rPr>
              <w:t>ных классов и групп заочной формы обучения)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EC5412" w:rsidP="00A97AD8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A97AD8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выпускных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A97AD8" w:rsidP="00946C2E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</w:tbl>
    <w:p w:rsidR="007238C3" w:rsidRDefault="007238C3" w:rsidP="00C07681">
      <w:pPr>
        <w:spacing w:after="0"/>
        <w:rPr>
          <w:rFonts w:cs="Times New Roman"/>
          <w:szCs w:val="24"/>
        </w:rPr>
      </w:pPr>
    </w:p>
    <w:p w:rsidR="00EC5412" w:rsidRDefault="00EC5412" w:rsidP="00C07681">
      <w:pPr>
        <w:spacing w:after="0" w:line="240" w:lineRule="auto"/>
        <w:jc w:val="center"/>
        <w:outlineLvl w:val="1"/>
        <w:rPr>
          <w:rFonts w:eastAsia="Times New Roman" w:cs="Times New Roman"/>
          <w:b/>
          <w:spacing w:val="-10"/>
          <w:szCs w:val="24"/>
          <w:lang w:eastAsia="ru-RU"/>
        </w:rPr>
      </w:pPr>
    </w:p>
    <w:p w:rsidR="00EC5412" w:rsidRDefault="00EC5412" w:rsidP="00C07681">
      <w:pPr>
        <w:spacing w:after="0" w:line="240" w:lineRule="auto"/>
        <w:jc w:val="center"/>
        <w:outlineLvl w:val="1"/>
        <w:rPr>
          <w:rFonts w:eastAsia="Times New Roman" w:cs="Times New Roman"/>
          <w:b/>
          <w:spacing w:val="-10"/>
          <w:szCs w:val="24"/>
          <w:lang w:eastAsia="ru-RU"/>
        </w:rPr>
      </w:pPr>
    </w:p>
    <w:p w:rsidR="00EC5412" w:rsidRDefault="007238C3" w:rsidP="00C07681">
      <w:pPr>
        <w:spacing w:after="0" w:line="240" w:lineRule="auto"/>
        <w:jc w:val="center"/>
        <w:outlineLvl w:val="1"/>
        <w:rPr>
          <w:rFonts w:eastAsia="Times New Roman" w:cs="Times New Roman"/>
          <w:b/>
          <w:spacing w:val="-10"/>
          <w:szCs w:val="24"/>
          <w:lang w:eastAsia="ru-RU"/>
        </w:rPr>
      </w:pPr>
      <w:r w:rsidRPr="00C07681">
        <w:rPr>
          <w:rFonts w:eastAsia="Times New Roman" w:cs="Times New Roman"/>
          <w:b/>
          <w:spacing w:val="-10"/>
          <w:szCs w:val="24"/>
          <w:lang w:eastAsia="ru-RU"/>
        </w:rPr>
        <w:t>Отчёт об успеваемости 1-9 классов</w:t>
      </w:r>
    </w:p>
    <w:p w:rsidR="00820809" w:rsidRPr="00820809" w:rsidRDefault="00820809" w:rsidP="0082080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20809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80"/>
        <w:gridCol w:w="570"/>
        <w:gridCol w:w="409"/>
        <w:gridCol w:w="570"/>
        <w:gridCol w:w="597"/>
        <w:gridCol w:w="597"/>
        <w:gridCol w:w="570"/>
        <w:gridCol w:w="814"/>
        <w:gridCol w:w="897"/>
        <w:gridCol w:w="570"/>
        <w:gridCol w:w="706"/>
        <w:gridCol w:w="519"/>
        <w:gridCol w:w="559"/>
      </w:tblGrid>
      <w:tr w:rsidR="00820809" w:rsidRPr="00820809" w:rsidTr="008208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Пара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л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лель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Колич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е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ство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учащихся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Успевают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Не аттестовано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Не успевают по предметам</w:t>
            </w:r>
          </w:p>
        </w:tc>
      </w:tr>
      <w:tr w:rsidR="00820809" w:rsidRPr="00820809" w:rsidTr="00820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е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е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е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из них</w:t>
            </w:r>
          </w:p>
        </w:tc>
      </w:tr>
      <w:tr w:rsidR="00820809" w:rsidRPr="00820809" w:rsidTr="00820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на "5"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на "4", "5"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 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д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ной "3"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по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уваж-й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пр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чине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по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прог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у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лам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одн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му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двум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б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лее 2</w:t>
            </w:r>
          </w:p>
        </w:tc>
      </w:tr>
      <w:tr w:rsidR="00820809" w:rsidRPr="00820809" w:rsidTr="00820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е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 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д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ной "4"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14</w:t>
            </w: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</w:t>
            </w: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</w:t>
            </w: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1- 4 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15</w:t>
            </w: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5- 9 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820809" w:rsidRPr="00820809" w:rsidTr="00820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3</w:t>
            </w: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29</w:t>
            </w: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</w:tbl>
    <w:p w:rsidR="007238C3" w:rsidRPr="00EC5412" w:rsidRDefault="007238C3" w:rsidP="001279A4">
      <w:pPr>
        <w:spacing w:after="0" w:line="240" w:lineRule="auto"/>
        <w:outlineLvl w:val="1"/>
        <w:rPr>
          <w:rFonts w:eastAsia="Times New Roman" w:cs="Times New Roman"/>
          <w:b/>
          <w:spacing w:val="-10"/>
          <w:szCs w:val="24"/>
          <w:lang w:eastAsia="ru-RU"/>
        </w:rPr>
      </w:pPr>
    </w:p>
    <w:p w:rsidR="007238C3" w:rsidRDefault="007238C3" w:rsidP="00C07681">
      <w:pPr>
        <w:tabs>
          <w:tab w:val="left" w:pos="2057"/>
        </w:tabs>
        <w:spacing w:after="0" w:line="240" w:lineRule="auto"/>
        <w:rPr>
          <w:rFonts w:eastAsia="Times New Roman" w:cs="Times New Roman"/>
          <w:b/>
          <w:spacing w:val="-10"/>
          <w:szCs w:val="24"/>
          <w:lang w:eastAsia="ru-RU"/>
        </w:rPr>
      </w:pPr>
      <w:r>
        <w:rPr>
          <w:rFonts w:cs="Times New Roman"/>
          <w:szCs w:val="24"/>
        </w:rPr>
        <w:tab/>
      </w:r>
      <w:r w:rsidRPr="00C07681">
        <w:rPr>
          <w:rFonts w:eastAsia="Times New Roman" w:cs="Times New Roman"/>
          <w:b/>
          <w:spacing w:val="-10"/>
          <w:szCs w:val="24"/>
          <w:lang w:eastAsia="ru-RU"/>
        </w:rPr>
        <w:t>Отчёт об успеваемости 10-11 классов</w:t>
      </w:r>
    </w:p>
    <w:p w:rsidR="00EC5412" w:rsidRDefault="00EC5412" w:rsidP="00C07681">
      <w:pPr>
        <w:tabs>
          <w:tab w:val="left" w:pos="2057"/>
        </w:tabs>
        <w:spacing w:after="0" w:line="240" w:lineRule="auto"/>
        <w:rPr>
          <w:rFonts w:eastAsia="Times New Roman" w:cs="Times New Roman"/>
          <w:b/>
          <w:spacing w:val="-10"/>
          <w:szCs w:val="24"/>
          <w:lang w:eastAsia="ru-RU"/>
        </w:rPr>
      </w:pP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80"/>
        <w:gridCol w:w="570"/>
        <w:gridCol w:w="409"/>
        <w:gridCol w:w="570"/>
        <w:gridCol w:w="597"/>
        <w:gridCol w:w="597"/>
        <w:gridCol w:w="570"/>
        <w:gridCol w:w="814"/>
        <w:gridCol w:w="897"/>
        <w:gridCol w:w="570"/>
        <w:gridCol w:w="706"/>
        <w:gridCol w:w="519"/>
        <w:gridCol w:w="559"/>
      </w:tblGrid>
      <w:tr w:rsidR="00820809" w:rsidRPr="00820809" w:rsidTr="00C351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Пара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л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лель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Колич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е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ство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учащихся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Успевают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Не аттестовано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Не успевают по предметам</w:t>
            </w:r>
          </w:p>
        </w:tc>
      </w:tr>
      <w:tr w:rsidR="00820809" w:rsidRPr="00820809" w:rsidTr="00C3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е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е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е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из них</w:t>
            </w:r>
          </w:p>
        </w:tc>
      </w:tr>
      <w:tr w:rsidR="00820809" w:rsidRPr="00820809" w:rsidTr="00C3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на "5"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на "4", "5"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 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д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ной "3"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по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уваж-й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пр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чине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по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прог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у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лам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одн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му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двум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б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лее 2</w:t>
            </w:r>
          </w:p>
        </w:tc>
      </w:tr>
      <w:tr w:rsidR="00820809" w:rsidRPr="00820809" w:rsidTr="00C3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е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 о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д</w:t>
            </w: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ной "4"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20809" w:rsidRPr="00820809" w:rsidRDefault="00820809" w:rsidP="0082080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</w:tr>
      <w:tr w:rsidR="00820809" w:rsidRPr="00820809" w:rsidTr="00C351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14</w:t>
            </w:r>
          </w:p>
        </w:tc>
      </w:tr>
      <w:tr w:rsidR="00820809" w:rsidRPr="00820809" w:rsidTr="00C351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820809" w:rsidRPr="00820809" w:rsidTr="00C351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820809" w:rsidRPr="00820809" w:rsidTr="00C351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10-11 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809" w:rsidRPr="00820809" w:rsidRDefault="00820809" w:rsidP="00820809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820809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</w:tbl>
    <w:p w:rsidR="00177A06" w:rsidRDefault="00177A06" w:rsidP="00C07681">
      <w:pPr>
        <w:tabs>
          <w:tab w:val="left" w:pos="2057"/>
        </w:tabs>
        <w:spacing w:after="0" w:line="240" w:lineRule="auto"/>
        <w:rPr>
          <w:rFonts w:cs="Times New Roman"/>
          <w:b/>
          <w:szCs w:val="24"/>
        </w:rPr>
      </w:pPr>
    </w:p>
    <w:p w:rsidR="00EC5412" w:rsidRDefault="00177A06" w:rsidP="00C07681">
      <w:pPr>
        <w:tabs>
          <w:tab w:val="left" w:pos="2057"/>
        </w:tabs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Результаты итоговой аттестации обучающихся 9-х классов</w:t>
      </w:r>
    </w:p>
    <w:p w:rsidR="00177A06" w:rsidRPr="00C07681" w:rsidRDefault="00177A06" w:rsidP="00C07681">
      <w:pPr>
        <w:tabs>
          <w:tab w:val="left" w:pos="2057"/>
        </w:tabs>
        <w:spacing w:after="0" w:line="240" w:lineRule="auto"/>
        <w:rPr>
          <w:rFonts w:cs="Times New Roman"/>
          <w:b/>
          <w:szCs w:val="24"/>
        </w:rPr>
      </w:pPr>
    </w:p>
    <w:tbl>
      <w:tblPr>
        <w:tblStyle w:val="47"/>
        <w:tblW w:w="9383" w:type="dxa"/>
        <w:tblLook w:val="04A0" w:firstRow="1" w:lastRow="0" w:firstColumn="1" w:lastColumn="0" w:noHBand="0" w:noVBand="1"/>
      </w:tblPr>
      <w:tblGrid>
        <w:gridCol w:w="4341"/>
        <w:gridCol w:w="643"/>
        <w:gridCol w:w="643"/>
        <w:gridCol w:w="643"/>
        <w:gridCol w:w="643"/>
        <w:gridCol w:w="643"/>
        <w:gridCol w:w="643"/>
        <w:gridCol w:w="541"/>
        <w:gridCol w:w="643"/>
      </w:tblGrid>
      <w:tr w:rsidR="00E36EC1" w:rsidRPr="00895E9C" w:rsidTr="00E36EC1">
        <w:trPr>
          <w:cantSplit/>
          <w:trHeight w:val="1134"/>
        </w:trPr>
        <w:tc>
          <w:tcPr>
            <w:tcW w:w="4341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Балл</w:t>
            </w:r>
          </w:p>
        </w:tc>
        <w:tc>
          <w:tcPr>
            <w:tcW w:w="643" w:type="dxa"/>
            <w:textDirection w:val="btLr"/>
          </w:tcPr>
          <w:p w:rsidR="00E36EC1" w:rsidRPr="00895E9C" w:rsidRDefault="00E36EC1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Русский</w:t>
            </w:r>
          </w:p>
        </w:tc>
        <w:tc>
          <w:tcPr>
            <w:tcW w:w="643" w:type="dxa"/>
            <w:textDirection w:val="btLr"/>
          </w:tcPr>
          <w:p w:rsidR="00E36EC1" w:rsidRPr="00895E9C" w:rsidRDefault="00E36EC1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Математ</w:t>
            </w:r>
          </w:p>
        </w:tc>
        <w:tc>
          <w:tcPr>
            <w:tcW w:w="643" w:type="dxa"/>
            <w:textDirection w:val="btLr"/>
          </w:tcPr>
          <w:p w:rsidR="00E36EC1" w:rsidRPr="00895E9C" w:rsidRDefault="00E36EC1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Географ</w:t>
            </w:r>
          </w:p>
        </w:tc>
        <w:tc>
          <w:tcPr>
            <w:tcW w:w="643" w:type="dxa"/>
            <w:textDirection w:val="btLr"/>
          </w:tcPr>
          <w:p w:rsidR="00E36EC1" w:rsidRPr="00895E9C" w:rsidRDefault="00E36EC1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Общест</w:t>
            </w:r>
          </w:p>
        </w:tc>
        <w:tc>
          <w:tcPr>
            <w:tcW w:w="643" w:type="dxa"/>
            <w:textDirection w:val="btLr"/>
          </w:tcPr>
          <w:p w:rsidR="00E36EC1" w:rsidRPr="00895E9C" w:rsidRDefault="00E36EC1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Химия</w:t>
            </w:r>
          </w:p>
        </w:tc>
        <w:tc>
          <w:tcPr>
            <w:tcW w:w="643" w:type="dxa"/>
            <w:textDirection w:val="btLr"/>
          </w:tcPr>
          <w:p w:rsidR="00E36EC1" w:rsidRPr="00895E9C" w:rsidRDefault="00E36EC1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Биолог</w:t>
            </w:r>
          </w:p>
        </w:tc>
        <w:tc>
          <w:tcPr>
            <w:tcW w:w="541" w:type="dxa"/>
            <w:textDirection w:val="btLr"/>
          </w:tcPr>
          <w:p w:rsidR="00E36EC1" w:rsidRPr="00895E9C" w:rsidRDefault="00E36EC1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Информ</w:t>
            </w:r>
          </w:p>
        </w:tc>
        <w:tc>
          <w:tcPr>
            <w:tcW w:w="643" w:type="dxa"/>
            <w:textDirection w:val="btLr"/>
          </w:tcPr>
          <w:p w:rsidR="00E36EC1" w:rsidRPr="00895E9C" w:rsidRDefault="00E36EC1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История</w:t>
            </w:r>
          </w:p>
        </w:tc>
      </w:tr>
      <w:tr w:rsidR="00E36EC1" w:rsidRPr="00895E9C" w:rsidTr="00E36EC1">
        <w:tc>
          <w:tcPr>
            <w:tcW w:w="4341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«5»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17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7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16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18" w:space="0" w:color="auto"/>
            </w:tcBorders>
          </w:tcPr>
          <w:p w:rsidR="00E36EC1" w:rsidRPr="00895E9C" w:rsidRDefault="00C35175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</w:tr>
      <w:tr w:rsidR="00E36EC1" w:rsidRPr="00895E9C" w:rsidTr="00E36EC1">
        <w:tc>
          <w:tcPr>
            <w:tcW w:w="4341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«4»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9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16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12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13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3</w:t>
            </w:r>
          </w:p>
        </w:tc>
        <w:tc>
          <w:tcPr>
            <w:tcW w:w="541" w:type="dxa"/>
          </w:tcPr>
          <w:p w:rsidR="00E36EC1" w:rsidRPr="00895E9C" w:rsidRDefault="00C35175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</w:t>
            </w:r>
          </w:p>
        </w:tc>
      </w:tr>
      <w:tr w:rsidR="00E36EC1" w:rsidRPr="00895E9C" w:rsidTr="00E36EC1">
        <w:tc>
          <w:tcPr>
            <w:tcW w:w="4341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«3»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9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8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6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12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</w:t>
            </w:r>
          </w:p>
        </w:tc>
        <w:tc>
          <w:tcPr>
            <w:tcW w:w="541" w:type="dxa"/>
          </w:tcPr>
          <w:p w:rsidR="00E36EC1" w:rsidRPr="00895E9C" w:rsidRDefault="00C35175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</w:tr>
      <w:tr w:rsidR="00E36EC1" w:rsidRPr="00895E9C" w:rsidTr="00E36EC1">
        <w:tc>
          <w:tcPr>
            <w:tcW w:w="4341" w:type="dxa"/>
            <w:tcBorders>
              <w:bottom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«2»</w:t>
            </w: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2</w:t>
            </w: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6</w:t>
            </w: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</w:t>
            </w: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4</w:t>
            </w: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  <w:tc>
          <w:tcPr>
            <w:tcW w:w="541" w:type="dxa"/>
            <w:tcBorders>
              <w:bottom w:val="single" w:sz="18" w:space="0" w:color="auto"/>
            </w:tcBorders>
          </w:tcPr>
          <w:p w:rsidR="00E36EC1" w:rsidRPr="00895E9C" w:rsidRDefault="00C35175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43" w:type="dxa"/>
            <w:tcBorders>
              <w:bottom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-</w:t>
            </w:r>
          </w:p>
        </w:tc>
      </w:tr>
      <w:tr w:rsidR="00E36EC1" w:rsidRPr="00895E9C" w:rsidTr="00E36EC1">
        <w:tc>
          <w:tcPr>
            <w:tcW w:w="4341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Средний тестовый балл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27,5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15,3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24,3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21,4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37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30,2</w:t>
            </w:r>
          </w:p>
        </w:tc>
        <w:tc>
          <w:tcPr>
            <w:tcW w:w="541" w:type="dxa"/>
            <w:tcBorders>
              <w:top w:val="single" w:sz="18" w:space="0" w:color="auto"/>
            </w:tcBorders>
          </w:tcPr>
          <w:p w:rsidR="00E36EC1" w:rsidRPr="00895E9C" w:rsidRDefault="001F7498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28</w:t>
            </w:r>
          </w:p>
        </w:tc>
      </w:tr>
      <w:tr w:rsidR="00E36EC1" w:rsidRPr="00895E9C" w:rsidTr="00E36EC1">
        <w:tc>
          <w:tcPr>
            <w:tcW w:w="4341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Средний балл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4,1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3,6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4,2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3,4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5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4</w:t>
            </w:r>
          </w:p>
        </w:tc>
        <w:tc>
          <w:tcPr>
            <w:tcW w:w="541" w:type="dxa"/>
          </w:tcPr>
          <w:p w:rsidR="00E36EC1" w:rsidRPr="00895E9C" w:rsidRDefault="00C35175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643" w:type="dxa"/>
          </w:tcPr>
          <w:p w:rsidR="00E36EC1" w:rsidRPr="00895E9C" w:rsidRDefault="00E36EC1" w:rsidP="00C35175">
            <w:pPr>
              <w:jc w:val="center"/>
              <w:rPr>
                <w:rFonts w:cs="Times New Roman"/>
                <w:szCs w:val="24"/>
              </w:rPr>
            </w:pPr>
            <w:r w:rsidRPr="00895E9C">
              <w:rPr>
                <w:rFonts w:cs="Times New Roman"/>
                <w:szCs w:val="24"/>
              </w:rPr>
              <w:t>4</w:t>
            </w:r>
          </w:p>
        </w:tc>
      </w:tr>
    </w:tbl>
    <w:p w:rsidR="002B19ED" w:rsidRDefault="002B19ED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C35175" w:rsidRPr="00C35175" w:rsidRDefault="00C35175" w:rsidP="00C35175">
      <w:pPr>
        <w:spacing w:after="0" w:line="259" w:lineRule="auto"/>
        <w:jc w:val="center"/>
        <w:rPr>
          <w:rFonts w:eastAsia="Calibri" w:cs="Times New Roman"/>
          <w:b/>
          <w:szCs w:val="24"/>
        </w:rPr>
      </w:pPr>
      <w:r w:rsidRPr="00C35175">
        <w:rPr>
          <w:rFonts w:eastAsia="Calibri" w:cs="Times New Roman"/>
          <w:b/>
          <w:szCs w:val="24"/>
        </w:rPr>
        <w:t xml:space="preserve">Анализ результатов ГИА-9  в форме ОГЭ  </w:t>
      </w:r>
    </w:p>
    <w:p w:rsidR="00C35175" w:rsidRPr="00C35175" w:rsidRDefault="00C35175" w:rsidP="00C35175">
      <w:pPr>
        <w:spacing w:after="0" w:line="259" w:lineRule="auto"/>
        <w:jc w:val="center"/>
        <w:rPr>
          <w:rFonts w:eastAsia="Calibri" w:cs="Times New Roman"/>
          <w:b/>
          <w:sz w:val="28"/>
          <w:szCs w:val="28"/>
        </w:rPr>
      </w:pPr>
    </w:p>
    <w:tbl>
      <w:tblPr>
        <w:tblStyle w:val="510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7"/>
        <w:gridCol w:w="1843"/>
        <w:gridCol w:w="567"/>
        <w:gridCol w:w="991"/>
        <w:gridCol w:w="567"/>
        <w:gridCol w:w="567"/>
        <w:gridCol w:w="709"/>
        <w:gridCol w:w="568"/>
        <w:gridCol w:w="567"/>
        <w:gridCol w:w="567"/>
        <w:gridCol w:w="567"/>
        <w:gridCol w:w="426"/>
        <w:gridCol w:w="709"/>
        <w:gridCol w:w="566"/>
        <w:gridCol w:w="567"/>
        <w:gridCol w:w="567"/>
        <w:gridCol w:w="708"/>
      </w:tblGrid>
      <w:tr w:rsidR="00C35175" w:rsidRPr="00C35175" w:rsidTr="00C35175">
        <w:trPr>
          <w:trHeight w:val="469"/>
        </w:trPr>
        <w:tc>
          <w:tcPr>
            <w:tcW w:w="427" w:type="dxa"/>
            <w:vMerge w:val="restart"/>
          </w:tcPr>
          <w:p w:rsidR="00C35175" w:rsidRPr="00C35175" w:rsidRDefault="00C35175" w:rsidP="00C35175">
            <w:pPr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№</w:t>
            </w:r>
          </w:p>
          <w:p w:rsidR="00C35175" w:rsidRPr="00C35175" w:rsidRDefault="00C35175" w:rsidP="00C35175">
            <w:pPr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п/п</w:t>
            </w:r>
          </w:p>
        </w:tc>
        <w:tc>
          <w:tcPr>
            <w:tcW w:w="1843" w:type="dxa"/>
            <w:vMerge w:val="restart"/>
          </w:tcPr>
          <w:p w:rsidR="00C35175" w:rsidRPr="00C35175" w:rsidRDefault="00C35175" w:rsidP="00C35175">
            <w:pPr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Предмет</w:t>
            </w:r>
          </w:p>
        </w:tc>
        <w:tc>
          <w:tcPr>
            <w:tcW w:w="567" w:type="dxa"/>
            <w:vMerge w:val="restart"/>
          </w:tcPr>
          <w:p w:rsidR="00C35175" w:rsidRPr="00C35175" w:rsidRDefault="00C35175" w:rsidP="00C35175">
            <w:pPr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З</w:t>
            </w:r>
            <w:r w:rsidRPr="00C35175">
              <w:rPr>
                <w:rFonts w:eastAsia="Calibri" w:cs="Times New Roman"/>
                <w:b/>
                <w:szCs w:val="24"/>
              </w:rPr>
              <w:t>а</w:t>
            </w:r>
            <w:r w:rsidRPr="00C35175">
              <w:rPr>
                <w:rFonts w:eastAsia="Calibri" w:cs="Times New Roman"/>
                <w:b/>
                <w:szCs w:val="24"/>
              </w:rPr>
              <w:t>я</w:t>
            </w:r>
            <w:r w:rsidRPr="00C35175">
              <w:rPr>
                <w:rFonts w:eastAsia="Calibri" w:cs="Times New Roman"/>
                <w:b/>
                <w:szCs w:val="24"/>
              </w:rPr>
              <w:t>в</w:t>
            </w:r>
            <w:r w:rsidRPr="00C35175">
              <w:rPr>
                <w:rFonts w:eastAsia="Calibri" w:cs="Times New Roman"/>
                <w:b/>
                <w:szCs w:val="24"/>
              </w:rPr>
              <w:t>л</w:t>
            </w:r>
            <w:r w:rsidRPr="00C35175">
              <w:rPr>
                <w:rFonts w:eastAsia="Calibri" w:cs="Times New Roman"/>
                <w:b/>
                <w:szCs w:val="24"/>
              </w:rPr>
              <w:t>е</w:t>
            </w:r>
            <w:r w:rsidRPr="00C35175">
              <w:rPr>
                <w:rFonts w:eastAsia="Calibri" w:cs="Times New Roman"/>
                <w:b/>
                <w:szCs w:val="24"/>
              </w:rPr>
              <w:t>но</w:t>
            </w:r>
          </w:p>
        </w:tc>
        <w:tc>
          <w:tcPr>
            <w:tcW w:w="991" w:type="dxa"/>
            <w:vMerge w:val="restart"/>
          </w:tcPr>
          <w:p w:rsidR="00C35175" w:rsidRPr="00C35175" w:rsidRDefault="00C35175" w:rsidP="00C35175">
            <w:pPr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Прису</w:t>
            </w:r>
            <w:r w:rsidRPr="00C35175">
              <w:rPr>
                <w:rFonts w:eastAsia="Calibri" w:cs="Times New Roman"/>
                <w:b/>
                <w:szCs w:val="24"/>
              </w:rPr>
              <w:t>т</w:t>
            </w:r>
            <w:r w:rsidRPr="00C35175">
              <w:rPr>
                <w:rFonts w:eastAsia="Calibri" w:cs="Times New Roman"/>
                <w:b/>
                <w:szCs w:val="24"/>
              </w:rPr>
              <w:t>ство-вало</w:t>
            </w:r>
          </w:p>
        </w:tc>
        <w:tc>
          <w:tcPr>
            <w:tcW w:w="567" w:type="dxa"/>
            <w:vMerge w:val="restart"/>
          </w:tcPr>
          <w:p w:rsidR="00C35175" w:rsidRPr="00C35175" w:rsidRDefault="00C35175" w:rsidP="00C35175">
            <w:pPr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О</w:t>
            </w:r>
            <w:r w:rsidRPr="00C35175">
              <w:rPr>
                <w:rFonts w:eastAsia="Calibri" w:cs="Times New Roman"/>
                <w:b/>
                <w:szCs w:val="24"/>
              </w:rPr>
              <w:t>т</w:t>
            </w:r>
            <w:r w:rsidRPr="00C35175">
              <w:rPr>
                <w:rFonts w:eastAsia="Calibri" w:cs="Times New Roman"/>
                <w:b/>
                <w:szCs w:val="24"/>
              </w:rPr>
              <w:t>сутствовало</w:t>
            </w:r>
          </w:p>
        </w:tc>
        <w:tc>
          <w:tcPr>
            <w:tcW w:w="1276" w:type="dxa"/>
            <w:gridSpan w:val="2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«5»</w:t>
            </w:r>
          </w:p>
        </w:tc>
        <w:tc>
          <w:tcPr>
            <w:tcW w:w="1135" w:type="dxa"/>
            <w:gridSpan w:val="2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«4»</w:t>
            </w:r>
          </w:p>
        </w:tc>
        <w:tc>
          <w:tcPr>
            <w:tcW w:w="1134" w:type="dxa"/>
            <w:gridSpan w:val="2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«3»</w:t>
            </w:r>
          </w:p>
        </w:tc>
        <w:tc>
          <w:tcPr>
            <w:tcW w:w="1135" w:type="dxa"/>
            <w:gridSpan w:val="2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«2»</w:t>
            </w:r>
          </w:p>
        </w:tc>
        <w:tc>
          <w:tcPr>
            <w:tcW w:w="566" w:type="dxa"/>
            <w:vMerge w:val="restart"/>
          </w:tcPr>
          <w:p w:rsidR="00C35175" w:rsidRPr="00C35175" w:rsidRDefault="00C35175" w:rsidP="00C35175">
            <w:pPr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Средний балл</w:t>
            </w:r>
          </w:p>
        </w:tc>
        <w:tc>
          <w:tcPr>
            <w:tcW w:w="567" w:type="dxa"/>
            <w:vMerge w:val="restart"/>
          </w:tcPr>
          <w:p w:rsidR="00C35175" w:rsidRPr="00C35175" w:rsidRDefault="00C35175" w:rsidP="00C35175">
            <w:pPr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К</w:t>
            </w:r>
            <w:r w:rsidRPr="00C35175">
              <w:rPr>
                <w:rFonts w:eastAsia="Calibri" w:cs="Times New Roman"/>
                <w:b/>
                <w:szCs w:val="24"/>
              </w:rPr>
              <w:t>а</w:t>
            </w:r>
            <w:r w:rsidRPr="00C35175">
              <w:rPr>
                <w:rFonts w:eastAsia="Calibri" w:cs="Times New Roman"/>
                <w:b/>
                <w:szCs w:val="24"/>
              </w:rPr>
              <w:t>ч</w:t>
            </w:r>
            <w:r w:rsidRPr="00C35175">
              <w:rPr>
                <w:rFonts w:eastAsia="Calibri" w:cs="Times New Roman"/>
                <w:b/>
                <w:szCs w:val="24"/>
              </w:rPr>
              <w:t>е</w:t>
            </w:r>
            <w:r w:rsidRPr="00C35175">
              <w:rPr>
                <w:rFonts w:eastAsia="Calibri" w:cs="Times New Roman"/>
                <w:b/>
                <w:szCs w:val="24"/>
              </w:rPr>
              <w:t>ство</w:t>
            </w:r>
          </w:p>
        </w:tc>
        <w:tc>
          <w:tcPr>
            <w:tcW w:w="567" w:type="dxa"/>
            <w:vMerge w:val="restart"/>
          </w:tcPr>
          <w:p w:rsidR="00C35175" w:rsidRPr="00C35175" w:rsidRDefault="00C35175" w:rsidP="00C35175">
            <w:pPr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Не справились</w:t>
            </w:r>
          </w:p>
        </w:tc>
        <w:tc>
          <w:tcPr>
            <w:tcW w:w="708" w:type="dxa"/>
            <w:vMerge w:val="restart"/>
          </w:tcPr>
          <w:p w:rsidR="00C35175" w:rsidRPr="00C35175" w:rsidRDefault="00C35175" w:rsidP="00C35175">
            <w:pPr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Успева</w:t>
            </w:r>
            <w:r w:rsidRPr="00C35175">
              <w:rPr>
                <w:rFonts w:eastAsia="Calibri" w:cs="Times New Roman"/>
                <w:b/>
                <w:szCs w:val="24"/>
              </w:rPr>
              <w:t>е</w:t>
            </w:r>
            <w:r w:rsidRPr="00C35175">
              <w:rPr>
                <w:rFonts w:eastAsia="Calibri" w:cs="Times New Roman"/>
                <w:b/>
                <w:szCs w:val="24"/>
              </w:rPr>
              <w:t>мость</w:t>
            </w:r>
          </w:p>
        </w:tc>
      </w:tr>
      <w:tr w:rsidR="00C35175" w:rsidRPr="00C35175" w:rsidTr="00C35175">
        <w:trPr>
          <w:trHeight w:val="330"/>
        </w:trPr>
        <w:tc>
          <w:tcPr>
            <w:tcW w:w="427" w:type="dxa"/>
            <w:vMerge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991" w:type="dxa"/>
            <w:vMerge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чел.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i/>
                <w:szCs w:val="24"/>
              </w:rPr>
            </w:pPr>
            <w:r w:rsidRPr="00C35175">
              <w:rPr>
                <w:rFonts w:eastAsia="Calibri" w:cs="Times New Roman"/>
                <w:b/>
                <w:i/>
                <w:szCs w:val="24"/>
              </w:rPr>
              <w:t>%</w:t>
            </w:r>
          </w:p>
        </w:tc>
        <w:tc>
          <w:tcPr>
            <w:tcW w:w="568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чел.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i/>
                <w:szCs w:val="24"/>
              </w:rPr>
            </w:pPr>
            <w:r w:rsidRPr="00C35175">
              <w:rPr>
                <w:rFonts w:eastAsia="Calibri" w:cs="Times New Roman"/>
                <w:b/>
                <w:i/>
                <w:szCs w:val="24"/>
              </w:rPr>
              <w:t>%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чел.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i/>
                <w:szCs w:val="24"/>
              </w:rPr>
            </w:pPr>
            <w:r w:rsidRPr="00C35175">
              <w:rPr>
                <w:rFonts w:eastAsia="Calibri" w:cs="Times New Roman"/>
                <w:b/>
                <w:i/>
                <w:szCs w:val="24"/>
              </w:rPr>
              <w:t>%</w:t>
            </w:r>
          </w:p>
        </w:tc>
        <w:tc>
          <w:tcPr>
            <w:tcW w:w="426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чел.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i/>
                <w:szCs w:val="24"/>
              </w:rPr>
            </w:pPr>
            <w:r w:rsidRPr="00C35175">
              <w:rPr>
                <w:rFonts w:eastAsia="Calibri" w:cs="Times New Roman"/>
                <w:b/>
                <w:i/>
                <w:szCs w:val="24"/>
              </w:rPr>
              <w:t>%</w:t>
            </w:r>
          </w:p>
        </w:tc>
        <w:tc>
          <w:tcPr>
            <w:tcW w:w="566" w:type="dxa"/>
            <w:vMerge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708" w:type="dxa"/>
            <w:vMerge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</w:p>
        </w:tc>
      </w:tr>
      <w:tr w:rsidR="00C35175" w:rsidRPr="00C35175" w:rsidTr="00C35175">
        <w:trPr>
          <w:trHeight w:val="330"/>
        </w:trPr>
        <w:tc>
          <w:tcPr>
            <w:tcW w:w="42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843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37</w:t>
            </w:r>
          </w:p>
        </w:tc>
        <w:tc>
          <w:tcPr>
            <w:tcW w:w="991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37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46</w:t>
            </w:r>
          </w:p>
        </w:tc>
        <w:tc>
          <w:tcPr>
            <w:tcW w:w="568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24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24</w:t>
            </w:r>
          </w:p>
        </w:tc>
        <w:tc>
          <w:tcPr>
            <w:tcW w:w="426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566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4,1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70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708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94</w:t>
            </w:r>
          </w:p>
        </w:tc>
      </w:tr>
      <w:tr w:rsidR="00C35175" w:rsidRPr="00C35175" w:rsidTr="00C35175">
        <w:trPr>
          <w:trHeight w:val="330"/>
        </w:trPr>
        <w:tc>
          <w:tcPr>
            <w:tcW w:w="42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843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37</w:t>
            </w:r>
          </w:p>
        </w:tc>
        <w:tc>
          <w:tcPr>
            <w:tcW w:w="991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37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C35175">
              <w:rPr>
                <w:rFonts w:eastAsia="Calibri" w:cs="Times New Roman"/>
                <w:b/>
                <w:szCs w:val="24"/>
              </w:rPr>
              <w:t>7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19</w:t>
            </w:r>
          </w:p>
        </w:tc>
        <w:tc>
          <w:tcPr>
            <w:tcW w:w="568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43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22</w:t>
            </w:r>
          </w:p>
        </w:tc>
        <w:tc>
          <w:tcPr>
            <w:tcW w:w="426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566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3,6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62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708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84</w:t>
            </w:r>
          </w:p>
        </w:tc>
      </w:tr>
      <w:tr w:rsidR="00C35175" w:rsidRPr="00C35175" w:rsidTr="00C35175">
        <w:trPr>
          <w:trHeight w:val="330"/>
        </w:trPr>
        <w:tc>
          <w:tcPr>
            <w:tcW w:w="42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843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35</w:t>
            </w:r>
          </w:p>
        </w:tc>
        <w:tc>
          <w:tcPr>
            <w:tcW w:w="991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35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46</w:t>
            </w:r>
          </w:p>
        </w:tc>
        <w:tc>
          <w:tcPr>
            <w:tcW w:w="568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34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426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566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4,2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80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97</w:t>
            </w:r>
          </w:p>
        </w:tc>
      </w:tr>
      <w:tr w:rsidR="00C35175" w:rsidRPr="00C35175" w:rsidTr="00C35175">
        <w:trPr>
          <w:trHeight w:val="330"/>
        </w:trPr>
        <w:tc>
          <w:tcPr>
            <w:tcW w:w="42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843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30</w:t>
            </w:r>
          </w:p>
        </w:tc>
        <w:tc>
          <w:tcPr>
            <w:tcW w:w="991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30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568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43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40</w:t>
            </w:r>
          </w:p>
        </w:tc>
        <w:tc>
          <w:tcPr>
            <w:tcW w:w="426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566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3,4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46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708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86</w:t>
            </w:r>
          </w:p>
        </w:tc>
      </w:tr>
      <w:tr w:rsidR="00C35175" w:rsidRPr="00C35175" w:rsidTr="00C35175">
        <w:trPr>
          <w:trHeight w:val="330"/>
        </w:trPr>
        <w:tc>
          <w:tcPr>
            <w:tcW w:w="42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843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991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568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60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426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566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80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708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100</w:t>
            </w:r>
          </w:p>
        </w:tc>
      </w:tr>
      <w:tr w:rsidR="00C35175" w:rsidRPr="00C35175" w:rsidTr="00C35175">
        <w:trPr>
          <w:trHeight w:val="330"/>
        </w:trPr>
        <w:tc>
          <w:tcPr>
            <w:tcW w:w="42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843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Химия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991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8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426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566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708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100</w:t>
            </w:r>
          </w:p>
        </w:tc>
      </w:tr>
      <w:tr w:rsidR="00C35175" w:rsidRPr="00C35175" w:rsidTr="00C35175">
        <w:trPr>
          <w:trHeight w:val="330"/>
        </w:trPr>
        <w:tc>
          <w:tcPr>
            <w:tcW w:w="42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1843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991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568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426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566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708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100</w:t>
            </w:r>
          </w:p>
        </w:tc>
      </w:tr>
      <w:tr w:rsidR="00C35175" w:rsidRPr="00C35175" w:rsidTr="00C35175">
        <w:trPr>
          <w:trHeight w:val="330"/>
        </w:trPr>
        <w:tc>
          <w:tcPr>
            <w:tcW w:w="42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1843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991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 w:rsidRPr="00C35175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8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426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C35175" w:rsidRPr="00C35175" w:rsidRDefault="00C35175" w:rsidP="00C35175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566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708" w:type="dxa"/>
          </w:tcPr>
          <w:p w:rsidR="00C35175" w:rsidRPr="00C35175" w:rsidRDefault="00C35175" w:rsidP="00C35175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100</w:t>
            </w:r>
          </w:p>
        </w:tc>
      </w:tr>
    </w:tbl>
    <w:p w:rsidR="00C35175" w:rsidRPr="00C35175" w:rsidRDefault="00C35175" w:rsidP="00C35175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E36EC1" w:rsidRDefault="00E36EC1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E36EC1" w:rsidRDefault="00E36EC1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E36EC1" w:rsidRDefault="00E36EC1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9F5F06" w:rsidRDefault="009F5F06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F5F06">
        <w:rPr>
          <w:rFonts w:eastAsia="Times New Roman" w:cs="Times New Roman"/>
          <w:b/>
          <w:szCs w:val="24"/>
          <w:lang w:eastAsia="ru-RU"/>
        </w:rPr>
        <w:t>Результаты государственной (итоговой) аттестации выпускников 11-х классов</w:t>
      </w:r>
    </w:p>
    <w:p w:rsidR="00C35175" w:rsidRDefault="00C35175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C35175" w:rsidRPr="00C35175" w:rsidRDefault="00C35175" w:rsidP="00C35175">
      <w:pPr>
        <w:spacing w:after="0" w:line="240" w:lineRule="auto"/>
        <w:jc w:val="center"/>
        <w:rPr>
          <w:rFonts w:cs="Times New Roman"/>
          <w:szCs w:val="24"/>
        </w:rPr>
      </w:pPr>
    </w:p>
    <w:p w:rsidR="00C35175" w:rsidRPr="00C35175" w:rsidRDefault="00C35175" w:rsidP="00C35175">
      <w:pPr>
        <w:spacing w:after="0" w:line="240" w:lineRule="auto"/>
        <w:jc w:val="center"/>
        <w:rPr>
          <w:rFonts w:cs="Times New Roman"/>
          <w:szCs w:val="24"/>
        </w:rPr>
      </w:pPr>
    </w:p>
    <w:tbl>
      <w:tblPr>
        <w:tblStyle w:val="500"/>
        <w:tblW w:w="0" w:type="auto"/>
        <w:tblInd w:w="959" w:type="dxa"/>
        <w:tblLook w:val="04A0" w:firstRow="1" w:lastRow="0" w:firstColumn="1" w:lastColumn="0" w:noHBand="0" w:noVBand="1"/>
      </w:tblPr>
      <w:tblGrid>
        <w:gridCol w:w="1276"/>
        <w:gridCol w:w="1788"/>
        <w:gridCol w:w="747"/>
        <w:gridCol w:w="643"/>
        <w:gridCol w:w="643"/>
        <w:gridCol w:w="643"/>
        <w:gridCol w:w="643"/>
        <w:gridCol w:w="643"/>
        <w:gridCol w:w="541"/>
        <w:gridCol w:w="643"/>
      </w:tblGrid>
      <w:tr w:rsidR="00C35175" w:rsidRPr="00C35175" w:rsidTr="00C35175">
        <w:trPr>
          <w:cantSplit/>
          <w:trHeight w:val="1134"/>
        </w:trPr>
        <w:tc>
          <w:tcPr>
            <w:tcW w:w="1276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№</w:t>
            </w:r>
          </w:p>
        </w:tc>
        <w:tc>
          <w:tcPr>
            <w:tcW w:w="1788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ФИО</w:t>
            </w:r>
          </w:p>
        </w:tc>
        <w:tc>
          <w:tcPr>
            <w:tcW w:w="747" w:type="dxa"/>
            <w:textDirection w:val="btLr"/>
          </w:tcPr>
          <w:p w:rsidR="00C35175" w:rsidRPr="00C35175" w:rsidRDefault="00C35175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Русский</w:t>
            </w:r>
          </w:p>
        </w:tc>
        <w:tc>
          <w:tcPr>
            <w:tcW w:w="643" w:type="dxa"/>
            <w:textDirection w:val="btLr"/>
          </w:tcPr>
          <w:p w:rsidR="00C35175" w:rsidRPr="00C35175" w:rsidRDefault="00C35175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Мат Баз</w:t>
            </w:r>
          </w:p>
        </w:tc>
        <w:tc>
          <w:tcPr>
            <w:tcW w:w="643" w:type="dxa"/>
            <w:textDirection w:val="btLr"/>
          </w:tcPr>
          <w:p w:rsidR="00C35175" w:rsidRPr="00C35175" w:rsidRDefault="00C35175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Мат Пр</w:t>
            </w:r>
          </w:p>
        </w:tc>
        <w:tc>
          <w:tcPr>
            <w:tcW w:w="643" w:type="dxa"/>
            <w:textDirection w:val="btLr"/>
          </w:tcPr>
          <w:p w:rsidR="00C35175" w:rsidRPr="00C35175" w:rsidRDefault="00C35175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Общест</w:t>
            </w:r>
          </w:p>
        </w:tc>
        <w:tc>
          <w:tcPr>
            <w:tcW w:w="643" w:type="dxa"/>
            <w:textDirection w:val="btLr"/>
          </w:tcPr>
          <w:p w:rsidR="00C35175" w:rsidRPr="00C35175" w:rsidRDefault="00C35175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Химия</w:t>
            </w:r>
          </w:p>
        </w:tc>
        <w:tc>
          <w:tcPr>
            <w:tcW w:w="643" w:type="dxa"/>
            <w:textDirection w:val="btLr"/>
          </w:tcPr>
          <w:p w:rsidR="00C35175" w:rsidRPr="00C35175" w:rsidRDefault="00C35175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Биолог</w:t>
            </w:r>
          </w:p>
        </w:tc>
        <w:tc>
          <w:tcPr>
            <w:tcW w:w="541" w:type="dxa"/>
            <w:textDirection w:val="btLr"/>
          </w:tcPr>
          <w:p w:rsidR="00C35175" w:rsidRPr="00C35175" w:rsidRDefault="00C35175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643" w:type="dxa"/>
            <w:textDirection w:val="btLr"/>
          </w:tcPr>
          <w:p w:rsidR="00C35175" w:rsidRPr="00C35175" w:rsidRDefault="00C35175" w:rsidP="00C35175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История</w:t>
            </w:r>
          </w:p>
        </w:tc>
      </w:tr>
      <w:tr w:rsidR="00C35175" w:rsidRPr="00C35175" w:rsidTr="00C35175">
        <w:tc>
          <w:tcPr>
            <w:tcW w:w="1276" w:type="dxa"/>
          </w:tcPr>
          <w:p w:rsidR="00C35175" w:rsidRPr="00C35175" w:rsidRDefault="00C35175" w:rsidP="00C35175">
            <w:pPr>
              <w:numPr>
                <w:ilvl w:val="0"/>
                <w:numId w:val="51"/>
              </w:num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88" w:type="dxa"/>
          </w:tcPr>
          <w:p w:rsidR="00C35175" w:rsidRPr="00C35175" w:rsidRDefault="00C35175" w:rsidP="00C35175">
            <w:pPr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РР</w:t>
            </w:r>
          </w:p>
        </w:tc>
        <w:tc>
          <w:tcPr>
            <w:tcW w:w="747" w:type="dxa"/>
          </w:tcPr>
          <w:p w:rsidR="00C35175" w:rsidRPr="00C35175" w:rsidRDefault="00E80CE6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</w:t>
            </w:r>
          </w:p>
        </w:tc>
        <w:tc>
          <w:tcPr>
            <w:tcW w:w="643" w:type="dxa"/>
          </w:tcPr>
          <w:p w:rsidR="00C35175" w:rsidRPr="00C35175" w:rsidRDefault="00E80CE6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63CD9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</w:t>
            </w:r>
          </w:p>
        </w:tc>
        <w:tc>
          <w:tcPr>
            <w:tcW w:w="643" w:type="dxa"/>
          </w:tcPr>
          <w:p w:rsidR="00C35175" w:rsidRPr="00C35175" w:rsidRDefault="00C63CD9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59</w:t>
            </w:r>
          </w:p>
        </w:tc>
        <w:tc>
          <w:tcPr>
            <w:tcW w:w="541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35175" w:rsidRPr="00C35175" w:rsidTr="00C35175">
        <w:tc>
          <w:tcPr>
            <w:tcW w:w="1276" w:type="dxa"/>
          </w:tcPr>
          <w:p w:rsidR="00C35175" w:rsidRPr="00C35175" w:rsidRDefault="00C35175" w:rsidP="00C35175">
            <w:pPr>
              <w:numPr>
                <w:ilvl w:val="0"/>
                <w:numId w:val="51"/>
              </w:num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88" w:type="dxa"/>
          </w:tcPr>
          <w:p w:rsidR="00C35175" w:rsidRPr="00C35175" w:rsidRDefault="00C35175" w:rsidP="00C35175">
            <w:pPr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Г</w:t>
            </w:r>
            <w:r>
              <w:rPr>
                <w:rFonts w:cs="Times New Roman"/>
                <w:szCs w:val="24"/>
              </w:rPr>
              <w:t>НВ</w:t>
            </w:r>
          </w:p>
        </w:tc>
        <w:tc>
          <w:tcPr>
            <w:tcW w:w="747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54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4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36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41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14</w:t>
            </w:r>
          </w:p>
        </w:tc>
      </w:tr>
      <w:tr w:rsidR="00C35175" w:rsidRPr="00C35175" w:rsidTr="00C35175">
        <w:tc>
          <w:tcPr>
            <w:tcW w:w="1276" w:type="dxa"/>
          </w:tcPr>
          <w:p w:rsidR="00C35175" w:rsidRPr="00C35175" w:rsidRDefault="00C35175" w:rsidP="00C35175">
            <w:pPr>
              <w:numPr>
                <w:ilvl w:val="0"/>
                <w:numId w:val="51"/>
              </w:num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88" w:type="dxa"/>
          </w:tcPr>
          <w:p w:rsidR="00C35175" w:rsidRPr="00C35175" w:rsidRDefault="00C35175" w:rsidP="00C35175">
            <w:pPr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Д</w:t>
            </w:r>
            <w:r>
              <w:rPr>
                <w:rFonts w:cs="Times New Roman"/>
                <w:szCs w:val="24"/>
              </w:rPr>
              <w:t>АР</w:t>
            </w:r>
          </w:p>
        </w:tc>
        <w:tc>
          <w:tcPr>
            <w:tcW w:w="747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82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4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71</w:t>
            </w:r>
          </w:p>
        </w:tc>
        <w:tc>
          <w:tcPr>
            <w:tcW w:w="643" w:type="dxa"/>
          </w:tcPr>
          <w:p w:rsidR="00C35175" w:rsidRPr="00C35175" w:rsidRDefault="00C63CD9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</w:t>
            </w:r>
          </w:p>
        </w:tc>
        <w:tc>
          <w:tcPr>
            <w:tcW w:w="541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35175" w:rsidRPr="00C35175" w:rsidTr="00C35175">
        <w:tc>
          <w:tcPr>
            <w:tcW w:w="1276" w:type="dxa"/>
          </w:tcPr>
          <w:p w:rsidR="00C35175" w:rsidRPr="00C35175" w:rsidRDefault="00C35175" w:rsidP="00C35175">
            <w:pPr>
              <w:numPr>
                <w:ilvl w:val="0"/>
                <w:numId w:val="51"/>
              </w:num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88" w:type="dxa"/>
          </w:tcPr>
          <w:p w:rsidR="00C35175" w:rsidRPr="00C35175" w:rsidRDefault="00C35175" w:rsidP="00C35175">
            <w:pPr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К</w:t>
            </w:r>
            <w:r>
              <w:rPr>
                <w:rFonts w:cs="Times New Roman"/>
                <w:szCs w:val="24"/>
              </w:rPr>
              <w:t>АД</w:t>
            </w:r>
          </w:p>
        </w:tc>
        <w:tc>
          <w:tcPr>
            <w:tcW w:w="747" w:type="dxa"/>
          </w:tcPr>
          <w:p w:rsidR="00C35175" w:rsidRPr="00C35175" w:rsidRDefault="00E80CE6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91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5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86</w:t>
            </w:r>
          </w:p>
        </w:tc>
        <w:tc>
          <w:tcPr>
            <w:tcW w:w="643" w:type="dxa"/>
          </w:tcPr>
          <w:p w:rsidR="00C35175" w:rsidRPr="00C35175" w:rsidRDefault="00C63CD9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79</w:t>
            </w:r>
          </w:p>
        </w:tc>
        <w:tc>
          <w:tcPr>
            <w:tcW w:w="541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35175" w:rsidRPr="00C35175" w:rsidTr="00C35175">
        <w:tc>
          <w:tcPr>
            <w:tcW w:w="1276" w:type="dxa"/>
          </w:tcPr>
          <w:p w:rsidR="00C35175" w:rsidRPr="00C35175" w:rsidRDefault="00C35175" w:rsidP="00C35175">
            <w:pPr>
              <w:numPr>
                <w:ilvl w:val="0"/>
                <w:numId w:val="51"/>
              </w:num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88" w:type="dxa"/>
          </w:tcPr>
          <w:p w:rsidR="00C35175" w:rsidRPr="00C35175" w:rsidRDefault="00C35175" w:rsidP="00C35175">
            <w:pPr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Р</w:t>
            </w:r>
            <w:r>
              <w:rPr>
                <w:rFonts w:cs="Times New Roman"/>
                <w:szCs w:val="24"/>
              </w:rPr>
              <w:t>НА</w:t>
            </w:r>
          </w:p>
        </w:tc>
        <w:tc>
          <w:tcPr>
            <w:tcW w:w="747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64</w:t>
            </w:r>
          </w:p>
        </w:tc>
        <w:tc>
          <w:tcPr>
            <w:tcW w:w="643" w:type="dxa"/>
          </w:tcPr>
          <w:p w:rsidR="00C35175" w:rsidRPr="00C35175" w:rsidRDefault="00C63CD9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17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14</w:t>
            </w:r>
          </w:p>
        </w:tc>
        <w:tc>
          <w:tcPr>
            <w:tcW w:w="643" w:type="dxa"/>
          </w:tcPr>
          <w:p w:rsidR="00C35175" w:rsidRPr="00C35175" w:rsidRDefault="00C63CD9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</w:t>
            </w:r>
          </w:p>
        </w:tc>
        <w:tc>
          <w:tcPr>
            <w:tcW w:w="541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35175" w:rsidRPr="00C35175" w:rsidTr="00C35175">
        <w:tc>
          <w:tcPr>
            <w:tcW w:w="1276" w:type="dxa"/>
          </w:tcPr>
          <w:p w:rsidR="00C35175" w:rsidRPr="00C35175" w:rsidRDefault="00C35175" w:rsidP="00C35175">
            <w:pPr>
              <w:numPr>
                <w:ilvl w:val="0"/>
                <w:numId w:val="51"/>
              </w:num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88" w:type="dxa"/>
          </w:tcPr>
          <w:p w:rsidR="00C35175" w:rsidRPr="00C35175" w:rsidRDefault="00C35175" w:rsidP="00C35175">
            <w:pPr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Х</w:t>
            </w:r>
            <w:r>
              <w:rPr>
                <w:rFonts w:cs="Times New Roman"/>
                <w:szCs w:val="24"/>
              </w:rPr>
              <w:t>РМ</w:t>
            </w:r>
          </w:p>
        </w:tc>
        <w:tc>
          <w:tcPr>
            <w:tcW w:w="747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45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4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10</w:t>
            </w:r>
          </w:p>
        </w:tc>
        <w:tc>
          <w:tcPr>
            <w:tcW w:w="643" w:type="dxa"/>
          </w:tcPr>
          <w:p w:rsidR="00C35175" w:rsidRPr="00C35175" w:rsidRDefault="00C63CD9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</w:t>
            </w:r>
          </w:p>
        </w:tc>
        <w:tc>
          <w:tcPr>
            <w:tcW w:w="541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35175" w:rsidRPr="00C35175" w:rsidTr="00C35175">
        <w:tc>
          <w:tcPr>
            <w:tcW w:w="1276" w:type="dxa"/>
          </w:tcPr>
          <w:p w:rsidR="00C35175" w:rsidRPr="00C35175" w:rsidRDefault="00C35175" w:rsidP="00C35175">
            <w:pPr>
              <w:numPr>
                <w:ilvl w:val="0"/>
                <w:numId w:val="51"/>
              </w:num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88" w:type="dxa"/>
          </w:tcPr>
          <w:p w:rsidR="00C35175" w:rsidRPr="00C35175" w:rsidRDefault="00C35175" w:rsidP="00C35175">
            <w:pPr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Ш</w:t>
            </w:r>
            <w:r>
              <w:rPr>
                <w:rFonts w:cs="Times New Roman"/>
                <w:szCs w:val="24"/>
              </w:rPr>
              <w:t>ВА</w:t>
            </w:r>
          </w:p>
        </w:tc>
        <w:tc>
          <w:tcPr>
            <w:tcW w:w="747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46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34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41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48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35175" w:rsidRPr="00C35175" w:rsidTr="00C35175">
        <w:tc>
          <w:tcPr>
            <w:tcW w:w="1276" w:type="dxa"/>
          </w:tcPr>
          <w:p w:rsidR="00C35175" w:rsidRPr="00C35175" w:rsidRDefault="00C35175" w:rsidP="00C35175">
            <w:pPr>
              <w:ind w:left="72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88" w:type="dxa"/>
          </w:tcPr>
          <w:p w:rsidR="00C35175" w:rsidRPr="00C35175" w:rsidRDefault="00C35175" w:rsidP="00C35175">
            <w:pPr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747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7</w:t>
            </w:r>
          </w:p>
        </w:tc>
        <w:tc>
          <w:tcPr>
            <w:tcW w:w="643" w:type="dxa"/>
          </w:tcPr>
          <w:p w:rsidR="00C35175" w:rsidRPr="00C35175" w:rsidRDefault="00C63CD9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2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1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5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5</w:t>
            </w:r>
          </w:p>
        </w:tc>
        <w:tc>
          <w:tcPr>
            <w:tcW w:w="541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1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1</w:t>
            </w:r>
          </w:p>
        </w:tc>
      </w:tr>
      <w:tr w:rsidR="00C35175" w:rsidRPr="00C35175" w:rsidTr="00C35175">
        <w:tc>
          <w:tcPr>
            <w:tcW w:w="1276" w:type="dxa"/>
            <w:tcBorders>
              <w:top w:val="single" w:sz="18" w:space="0" w:color="auto"/>
            </w:tcBorders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88" w:type="dxa"/>
            <w:tcBorders>
              <w:top w:val="single" w:sz="18" w:space="0" w:color="auto"/>
            </w:tcBorders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Проходной балл</w:t>
            </w:r>
          </w:p>
        </w:tc>
        <w:tc>
          <w:tcPr>
            <w:tcW w:w="747" w:type="dxa"/>
            <w:tcBorders>
              <w:top w:val="single" w:sz="18" w:space="0" w:color="auto"/>
            </w:tcBorders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36/24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27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42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36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36</w:t>
            </w:r>
          </w:p>
        </w:tc>
        <w:tc>
          <w:tcPr>
            <w:tcW w:w="541" w:type="dxa"/>
            <w:tcBorders>
              <w:top w:val="single" w:sz="18" w:space="0" w:color="auto"/>
            </w:tcBorders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36</w:t>
            </w:r>
          </w:p>
        </w:tc>
        <w:tc>
          <w:tcPr>
            <w:tcW w:w="643" w:type="dxa"/>
            <w:tcBorders>
              <w:top w:val="single" w:sz="18" w:space="0" w:color="auto"/>
            </w:tcBorders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32</w:t>
            </w:r>
          </w:p>
        </w:tc>
      </w:tr>
      <w:tr w:rsidR="00C35175" w:rsidRPr="00C35175" w:rsidTr="00C35175">
        <w:tc>
          <w:tcPr>
            <w:tcW w:w="1276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88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Средний балл</w:t>
            </w:r>
          </w:p>
        </w:tc>
        <w:tc>
          <w:tcPr>
            <w:tcW w:w="747" w:type="dxa"/>
          </w:tcPr>
          <w:p w:rsidR="00C35175" w:rsidRPr="00C35175" w:rsidRDefault="00E80CE6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</w:t>
            </w:r>
          </w:p>
        </w:tc>
        <w:tc>
          <w:tcPr>
            <w:tcW w:w="643" w:type="dxa"/>
          </w:tcPr>
          <w:p w:rsidR="00C35175" w:rsidRPr="00C35175" w:rsidRDefault="00E80CE6" w:rsidP="00C63CD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4,</w:t>
            </w:r>
            <w:r w:rsidR="00C63CD9">
              <w:rPr>
                <w:rFonts w:cs="Times New Roman"/>
                <w:szCs w:val="24"/>
              </w:rPr>
              <w:t>0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25,5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36</w:t>
            </w:r>
          </w:p>
        </w:tc>
        <w:tc>
          <w:tcPr>
            <w:tcW w:w="643" w:type="dxa"/>
          </w:tcPr>
          <w:p w:rsidR="00C35175" w:rsidRPr="00C35175" w:rsidRDefault="00C63CD9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49,6</w:t>
            </w:r>
          </w:p>
        </w:tc>
        <w:tc>
          <w:tcPr>
            <w:tcW w:w="643" w:type="dxa"/>
          </w:tcPr>
          <w:p w:rsidR="00C35175" w:rsidRPr="00C35175" w:rsidRDefault="00C63CD9" w:rsidP="00C3517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61,8</w:t>
            </w:r>
          </w:p>
        </w:tc>
        <w:tc>
          <w:tcPr>
            <w:tcW w:w="541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48</w:t>
            </w:r>
          </w:p>
        </w:tc>
        <w:tc>
          <w:tcPr>
            <w:tcW w:w="643" w:type="dxa"/>
          </w:tcPr>
          <w:p w:rsidR="00C35175" w:rsidRPr="00C35175" w:rsidRDefault="00C35175" w:rsidP="00C35175">
            <w:pPr>
              <w:jc w:val="center"/>
              <w:rPr>
                <w:rFonts w:cs="Times New Roman"/>
                <w:szCs w:val="24"/>
              </w:rPr>
            </w:pPr>
            <w:r w:rsidRPr="00C35175">
              <w:rPr>
                <w:rFonts w:cs="Times New Roman"/>
                <w:szCs w:val="24"/>
              </w:rPr>
              <w:t>14</w:t>
            </w:r>
          </w:p>
        </w:tc>
      </w:tr>
    </w:tbl>
    <w:p w:rsidR="00C35175" w:rsidRPr="009F5F06" w:rsidRDefault="00C35175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C07681" w:rsidRDefault="00C07681" w:rsidP="009F5F06">
      <w:pPr>
        <w:tabs>
          <w:tab w:val="left" w:pos="730"/>
        </w:tabs>
        <w:spacing w:after="0" w:line="234" w:lineRule="auto"/>
        <w:ind w:right="20"/>
        <w:jc w:val="both"/>
        <w:rPr>
          <w:rFonts w:eastAsia="Times New Roman" w:cs="Times New Roman"/>
          <w:szCs w:val="24"/>
          <w:lang w:eastAsia="ru-RU"/>
        </w:rPr>
      </w:pPr>
    </w:p>
    <w:p w:rsidR="009F5F06" w:rsidRPr="00B46D2D" w:rsidRDefault="009F5F06" w:rsidP="009F5F06">
      <w:pPr>
        <w:tabs>
          <w:tab w:val="left" w:pos="730"/>
        </w:tabs>
        <w:spacing w:after="0" w:line="234" w:lineRule="auto"/>
        <w:ind w:right="20"/>
        <w:jc w:val="both"/>
        <w:rPr>
          <w:rFonts w:eastAsia="Times New Roman" w:cs="Times New Roman"/>
          <w:szCs w:val="24"/>
          <w:lang w:eastAsia="ru-RU"/>
        </w:rPr>
      </w:pPr>
      <w:r w:rsidRPr="00B46D2D">
        <w:rPr>
          <w:rFonts w:eastAsia="Times New Roman" w:cs="Times New Roman"/>
          <w:szCs w:val="24"/>
          <w:lang w:eastAsia="ru-RU"/>
        </w:rPr>
        <w:t xml:space="preserve">     </w:t>
      </w:r>
    </w:p>
    <w:p w:rsidR="009F5F06" w:rsidRDefault="009F5F06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B46D2D">
        <w:rPr>
          <w:rFonts w:eastAsia="Times New Roman" w:cs="Times New Roman"/>
          <w:b/>
          <w:szCs w:val="24"/>
          <w:lang w:eastAsia="ru-RU"/>
        </w:rPr>
        <w:t>Результаты ЕГЭ</w:t>
      </w:r>
    </w:p>
    <w:p w:rsidR="00E80CE6" w:rsidRDefault="00E80CE6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tbl>
      <w:tblPr>
        <w:tblStyle w:val="530"/>
        <w:tblW w:w="10031" w:type="dxa"/>
        <w:tblLayout w:type="fixed"/>
        <w:tblLook w:val="04A0" w:firstRow="1" w:lastRow="0" w:firstColumn="1" w:lastColumn="0" w:noHBand="0" w:noVBand="1"/>
      </w:tblPr>
      <w:tblGrid>
        <w:gridCol w:w="1842"/>
        <w:gridCol w:w="818"/>
        <w:gridCol w:w="1134"/>
        <w:gridCol w:w="1134"/>
        <w:gridCol w:w="1984"/>
        <w:gridCol w:w="1418"/>
        <w:gridCol w:w="1701"/>
      </w:tblGrid>
      <w:tr w:rsidR="00E80CE6" w:rsidRPr="00E80CE6" w:rsidTr="00E80CE6">
        <w:tc>
          <w:tcPr>
            <w:tcW w:w="1842" w:type="dxa"/>
          </w:tcPr>
          <w:p w:rsidR="00E80CE6" w:rsidRPr="00E80CE6" w:rsidRDefault="00E80CE6" w:rsidP="00E80CE6">
            <w:pPr>
              <w:tabs>
                <w:tab w:val="left" w:pos="2228"/>
              </w:tabs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Предмет</w:t>
            </w:r>
          </w:p>
        </w:tc>
        <w:tc>
          <w:tcPr>
            <w:tcW w:w="818" w:type="dxa"/>
          </w:tcPr>
          <w:p w:rsidR="00E80CE6" w:rsidRPr="00E80CE6" w:rsidRDefault="00E80CE6" w:rsidP="00E80CE6">
            <w:pPr>
              <w:tabs>
                <w:tab w:val="left" w:pos="2228"/>
              </w:tabs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Кол</w:t>
            </w:r>
            <w:r w:rsidRPr="00E80CE6">
              <w:rPr>
                <w:rFonts w:cs="Times New Roman"/>
                <w:szCs w:val="24"/>
              </w:rPr>
              <w:t>и</w:t>
            </w:r>
            <w:r w:rsidRPr="00E80CE6">
              <w:rPr>
                <w:rFonts w:cs="Times New Roman"/>
                <w:szCs w:val="24"/>
              </w:rPr>
              <w:t>ч</w:t>
            </w:r>
            <w:r w:rsidRPr="00E80CE6">
              <w:rPr>
                <w:rFonts w:cs="Times New Roman"/>
                <w:szCs w:val="24"/>
              </w:rPr>
              <w:t>е</w:t>
            </w:r>
            <w:r w:rsidRPr="00E80CE6">
              <w:rPr>
                <w:rFonts w:cs="Times New Roman"/>
                <w:szCs w:val="24"/>
              </w:rPr>
              <w:t>ство уч</w:t>
            </w:r>
            <w:r w:rsidRPr="00E80CE6">
              <w:rPr>
                <w:rFonts w:cs="Times New Roman"/>
                <w:szCs w:val="24"/>
              </w:rPr>
              <w:t>а</w:t>
            </w:r>
            <w:r w:rsidRPr="00E80CE6">
              <w:rPr>
                <w:rFonts w:cs="Times New Roman"/>
                <w:szCs w:val="24"/>
              </w:rPr>
              <w:t>щи</w:t>
            </w:r>
            <w:r w:rsidRPr="00E80CE6">
              <w:rPr>
                <w:rFonts w:cs="Times New Roman"/>
                <w:szCs w:val="24"/>
              </w:rPr>
              <w:t>х</w:t>
            </w:r>
            <w:r w:rsidRPr="00E80CE6">
              <w:rPr>
                <w:rFonts w:cs="Times New Roman"/>
                <w:szCs w:val="24"/>
              </w:rPr>
              <w:t>ся, сда</w:t>
            </w:r>
            <w:r w:rsidRPr="00E80CE6">
              <w:rPr>
                <w:rFonts w:cs="Times New Roman"/>
                <w:szCs w:val="24"/>
              </w:rPr>
              <w:t>в</w:t>
            </w:r>
            <w:r w:rsidRPr="00E80CE6">
              <w:rPr>
                <w:rFonts w:cs="Times New Roman"/>
                <w:szCs w:val="24"/>
              </w:rPr>
              <w:t>ших ЕГЭ</w:t>
            </w:r>
          </w:p>
        </w:tc>
        <w:tc>
          <w:tcPr>
            <w:tcW w:w="1134" w:type="dxa"/>
          </w:tcPr>
          <w:p w:rsidR="00E80CE6" w:rsidRPr="00E80CE6" w:rsidRDefault="00E80CE6" w:rsidP="00E80CE6">
            <w:pPr>
              <w:tabs>
                <w:tab w:val="left" w:pos="2228"/>
              </w:tabs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Средний балл по ОУ</w:t>
            </w:r>
          </w:p>
        </w:tc>
        <w:tc>
          <w:tcPr>
            <w:tcW w:w="1134" w:type="dxa"/>
          </w:tcPr>
          <w:p w:rsidR="00E80CE6" w:rsidRPr="00E80CE6" w:rsidRDefault="00E80CE6" w:rsidP="00E80CE6">
            <w:pPr>
              <w:tabs>
                <w:tab w:val="left" w:pos="2228"/>
              </w:tabs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Мин</w:t>
            </w:r>
            <w:r w:rsidRPr="00E80CE6">
              <w:rPr>
                <w:rFonts w:cs="Times New Roman"/>
                <w:szCs w:val="24"/>
              </w:rPr>
              <w:t>и</w:t>
            </w:r>
            <w:r w:rsidRPr="00E80CE6">
              <w:rPr>
                <w:rFonts w:cs="Times New Roman"/>
                <w:szCs w:val="24"/>
              </w:rPr>
              <w:t>мальный балл по ОУ</w:t>
            </w:r>
          </w:p>
        </w:tc>
        <w:tc>
          <w:tcPr>
            <w:tcW w:w="1984" w:type="dxa"/>
          </w:tcPr>
          <w:p w:rsidR="00E80CE6" w:rsidRPr="00E80CE6" w:rsidRDefault="00E80CE6" w:rsidP="00E80CE6">
            <w:pPr>
              <w:tabs>
                <w:tab w:val="left" w:pos="2228"/>
              </w:tabs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Количество уч</w:t>
            </w:r>
            <w:r w:rsidRPr="00E80CE6">
              <w:rPr>
                <w:rFonts w:cs="Times New Roman"/>
                <w:szCs w:val="24"/>
              </w:rPr>
              <w:t>а</w:t>
            </w:r>
            <w:r w:rsidRPr="00E80CE6">
              <w:rPr>
                <w:rFonts w:cs="Times New Roman"/>
                <w:szCs w:val="24"/>
              </w:rPr>
              <w:t>щихся, получи</w:t>
            </w:r>
            <w:r w:rsidRPr="00E80CE6">
              <w:rPr>
                <w:rFonts w:cs="Times New Roman"/>
                <w:szCs w:val="24"/>
              </w:rPr>
              <w:t>в</w:t>
            </w:r>
            <w:r w:rsidRPr="00E80CE6">
              <w:rPr>
                <w:rFonts w:cs="Times New Roman"/>
                <w:szCs w:val="24"/>
              </w:rPr>
              <w:t>ших тестовый балл ниже мин</w:t>
            </w:r>
            <w:r w:rsidRPr="00E80CE6">
              <w:rPr>
                <w:rFonts w:cs="Times New Roman"/>
                <w:szCs w:val="24"/>
              </w:rPr>
              <w:t>и</w:t>
            </w:r>
            <w:r w:rsidRPr="00E80CE6">
              <w:rPr>
                <w:rFonts w:cs="Times New Roman"/>
                <w:szCs w:val="24"/>
              </w:rPr>
              <w:t>мального</w:t>
            </w:r>
          </w:p>
        </w:tc>
        <w:tc>
          <w:tcPr>
            <w:tcW w:w="1418" w:type="dxa"/>
          </w:tcPr>
          <w:p w:rsidR="00E80CE6" w:rsidRPr="00E80CE6" w:rsidRDefault="00E80CE6" w:rsidP="00E80CE6">
            <w:pPr>
              <w:tabs>
                <w:tab w:val="left" w:pos="2228"/>
              </w:tabs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Количество учащихся, получивших тестовый балл от 80 и выше</w:t>
            </w:r>
          </w:p>
        </w:tc>
        <w:tc>
          <w:tcPr>
            <w:tcW w:w="1701" w:type="dxa"/>
          </w:tcPr>
          <w:p w:rsidR="00E80CE6" w:rsidRPr="00E80CE6" w:rsidRDefault="00E80CE6" w:rsidP="00E80CE6">
            <w:pPr>
              <w:tabs>
                <w:tab w:val="left" w:pos="2228"/>
              </w:tabs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% качества от общего кол</w:t>
            </w:r>
            <w:r w:rsidRPr="00E80CE6">
              <w:rPr>
                <w:rFonts w:cs="Times New Roman"/>
                <w:szCs w:val="24"/>
              </w:rPr>
              <w:t>и</w:t>
            </w:r>
            <w:r w:rsidRPr="00E80CE6">
              <w:rPr>
                <w:rFonts w:cs="Times New Roman"/>
                <w:szCs w:val="24"/>
              </w:rPr>
              <w:t>чества участв</w:t>
            </w:r>
            <w:r w:rsidRPr="00E80CE6">
              <w:rPr>
                <w:rFonts w:cs="Times New Roman"/>
                <w:szCs w:val="24"/>
              </w:rPr>
              <w:t>о</w:t>
            </w:r>
            <w:r w:rsidRPr="00E80CE6">
              <w:rPr>
                <w:rFonts w:cs="Times New Roman"/>
                <w:szCs w:val="24"/>
              </w:rPr>
              <w:t>вавших в экз</w:t>
            </w:r>
            <w:r w:rsidRPr="00E80CE6">
              <w:rPr>
                <w:rFonts w:cs="Times New Roman"/>
                <w:szCs w:val="24"/>
              </w:rPr>
              <w:t>а</w:t>
            </w:r>
            <w:r w:rsidRPr="00E80CE6">
              <w:rPr>
                <w:rFonts w:cs="Times New Roman"/>
                <w:szCs w:val="24"/>
              </w:rPr>
              <w:t>мене</w:t>
            </w:r>
          </w:p>
        </w:tc>
      </w:tr>
      <w:tr w:rsidR="00E80CE6" w:rsidRPr="00E80CE6" w:rsidTr="00E80CE6">
        <w:tc>
          <w:tcPr>
            <w:tcW w:w="1842" w:type="dxa"/>
          </w:tcPr>
          <w:p w:rsidR="00E80CE6" w:rsidRPr="00E80CE6" w:rsidRDefault="00E80CE6" w:rsidP="00E80CE6">
            <w:pPr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8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</w:tr>
      <w:tr w:rsidR="00E80CE6" w:rsidRPr="00E80CE6" w:rsidTr="00E80CE6">
        <w:tc>
          <w:tcPr>
            <w:tcW w:w="1842" w:type="dxa"/>
          </w:tcPr>
          <w:p w:rsidR="00E80CE6" w:rsidRPr="00E80CE6" w:rsidRDefault="00E80CE6" w:rsidP="00E80CE6">
            <w:pPr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Математика (б</w:t>
            </w:r>
            <w:r w:rsidRPr="00E80CE6">
              <w:rPr>
                <w:rFonts w:cs="Times New Roman"/>
                <w:szCs w:val="24"/>
              </w:rPr>
              <w:t>а</w:t>
            </w:r>
            <w:r w:rsidRPr="00E80CE6">
              <w:rPr>
                <w:rFonts w:cs="Times New Roman"/>
                <w:szCs w:val="24"/>
              </w:rPr>
              <w:t>зовый)</w:t>
            </w:r>
          </w:p>
        </w:tc>
        <w:tc>
          <w:tcPr>
            <w:tcW w:w="818" w:type="dxa"/>
            <w:vAlign w:val="center"/>
          </w:tcPr>
          <w:p w:rsidR="00E80CE6" w:rsidRPr="00E80CE6" w:rsidRDefault="00C63CD9" w:rsidP="00E80C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5(6)</w:t>
            </w:r>
          </w:p>
        </w:tc>
        <w:tc>
          <w:tcPr>
            <w:tcW w:w="1134" w:type="dxa"/>
            <w:vAlign w:val="center"/>
          </w:tcPr>
          <w:p w:rsidR="00E80CE6" w:rsidRPr="00E80CE6" w:rsidRDefault="00C63CD9" w:rsidP="00C63CD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</w:tr>
      <w:tr w:rsidR="00E80CE6" w:rsidRPr="00E80CE6" w:rsidTr="00E80CE6">
        <w:tc>
          <w:tcPr>
            <w:tcW w:w="1842" w:type="dxa"/>
          </w:tcPr>
          <w:p w:rsidR="00E80CE6" w:rsidRPr="00E80CE6" w:rsidRDefault="00E80CE6" w:rsidP="00E80CE6">
            <w:pPr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Математика (профильный)</w:t>
            </w:r>
          </w:p>
        </w:tc>
        <w:tc>
          <w:tcPr>
            <w:tcW w:w="8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E80CE6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27</w:t>
            </w:r>
          </w:p>
        </w:tc>
        <w:tc>
          <w:tcPr>
            <w:tcW w:w="198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</w:tr>
      <w:tr w:rsidR="00E80CE6" w:rsidRPr="00E80CE6" w:rsidTr="00E80CE6">
        <w:tc>
          <w:tcPr>
            <w:tcW w:w="1842" w:type="dxa"/>
          </w:tcPr>
          <w:p w:rsidR="00E80CE6" w:rsidRPr="00E80CE6" w:rsidRDefault="00E80CE6" w:rsidP="00E80CE6">
            <w:pPr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Обществознан</w:t>
            </w:r>
          </w:p>
        </w:tc>
        <w:tc>
          <w:tcPr>
            <w:tcW w:w="8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E80CE6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42</w:t>
            </w:r>
          </w:p>
        </w:tc>
        <w:tc>
          <w:tcPr>
            <w:tcW w:w="198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</w:tr>
      <w:tr w:rsidR="00E80CE6" w:rsidRPr="00E80CE6" w:rsidTr="00E80CE6">
        <w:tc>
          <w:tcPr>
            <w:tcW w:w="1842" w:type="dxa"/>
          </w:tcPr>
          <w:p w:rsidR="00E80CE6" w:rsidRPr="00E80CE6" w:rsidRDefault="00E80CE6" w:rsidP="00E80CE6">
            <w:pPr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8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E80CE6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32</w:t>
            </w:r>
          </w:p>
        </w:tc>
        <w:tc>
          <w:tcPr>
            <w:tcW w:w="198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</w:tr>
      <w:tr w:rsidR="00E80CE6" w:rsidRPr="00E80CE6" w:rsidTr="00E80CE6">
        <w:tc>
          <w:tcPr>
            <w:tcW w:w="1842" w:type="dxa"/>
          </w:tcPr>
          <w:p w:rsidR="00E80CE6" w:rsidRPr="00E80CE6" w:rsidRDefault="00E80CE6" w:rsidP="00E80CE6">
            <w:pPr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8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E80CE6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36</w:t>
            </w:r>
          </w:p>
        </w:tc>
        <w:tc>
          <w:tcPr>
            <w:tcW w:w="198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-</w:t>
            </w:r>
          </w:p>
        </w:tc>
      </w:tr>
      <w:tr w:rsidR="00E80CE6" w:rsidRPr="00E80CE6" w:rsidTr="00E80CE6">
        <w:tc>
          <w:tcPr>
            <w:tcW w:w="1842" w:type="dxa"/>
          </w:tcPr>
          <w:p w:rsidR="00E80CE6" w:rsidRPr="00E80CE6" w:rsidRDefault="00E80CE6" w:rsidP="00E80CE6">
            <w:pPr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Химия</w:t>
            </w:r>
          </w:p>
        </w:tc>
        <w:tc>
          <w:tcPr>
            <w:tcW w:w="8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36</w:t>
            </w:r>
          </w:p>
        </w:tc>
        <w:tc>
          <w:tcPr>
            <w:tcW w:w="198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20</w:t>
            </w:r>
          </w:p>
        </w:tc>
      </w:tr>
      <w:tr w:rsidR="00E80CE6" w:rsidRPr="00E80CE6" w:rsidTr="00E80CE6">
        <w:tc>
          <w:tcPr>
            <w:tcW w:w="1842" w:type="dxa"/>
          </w:tcPr>
          <w:p w:rsidR="00E80CE6" w:rsidRPr="00E80CE6" w:rsidRDefault="00E80CE6" w:rsidP="00E80CE6">
            <w:pPr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8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r w:rsidRPr="00E80CE6">
              <w:rPr>
                <w:rFonts w:cs="Times New Roman"/>
                <w:szCs w:val="24"/>
              </w:rPr>
              <w:t>36</w:t>
            </w:r>
          </w:p>
        </w:tc>
        <w:tc>
          <w:tcPr>
            <w:tcW w:w="1984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  <w:bookmarkStart w:id="7" w:name="Bookmark"/>
            <w:bookmarkEnd w:id="7"/>
          </w:p>
        </w:tc>
        <w:tc>
          <w:tcPr>
            <w:tcW w:w="1418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0CE6" w:rsidRPr="00E80CE6" w:rsidRDefault="00E80CE6" w:rsidP="00E80CE6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E80CE6" w:rsidRDefault="00E80CE6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E80CE6" w:rsidRDefault="00E80CE6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E80CE6" w:rsidRDefault="00E80CE6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E80CE6" w:rsidRDefault="00E80CE6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9F5F06" w:rsidRPr="00B46D2D" w:rsidRDefault="009F5F06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tbl>
      <w:tblPr>
        <w:tblW w:w="9929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621"/>
        <w:gridCol w:w="462"/>
        <w:gridCol w:w="284"/>
        <w:gridCol w:w="379"/>
        <w:gridCol w:w="142"/>
        <w:gridCol w:w="283"/>
        <w:gridCol w:w="429"/>
        <w:gridCol w:w="563"/>
        <w:gridCol w:w="505"/>
        <w:gridCol w:w="62"/>
        <w:gridCol w:w="567"/>
        <w:gridCol w:w="567"/>
        <w:gridCol w:w="709"/>
        <w:gridCol w:w="851"/>
        <w:gridCol w:w="850"/>
        <w:gridCol w:w="992"/>
        <w:gridCol w:w="860"/>
      </w:tblGrid>
      <w:tr w:rsidR="009F5F06" w:rsidRPr="00B46D2D" w:rsidTr="00392861">
        <w:trPr>
          <w:trHeight w:val="581"/>
        </w:trPr>
        <w:tc>
          <w:tcPr>
            <w:tcW w:w="803" w:type="dxa"/>
            <w:vMerge w:val="restart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</w:t>
            </w:r>
            <w:r w:rsidRPr="00B46D2D">
              <w:rPr>
                <w:rFonts w:eastAsia="Times New Roman" w:cs="Times New Roman"/>
                <w:szCs w:val="24"/>
                <w:lang w:eastAsia="ru-RU"/>
              </w:rPr>
              <w:t>од</w:t>
            </w:r>
          </w:p>
        </w:tc>
        <w:tc>
          <w:tcPr>
            <w:tcW w:w="621" w:type="dxa"/>
            <w:vMerge w:val="restart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Кол-во вып-ков</w:t>
            </w:r>
          </w:p>
        </w:tc>
        <w:tc>
          <w:tcPr>
            <w:tcW w:w="4952" w:type="dxa"/>
            <w:gridSpan w:val="12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Экзамен по математике</w:t>
            </w:r>
          </w:p>
        </w:tc>
        <w:tc>
          <w:tcPr>
            <w:tcW w:w="3553" w:type="dxa"/>
            <w:gridSpan w:val="4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 xml:space="preserve">Экзамен </w:t>
            </w:r>
          </w:p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по русскому языку</w:t>
            </w:r>
          </w:p>
        </w:tc>
      </w:tr>
      <w:tr w:rsidR="009F5F06" w:rsidRPr="00B46D2D" w:rsidTr="003B557C">
        <w:trPr>
          <w:trHeight w:val="154"/>
        </w:trPr>
        <w:tc>
          <w:tcPr>
            <w:tcW w:w="803" w:type="dxa"/>
            <w:vMerge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gridSpan w:val="4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Макс. Балл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Мин. балл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Прох. балл</w:t>
            </w:r>
          </w:p>
        </w:tc>
        <w:tc>
          <w:tcPr>
            <w:tcW w:w="1905" w:type="dxa"/>
            <w:gridSpan w:val="4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Ср. балл</w:t>
            </w:r>
          </w:p>
        </w:tc>
        <w:tc>
          <w:tcPr>
            <w:tcW w:w="851" w:type="dxa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Макс. балл</w:t>
            </w:r>
          </w:p>
        </w:tc>
        <w:tc>
          <w:tcPr>
            <w:tcW w:w="850" w:type="dxa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Мин.</w:t>
            </w:r>
          </w:p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Прох. балл</w:t>
            </w:r>
          </w:p>
        </w:tc>
        <w:tc>
          <w:tcPr>
            <w:tcW w:w="860" w:type="dxa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Ср. балл</w:t>
            </w:r>
          </w:p>
        </w:tc>
      </w:tr>
      <w:tr w:rsidR="009F5F06" w:rsidRPr="00B46D2D" w:rsidTr="003B557C">
        <w:trPr>
          <w:trHeight w:val="135"/>
        </w:trPr>
        <w:tc>
          <w:tcPr>
            <w:tcW w:w="803" w:type="dxa"/>
            <w:vMerge w:val="restart"/>
            <w:shd w:val="clear" w:color="auto" w:fill="auto"/>
            <w:vAlign w:val="bottom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21" w:type="dxa"/>
            <w:vMerge w:val="restart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7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Базовый</w:t>
            </w:r>
          </w:p>
        </w:tc>
        <w:tc>
          <w:tcPr>
            <w:tcW w:w="29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Профильный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60" w:type="dxa"/>
            <w:vMerge w:val="restart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5F06" w:rsidRPr="00B46D2D" w:rsidTr="003B557C">
        <w:trPr>
          <w:cantSplit/>
          <w:trHeight w:val="1321"/>
        </w:trPr>
        <w:tc>
          <w:tcPr>
            <w:tcW w:w="8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ind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Сдавало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ind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«5»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«4»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«3»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Не сдали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Сдавало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ind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Макс.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ind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Мин. балл</w:t>
            </w:r>
          </w:p>
          <w:p w:rsidR="009F5F06" w:rsidRPr="00B46D2D" w:rsidRDefault="009F5F06" w:rsidP="00392861">
            <w:pPr>
              <w:spacing w:after="0" w:line="240" w:lineRule="auto"/>
              <w:ind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ind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Прох.балл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ind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Ср. балл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</w:p>
        </w:tc>
      </w:tr>
      <w:tr w:rsidR="009F5F06" w:rsidRPr="00B46D2D" w:rsidTr="003B557C">
        <w:trPr>
          <w:trHeight w:val="150"/>
        </w:trPr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2015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31,1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36 (24)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58,2</w:t>
            </w:r>
          </w:p>
        </w:tc>
      </w:tr>
      <w:tr w:rsidR="009F5F06" w:rsidRPr="00B46D2D" w:rsidTr="003B557C">
        <w:trPr>
          <w:trHeight w:val="150"/>
        </w:trPr>
        <w:tc>
          <w:tcPr>
            <w:tcW w:w="803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621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52,3</w:t>
            </w:r>
          </w:p>
        </w:tc>
        <w:tc>
          <w:tcPr>
            <w:tcW w:w="851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50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36 (24)</w:t>
            </w:r>
          </w:p>
        </w:tc>
        <w:tc>
          <w:tcPr>
            <w:tcW w:w="860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57,9</w:t>
            </w:r>
          </w:p>
        </w:tc>
      </w:tr>
      <w:tr w:rsidR="009F5F06" w:rsidRPr="00B46D2D" w:rsidTr="003B557C">
        <w:trPr>
          <w:trHeight w:val="150"/>
        </w:trPr>
        <w:tc>
          <w:tcPr>
            <w:tcW w:w="803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621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42,3</w:t>
            </w:r>
          </w:p>
        </w:tc>
        <w:tc>
          <w:tcPr>
            <w:tcW w:w="851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93</w:t>
            </w:r>
          </w:p>
        </w:tc>
        <w:tc>
          <w:tcPr>
            <w:tcW w:w="850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36 (24)</w:t>
            </w:r>
          </w:p>
        </w:tc>
        <w:tc>
          <w:tcPr>
            <w:tcW w:w="860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60,5</w:t>
            </w:r>
          </w:p>
        </w:tc>
      </w:tr>
      <w:tr w:rsidR="009F5F06" w:rsidRPr="00B46D2D" w:rsidTr="003B557C">
        <w:trPr>
          <w:trHeight w:val="150"/>
        </w:trPr>
        <w:tc>
          <w:tcPr>
            <w:tcW w:w="803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2018</w:t>
            </w:r>
          </w:p>
        </w:tc>
        <w:tc>
          <w:tcPr>
            <w:tcW w:w="621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52,2</w:t>
            </w:r>
          </w:p>
        </w:tc>
        <w:tc>
          <w:tcPr>
            <w:tcW w:w="851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94</w:t>
            </w:r>
          </w:p>
        </w:tc>
        <w:tc>
          <w:tcPr>
            <w:tcW w:w="850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36 (24)</w:t>
            </w:r>
          </w:p>
        </w:tc>
        <w:tc>
          <w:tcPr>
            <w:tcW w:w="860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70,6</w:t>
            </w:r>
          </w:p>
        </w:tc>
      </w:tr>
      <w:tr w:rsidR="009F5F06" w:rsidRPr="00B46D2D" w:rsidTr="00502314">
        <w:trPr>
          <w:trHeight w:val="150"/>
        </w:trPr>
        <w:tc>
          <w:tcPr>
            <w:tcW w:w="803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2019</w:t>
            </w:r>
          </w:p>
        </w:tc>
        <w:tc>
          <w:tcPr>
            <w:tcW w:w="621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62,3</w:t>
            </w:r>
          </w:p>
        </w:tc>
        <w:tc>
          <w:tcPr>
            <w:tcW w:w="851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94</w:t>
            </w:r>
          </w:p>
        </w:tc>
        <w:tc>
          <w:tcPr>
            <w:tcW w:w="850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36 (24)</w:t>
            </w:r>
          </w:p>
        </w:tc>
        <w:tc>
          <w:tcPr>
            <w:tcW w:w="860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74,3</w:t>
            </w:r>
          </w:p>
        </w:tc>
      </w:tr>
      <w:tr w:rsidR="00502314" w:rsidRPr="00B46D2D" w:rsidTr="009B00A1">
        <w:trPr>
          <w:trHeight w:val="150"/>
        </w:trPr>
        <w:tc>
          <w:tcPr>
            <w:tcW w:w="803" w:type="dxa"/>
            <w:shd w:val="clear" w:color="auto" w:fill="auto"/>
          </w:tcPr>
          <w:p w:rsidR="00502314" w:rsidRPr="00BC72F1" w:rsidRDefault="00502314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2020</w:t>
            </w:r>
          </w:p>
        </w:tc>
        <w:tc>
          <w:tcPr>
            <w:tcW w:w="621" w:type="dxa"/>
            <w:shd w:val="clear" w:color="auto" w:fill="auto"/>
          </w:tcPr>
          <w:p w:rsidR="00502314" w:rsidRPr="00BC72F1" w:rsidRDefault="00502314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14" w:rsidRPr="00BC72F1" w:rsidRDefault="00BC72F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314" w:rsidRPr="00BC72F1" w:rsidRDefault="00BC72F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314" w:rsidRPr="00BC72F1" w:rsidRDefault="00BC72F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14" w:rsidRPr="00BC72F1" w:rsidRDefault="00BC72F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314" w:rsidRPr="00BC72F1" w:rsidRDefault="00BC72F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14" w:rsidRPr="00BC72F1" w:rsidRDefault="00BC72F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314" w:rsidRPr="00BC72F1" w:rsidRDefault="002B19ED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314" w:rsidRPr="00BC72F1" w:rsidRDefault="002B19ED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14" w:rsidRPr="00BC72F1" w:rsidRDefault="002B19ED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314" w:rsidRPr="00BC72F1" w:rsidRDefault="002B19ED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502314" w:rsidRPr="00BC72F1" w:rsidRDefault="002B19ED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91</w:t>
            </w:r>
          </w:p>
        </w:tc>
        <w:tc>
          <w:tcPr>
            <w:tcW w:w="850" w:type="dxa"/>
            <w:shd w:val="clear" w:color="auto" w:fill="auto"/>
          </w:tcPr>
          <w:p w:rsidR="00502314" w:rsidRPr="00BC72F1" w:rsidRDefault="002B19ED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502314" w:rsidRPr="00BC72F1" w:rsidRDefault="00502314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36 (24)</w:t>
            </w:r>
          </w:p>
        </w:tc>
        <w:tc>
          <w:tcPr>
            <w:tcW w:w="860" w:type="dxa"/>
            <w:shd w:val="clear" w:color="auto" w:fill="auto"/>
          </w:tcPr>
          <w:p w:rsidR="00502314" w:rsidRPr="00BC72F1" w:rsidRDefault="002B19ED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</w:tr>
      <w:tr w:rsidR="009B00A1" w:rsidRPr="00B46D2D" w:rsidTr="00E80CE6">
        <w:trPr>
          <w:trHeight w:val="150"/>
        </w:trPr>
        <w:tc>
          <w:tcPr>
            <w:tcW w:w="803" w:type="dxa"/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2021</w:t>
            </w:r>
          </w:p>
        </w:tc>
        <w:tc>
          <w:tcPr>
            <w:tcW w:w="621" w:type="dxa"/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36 (24)</w:t>
            </w:r>
          </w:p>
        </w:tc>
        <w:tc>
          <w:tcPr>
            <w:tcW w:w="860" w:type="dxa"/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67</w:t>
            </w:r>
          </w:p>
        </w:tc>
      </w:tr>
      <w:tr w:rsidR="00E80CE6" w:rsidRPr="00B46D2D" w:rsidTr="003B557C">
        <w:trPr>
          <w:trHeight w:val="150"/>
        </w:trPr>
        <w:tc>
          <w:tcPr>
            <w:tcW w:w="803" w:type="dxa"/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2022</w:t>
            </w:r>
          </w:p>
        </w:tc>
        <w:tc>
          <w:tcPr>
            <w:tcW w:w="621" w:type="dxa"/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25,5</w:t>
            </w:r>
          </w:p>
        </w:tc>
        <w:tc>
          <w:tcPr>
            <w:tcW w:w="851" w:type="dxa"/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E80CE6" w:rsidRPr="00BC72F1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36(24)</w:t>
            </w:r>
          </w:p>
        </w:tc>
        <w:tc>
          <w:tcPr>
            <w:tcW w:w="860" w:type="dxa"/>
            <w:shd w:val="clear" w:color="auto" w:fill="auto"/>
          </w:tcPr>
          <w:p w:rsidR="00E80CE6" w:rsidRDefault="00E80CE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64</w:t>
            </w:r>
          </w:p>
        </w:tc>
      </w:tr>
    </w:tbl>
    <w:p w:rsidR="009F5F06" w:rsidRPr="009F5F06" w:rsidRDefault="009F5F06" w:rsidP="009F5F06">
      <w:pPr>
        <w:tabs>
          <w:tab w:val="left" w:pos="730"/>
        </w:tabs>
        <w:spacing w:after="0" w:line="234" w:lineRule="auto"/>
        <w:ind w:right="2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Ind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7"/>
        <w:gridCol w:w="727"/>
        <w:gridCol w:w="622"/>
        <w:gridCol w:w="575"/>
        <w:gridCol w:w="2679"/>
      </w:tblGrid>
      <w:tr w:rsidR="00392861" w:rsidRPr="00392861" w:rsidTr="00392861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Количество персональных компьютеров и информационного оборудования (на к</w:t>
            </w:r>
            <w:r w:rsidRPr="00AC6C7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</w:t>
            </w:r>
            <w:r w:rsidRPr="00AC6C7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нец отчетного года)</w:t>
            </w:r>
          </w:p>
        </w:tc>
      </w:tr>
      <w:tr w:rsidR="00392861" w:rsidRPr="00392861" w:rsidTr="00502314">
        <w:trPr>
          <w:tblHeader/>
        </w:trPr>
        <w:tc>
          <w:tcPr>
            <w:tcW w:w="4767" w:type="dxa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27" w:type="dxa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№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используемых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в учебных целях</w:t>
            </w:r>
          </w:p>
        </w:tc>
      </w:tr>
      <w:tr w:rsidR="00392861" w:rsidRPr="00392861" w:rsidTr="00502314">
        <w:trPr>
          <w:tblHeader/>
        </w:trPr>
        <w:tc>
          <w:tcPr>
            <w:tcW w:w="4767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из них доступных для использования обуча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ю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щимися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в свободное от основных занятий время</w:t>
            </w:r>
          </w:p>
        </w:tc>
      </w:tr>
      <w:tr w:rsidR="00392861" w:rsidRPr="00392861" w:rsidTr="00502314">
        <w:trPr>
          <w:tblHeader/>
        </w:trPr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392861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Персональные компьютеры – всего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BC72F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392861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из них: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      ноутбуки и другие портативные перс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нальные компьютеры (кроме планшетных)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BC72F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92861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   находящиеся в составе локальных вычи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лительных сетей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392861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   имеющие доступ к Интернету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392861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   поступившие в отчетном году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392861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Мультимедийные проекторы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92861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Интерактивные доски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92861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BC72F1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BC72F1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2314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AC6C74" w:rsidRDefault="00502314" w:rsidP="0050231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Принтеры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50231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BC72F1" w:rsidP="0050231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2314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AC6C74" w:rsidRDefault="00502314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Многофункциональные устройства (МФУ, выполняющие операции печати, сканиров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ния, копирования)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2314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AC6C74" w:rsidRDefault="00502314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Ксероксы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326B63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392861" w:rsidRDefault="00392861" w:rsidP="0039286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Ind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1"/>
        <w:gridCol w:w="727"/>
        <w:gridCol w:w="622"/>
      </w:tblGrid>
      <w:tr w:rsidR="001279A4" w:rsidRPr="001279A4" w:rsidTr="001279A4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Информационное обслуживание и другие характеристики библиотеки</w:t>
            </w:r>
            <w:r w:rsidRPr="001279A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(на конец отчетного года)</w:t>
            </w:r>
          </w:p>
        </w:tc>
      </w:tr>
      <w:tr w:rsidR="001279A4" w:rsidRPr="001279A4" w:rsidTr="001279A4">
        <w:trPr>
          <w:tblHeader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№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строки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Всего</w:t>
            </w:r>
          </w:p>
        </w:tc>
      </w:tr>
      <w:tr w:rsidR="001279A4" w:rsidRPr="001279A4" w:rsidTr="001279A4">
        <w:trPr>
          <w:tblHeader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Число посадочных мест для пользователей библиотеки, мест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в том числе оснащены персональными компьютерами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   из них с доступом к Интернету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Численность зарегистрированных пользователей библиотеки, человек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421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Число посещений, человек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2769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Наличие электронного каталога в библиотеке (укажите соответствующий код: да — 1; нет — 0)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Количество персональных компьютеров, единиц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Наличие в библиотеке (укажите соответствующий код: да — 1; нет — 0):</w:t>
            </w:r>
            <w:r w:rsidRPr="001279A4">
              <w:rPr>
                <w:rFonts w:eastAsia="Times New Roman" w:cs="Times New Roman"/>
                <w:szCs w:val="24"/>
                <w:lang w:eastAsia="ru-RU"/>
              </w:rPr>
              <w:br/>
              <w:t>   принтера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сканера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ксерокса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стационарной интерактивной доски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многофункционального устройства</w:t>
            </w:r>
            <w:r w:rsidRPr="001279A4">
              <w:rPr>
                <w:rFonts w:eastAsia="Times New Roman" w:cs="Times New Roman"/>
                <w:szCs w:val="24"/>
                <w:lang w:eastAsia="ru-RU"/>
              </w:rPr>
              <w:br/>
              <w:t>   (МФУ, выполняющего операции печати, сканирования, копирования)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</w:tbl>
    <w:p w:rsidR="001279A4" w:rsidRPr="001279A4" w:rsidRDefault="001279A4" w:rsidP="001279A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Ind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727"/>
        <w:gridCol w:w="1771"/>
        <w:gridCol w:w="1664"/>
        <w:gridCol w:w="1778"/>
      </w:tblGrid>
      <w:tr w:rsidR="001279A4" w:rsidRPr="001279A4" w:rsidTr="001279A4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          Формирование и использование библиотечного (книжного) фонда</w:t>
            </w:r>
          </w:p>
        </w:tc>
      </w:tr>
      <w:tr w:rsidR="001279A4" w:rsidRPr="001279A4" w:rsidTr="001279A4">
        <w:trPr>
          <w:tblHeader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№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строки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Поступило э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земпляров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за отчетный год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Выбыло экзе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пляров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за отчетный год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Состоит экзе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пляров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на конец отче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т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ного года</w:t>
            </w:r>
          </w:p>
        </w:tc>
      </w:tr>
      <w:tr w:rsidR="001279A4" w:rsidRPr="001279A4" w:rsidTr="001279A4">
        <w:trPr>
          <w:tblHeader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Объем фондов библиотеки – всего (сумма строк 06–09)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326B63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326B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326B63">
              <w:rPr>
                <w:rFonts w:eastAsia="Times New Roman" w:cs="Times New Roman"/>
                <w:szCs w:val="24"/>
                <w:lang w:eastAsia="ru-RU"/>
              </w:rPr>
              <w:t>5190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из него:</w:t>
            </w:r>
            <w:r w:rsidRPr="001279A4">
              <w:rPr>
                <w:rFonts w:eastAsia="Times New Roman" w:cs="Times New Roman"/>
                <w:szCs w:val="24"/>
                <w:lang w:eastAsia="ru-RU"/>
              </w:rPr>
              <w:br/>
              <w:t>   учебники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326B63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326B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326B63">
              <w:rPr>
                <w:rFonts w:eastAsia="Times New Roman" w:cs="Times New Roman"/>
                <w:szCs w:val="24"/>
                <w:lang w:eastAsia="ru-RU"/>
              </w:rPr>
              <w:t>477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учебные пособия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326B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326B63"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художественная литература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326B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326B63">
              <w:rPr>
                <w:rFonts w:eastAsia="Times New Roman" w:cs="Times New Roman"/>
                <w:szCs w:val="24"/>
                <w:lang w:eastAsia="ru-RU"/>
              </w:rPr>
              <w:t>338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справочный материал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78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Из строки 01:</w:t>
            </w:r>
            <w:r w:rsidRPr="001279A4">
              <w:rPr>
                <w:rFonts w:eastAsia="Times New Roman" w:cs="Times New Roman"/>
                <w:szCs w:val="24"/>
                <w:lang w:eastAsia="ru-RU"/>
              </w:rPr>
              <w:br/>
              <w:t>   печатные издания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14492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аудиовизуальные документы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документы на микроформах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электронные документы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246</w:t>
            </w:r>
          </w:p>
        </w:tc>
      </w:tr>
    </w:tbl>
    <w:p w:rsidR="001279A4" w:rsidRDefault="001279A4" w:rsidP="00392861">
      <w:pPr>
        <w:rPr>
          <w:rFonts w:cs="Times New Roman"/>
          <w:szCs w:val="24"/>
        </w:rPr>
      </w:pPr>
    </w:p>
    <w:p w:rsidR="003A56F8" w:rsidRDefault="003A56F8" w:rsidP="00392861">
      <w:pPr>
        <w:rPr>
          <w:rFonts w:cs="Times New Roman"/>
          <w:szCs w:val="24"/>
        </w:rPr>
      </w:pPr>
    </w:p>
    <w:p w:rsidR="00EA2266" w:rsidRDefault="00EA2266" w:rsidP="00392861">
      <w:pPr>
        <w:rPr>
          <w:rFonts w:cs="Times New Roman"/>
          <w:szCs w:val="24"/>
        </w:rPr>
      </w:pPr>
    </w:p>
    <w:p w:rsidR="00EA2266" w:rsidRPr="00EA2266" w:rsidRDefault="00EA2266" w:rsidP="00392861">
      <w:pPr>
        <w:rPr>
          <w:rFonts w:cs="Times New Roman"/>
          <w:b/>
          <w:szCs w:val="24"/>
        </w:rPr>
      </w:pPr>
      <w:r w:rsidRPr="00EA2266">
        <w:rPr>
          <w:rFonts w:eastAsia="Times New Roman" w:cs="Times New Roman"/>
          <w:b/>
          <w:color w:val="000000"/>
          <w:sz w:val="23"/>
          <w:szCs w:val="23"/>
          <w:lang w:eastAsia="ru-RU"/>
        </w:rPr>
        <w:t>Выводы</w:t>
      </w:r>
    </w:p>
    <w:p w:rsidR="00B22919" w:rsidRPr="00DA269D" w:rsidRDefault="003B557C" w:rsidP="00C63CD9">
      <w:pPr>
        <w:jc w:val="both"/>
        <w:rPr>
          <w:rFonts w:ascii="Georgia" w:eastAsia="Times New Roman" w:hAnsi="Georgia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Pr="00DA269D">
        <w:rPr>
          <w:rFonts w:eastAsia="Times New Roman" w:cs="Times New Roman"/>
          <w:szCs w:val="24"/>
          <w:lang w:eastAsia="ru-RU"/>
        </w:rPr>
        <w:t xml:space="preserve">Анализ </w:t>
      </w:r>
      <w:r w:rsidR="00B22919" w:rsidRPr="00DA269D">
        <w:rPr>
          <w:rFonts w:eastAsia="Times New Roman" w:cs="Times New Roman"/>
          <w:szCs w:val="24"/>
          <w:lang w:eastAsia="ru-RU"/>
        </w:rPr>
        <w:t>по</w:t>
      </w:r>
      <w:r w:rsidRPr="00DA269D">
        <w:rPr>
          <w:rFonts w:eastAsia="Times New Roman" w:cs="Times New Roman"/>
          <w:szCs w:val="24"/>
          <w:lang w:eastAsia="ru-RU"/>
        </w:rPr>
        <w:t>казателей указывает на то, что ш</w:t>
      </w:r>
      <w:r w:rsidR="00B22919" w:rsidRPr="00DA269D">
        <w:rPr>
          <w:rFonts w:eastAsia="Times New Roman" w:cs="Times New Roman"/>
          <w:szCs w:val="24"/>
          <w:lang w:eastAsia="ru-RU"/>
        </w:rPr>
        <w:t xml:space="preserve">кола имеет достаточную инфраструктуру, которая соответствует  </w:t>
      </w:r>
      <w:r w:rsidR="00DA269D" w:rsidRPr="00DA269D">
        <w:rPr>
          <w:rFonts w:eastAsia="Times New Roman" w:cs="Times New Roman"/>
          <w:szCs w:val="24"/>
          <w:lang w:eastAsia="ru-RU"/>
        </w:rPr>
        <w:t>"Санитарно-эпидемиологические требования к организациям во</w:t>
      </w:r>
      <w:r w:rsidR="00DA269D" w:rsidRPr="00DA269D">
        <w:rPr>
          <w:rFonts w:eastAsia="Times New Roman" w:cs="Times New Roman"/>
          <w:szCs w:val="24"/>
          <w:lang w:eastAsia="ru-RU"/>
        </w:rPr>
        <w:t>с</w:t>
      </w:r>
      <w:r w:rsidR="00DA269D" w:rsidRPr="00DA269D">
        <w:rPr>
          <w:rFonts w:eastAsia="Times New Roman" w:cs="Times New Roman"/>
          <w:szCs w:val="24"/>
          <w:lang w:eastAsia="ru-RU"/>
        </w:rPr>
        <w:t xml:space="preserve">питания и обучения, отдыха и оздоровления детей и молодежи", утвержденных </w:t>
      </w:r>
      <w:r w:rsidR="00DA269D" w:rsidRPr="00C63CD9">
        <w:rPr>
          <w:rFonts w:eastAsia="Times New Roman" w:cs="Times New Roman"/>
          <w:szCs w:val="24"/>
          <w:lang w:eastAsia="ru-RU"/>
        </w:rPr>
        <w:t>Постано</w:t>
      </w:r>
      <w:r w:rsidR="00DA269D" w:rsidRPr="00C63CD9">
        <w:rPr>
          <w:rFonts w:eastAsia="Times New Roman" w:cs="Times New Roman"/>
          <w:szCs w:val="24"/>
          <w:lang w:eastAsia="ru-RU"/>
        </w:rPr>
        <w:t>в</w:t>
      </w:r>
      <w:r w:rsidR="00DA269D" w:rsidRPr="00C63CD9">
        <w:rPr>
          <w:rFonts w:eastAsia="Times New Roman" w:cs="Times New Roman"/>
          <w:szCs w:val="24"/>
          <w:lang w:eastAsia="ru-RU"/>
        </w:rPr>
        <w:t>лением Главного государственного санитарного врача России от 28.09.2020 № СП 2.4.3648-20</w:t>
      </w:r>
      <w:r w:rsidR="00DA269D" w:rsidRPr="00C63CD9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B22919" w:rsidRPr="00DA269D">
        <w:rPr>
          <w:rFonts w:eastAsia="Times New Roman" w:cs="Times New Roman"/>
          <w:szCs w:val="24"/>
          <w:lang w:eastAsia="ru-RU"/>
        </w:rPr>
        <w:t>и позволяет  реализовывать образовательные программы в полном объеме в соответствии с ФГОС общего образования.</w:t>
      </w:r>
    </w:p>
    <w:p w:rsidR="00EA2266" w:rsidRDefault="003B557C" w:rsidP="00F35D24">
      <w:pPr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       </w:t>
      </w:r>
      <w:r w:rsidR="00B22919" w:rsidRPr="007A0143">
        <w:rPr>
          <w:rFonts w:eastAsia="Times New Roman" w:cs="Times New Roman"/>
          <w:szCs w:val="24"/>
          <w:lang w:eastAsia="ru-RU"/>
        </w:rPr>
        <w:t>Школа укомплектована достаточным количеством педагогических и иных работн</w:t>
      </w:r>
      <w:r w:rsidR="00B22919" w:rsidRPr="007A0143">
        <w:rPr>
          <w:rFonts w:eastAsia="Times New Roman" w:cs="Times New Roman"/>
          <w:szCs w:val="24"/>
          <w:lang w:eastAsia="ru-RU"/>
        </w:rPr>
        <w:t>и</w:t>
      </w:r>
      <w:r w:rsidR="00B22919" w:rsidRPr="007A0143">
        <w:rPr>
          <w:rFonts w:eastAsia="Times New Roman" w:cs="Times New Roman"/>
          <w:szCs w:val="24"/>
          <w:lang w:eastAsia="ru-RU"/>
        </w:rPr>
        <w:t>ков, которые имеют высокую квалификацию и регулярно проходят повышение квалиф</w:t>
      </w:r>
      <w:r w:rsidR="00B22919" w:rsidRPr="007A0143">
        <w:rPr>
          <w:rFonts w:eastAsia="Times New Roman" w:cs="Times New Roman"/>
          <w:szCs w:val="24"/>
          <w:lang w:eastAsia="ru-RU"/>
        </w:rPr>
        <w:t>и</w:t>
      </w:r>
      <w:r w:rsidR="00B22919" w:rsidRPr="007A0143">
        <w:rPr>
          <w:rFonts w:eastAsia="Times New Roman" w:cs="Times New Roman"/>
          <w:szCs w:val="24"/>
          <w:lang w:eastAsia="ru-RU"/>
        </w:rPr>
        <w:t>кации, что позволяет обеспечивать стабильных качественных результатов образовател</w:t>
      </w:r>
      <w:r w:rsidR="00B22919" w:rsidRPr="007A0143">
        <w:rPr>
          <w:rFonts w:eastAsia="Times New Roman" w:cs="Times New Roman"/>
          <w:szCs w:val="24"/>
          <w:lang w:eastAsia="ru-RU"/>
        </w:rPr>
        <w:t>ь</w:t>
      </w:r>
      <w:r w:rsidR="00B22919" w:rsidRPr="007A0143">
        <w:rPr>
          <w:rFonts w:eastAsia="Times New Roman" w:cs="Times New Roman"/>
          <w:szCs w:val="24"/>
          <w:lang w:eastAsia="ru-RU"/>
        </w:rPr>
        <w:t>ных достижений обучающихся.</w:t>
      </w:r>
    </w:p>
    <w:p w:rsidR="00B22919" w:rsidRPr="00EA2266" w:rsidRDefault="00B22919" w:rsidP="00EA2266">
      <w:pPr>
        <w:rPr>
          <w:rFonts w:cs="Times New Roman"/>
          <w:szCs w:val="24"/>
        </w:rPr>
      </w:pPr>
    </w:p>
    <w:p w:rsidR="00AD5350" w:rsidRDefault="00AD5350"/>
    <w:tbl>
      <w:tblPr>
        <w:tblStyle w:val="myTableStyle0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9316E4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9316E4" w:rsidRDefault="006855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</w:t>
            </w:r>
            <w:r>
              <w:rPr>
                <w:b/>
                <w:bCs/>
                <w:sz w:val="36"/>
                <w:szCs w:val="36"/>
              </w:rPr>
              <w:t>Н</w:t>
            </w:r>
            <w:r>
              <w:rPr>
                <w:b/>
                <w:bCs/>
                <w:sz w:val="36"/>
                <w:szCs w:val="36"/>
              </w:rPr>
              <w:t>НОЙ ПОДПИСЬЮ</w:t>
            </w:r>
          </w:p>
        </w:tc>
      </w:tr>
      <w:tr w:rsidR="009316E4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9316E4" w:rsidRDefault="006855F8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9316E4">
        <w:trPr>
          <w:jc w:val="center"/>
        </w:trPr>
        <w:tc>
          <w:tcPr>
            <w:tcW w:w="0" w:type="auto"/>
          </w:tcPr>
          <w:p w:rsidR="009316E4" w:rsidRDefault="006855F8">
            <w:r>
              <w:t>Сертификат</w:t>
            </w:r>
          </w:p>
        </w:tc>
        <w:tc>
          <w:tcPr>
            <w:tcW w:w="0" w:type="auto"/>
          </w:tcPr>
          <w:p w:rsidR="009316E4" w:rsidRDefault="006855F8">
            <w:r>
              <w:t>479392069178180993905932985988858338549683813797</w:t>
            </w:r>
          </w:p>
        </w:tc>
      </w:tr>
      <w:tr w:rsidR="009316E4">
        <w:trPr>
          <w:jc w:val="center"/>
        </w:trPr>
        <w:tc>
          <w:tcPr>
            <w:tcW w:w="0" w:type="auto"/>
          </w:tcPr>
          <w:p w:rsidR="009316E4" w:rsidRDefault="006855F8">
            <w:r>
              <w:t>Владелец</w:t>
            </w:r>
          </w:p>
        </w:tc>
        <w:tc>
          <w:tcPr>
            <w:tcW w:w="0" w:type="auto"/>
          </w:tcPr>
          <w:p w:rsidR="009316E4" w:rsidRDefault="006855F8">
            <w:r>
              <w:t>Попова Валентина Семеновна</w:t>
            </w:r>
          </w:p>
        </w:tc>
      </w:tr>
      <w:tr w:rsidR="009316E4">
        <w:trPr>
          <w:jc w:val="center"/>
        </w:trPr>
        <w:tc>
          <w:tcPr>
            <w:tcW w:w="0" w:type="auto"/>
          </w:tcPr>
          <w:p w:rsidR="009316E4" w:rsidRDefault="006855F8">
            <w:r>
              <w:t>Действителен</w:t>
            </w:r>
          </w:p>
        </w:tc>
        <w:tc>
          <w:tcPr>
            <w:tcW w:w="0" w:type="auto"/>
          </w:tcPr>
          <w:p w:rsidR="009316E4" w:rsidRDefault="006855F8">
            <w:r>
              <w:t>С 04.04.2023 по 03.04.2024</w:t>
            </w:r>
          </w:p>
        </w:tc>
      </w:tr>
    </w:tbl>
    <w:p w:rsidR="006855F8" w:rsidRDefault="006855F8"/>
    <w:sectPr w:rsidR="006855F8" w:rsidSect="008D7573">
      <w:footerReference w:type="default" r:id="rId1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F8" w:rsidRDefault="006855F8">
      <w:pPr>
        <w:spacing w:after="0" w:line="240" w:lineRule="auto"/>
      </w:pPr>
      <w:r>
        <w:separator/>
      </w:r>
    </w:p>
  </w:endnote>
  <w:endnote w:type="continuationSeparator" w:id="0">
    <w:p w:rsidR="006855F8" w:rsidRDefault="0068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PT Sans Captio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610264"/>
      <w:docPartObj>
        <w:docPartGallery w:val="Page Numbers (Bottom of Page)"/>
        <w:docPartUnique/>
      </w:docPartObj>
    </w:sdtPr>
    <w:sdtEndPr/>
    <w:sdtContent>
      <w:p w:rsidR="00C35175" w:rsidRDefault="00C3517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5F8">
          <w:rPr>
            <w:noProof/>
          </w:rPr>
          <w:t>1</w:t>
        </w:r>
        <w:r>
          <w:fldChar w:fldCharType="end"/>
        </w:r>
      </w:p>
    </w:sdtContent>
  </w:sdt>
  <w:p w:rsidR="00C35175" w:rsidRDefault="00C35175"/>
  <w:p w:rsidR="00C35175" w:rsidRDefault="00C351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F8" w:rsidRDefault="006855F8">
      <w:pPr>
        <w:spacing w:after="0" w:line="240" w:lineRule="auto"/>
      </w:pPr>
      <w:r>
        <w:separator/>
      </w:r>
    </w:p>
  </w:footnote>
  <w:footnote w:type="continuationSeparator" w:id="0">
    <w:p w:rsidR="006855F8" w:rsidRDefault="00685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hybridMultilevel"/>
    <w:tmpl w:val="5F3534A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F71B87"/>
    <w:multiLevelType w:val="multilevel"/>
    <w:tmpl w:val="9C00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97472"/>
    <w:multiLevelType w:val="multilevel"/>
    <w:tmpl w:val="08FC00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74320"/>
    <w:multiLevelType w:val="multilevel"/>
    <w:tmpl w:val="A828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42314"/>
    <w:multiLevelType w:val="multilevel"/>
    <w:tmpl w:val="E166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F642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A501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55686D"/>
    <w:multiLevelType w:val="multilevel"/>
    <w:tmpl w:val="E74C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C936EB"/>
    <w:multiLevelType w:val="multilevel"/>
    <w:tmpl w:val="396C52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692B26"/>
    <w:multiLevelType w:val="hybridMultilevel"/>
    <w:tmpl w:val="FDAE9E54"/>
    <w:lvl w:ilvl="0" w:tplc="851AA7BE">
      <w:start w:val="1"/>
      <w:numFmt w:val="decimal"/>
      <w:lvlText w:val="%1."/>
      <w:lvlJc w:val="left"/>
      <w:pPr>
        <w:ind w:left="360" w:hanging="360"/>
      </w:pPr>
      <w:rPr>
        <w:rFonts w:ascii="??" w:eastAsia="Times New Roman" w:hAnsi="??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EC95A36"/>
    <w:multiLevelType w:val="multilevel"/>
    <w:tmpl w:val="1454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A00166"/>
    <w:multiLevelType w:val="multilevel"/>
    <w:tmpl w:val="CD5E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D447A1"/>
    <w:multiLevelType w:val="multilevel"/>
    <w:tmpl w:val="4C7A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9714F5"/>
    <w:multiLevelType w:val="multilevel"/>
    <w:tmpl w:val="7654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33754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3C385F"/>
    <w:multiLevelType w:val="multilevel"/>
    <w:tmpl w:val="CD50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B80BE8"/>
    <w:multiLevelType w:val="multilevel"/>
    <w:tmpl w:val="C9E4A3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251183"/>
    <w:multiLevelType w:val="multilevel"/>
    <w:tmpl w:val="07C8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6D54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E67ED6"/>
    <w:multiLevelType w:val="multilevel"/>
    <w:tmpl w:val="51D00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7173F8"/>
    <w:multiLevelType w:val="hybridMultilevel"/>
    <w:tmpl w:val="6D56EA1A"/>
    <w:lvl w:ilvl="0" w:tplc="41612609">
      <w:start w:val="1"/>
      <w:numFmt w:val="decimal"/>
      <w:lvlText w:val="%1."/>
      <w:lvlJc w:val="left"/>
      <w:pPr>
        <w:ind w:left="720" w:hanging="360"/>
      </w:pPr>
    </w:lvl>
    <w:lvl w:ilvl="1" w:tplc="41612609" w:tentative="1">
      <w:start w:val="1"/>
      <w:numFmt w:val="lowerLetter"/>
      <w:lvlText w:val="%2."/>
      <w:lvlJc w:val="left"/>
      <w:pPr>
        <w:ind w:left="1440" w:hanging="360"/>
      </w:pPr>
    </w:lvl>
    <w:lvl w:ilvl="2" w:tplc="41612609" w:tentative="1">
      <w:start w:val="1"/>
      <w:numFmt w:val="lowerRoman"/>
      <w:lvlText w:val="%3."/>
      <w:lvlJc w:val="right"/>
      <w:pPr>
        <w:ind w:left="2160" w:hanging="180"/>
      </w:pPr>
    </w:lvl>
    <w:lvl w:ilvl="3" w:tplc="41612609" w:tentative="1">
      <w:start w:val="1"/>
      <w:numFmt w:val="decimal"/>
      <w:lvlText w:val="%4."/>
      <w:lvlJc w:val="left"/>
      <w:pPr>
        <w:ind w:left="2880" w:hanging="360"/>
      </w:pPr>
    </w:lvl>
    <w:lvl w:ilvl="4" w:tplc="41612609" w:tentative="1">
      <w:start w:val="1"/>
      <w:numFmt w:val="lowerLetter"/>
      <w:lvlText w:val="%5."/>
      <w:lvlJc w:val="left"/>
      <w:pPr>
        <w:ind w:left="3600" w:hanging="360"/>
      </w:pPr>
    </w:lvl>
    <w:lvl w:ilvl="5" w:tplc="41612609" w:tentative="1">
      <w:start w:val="1"/>
      <w:numFmt w:val="lowerRoman"/>
      <w:lvlText w:val="%6."/>
      <w:lvlJc w:val="right"/>
      <w:pPr>
        <w:ind w:left="4320" w:hanging="180"/>
      </w:pPr>
    </w:lvl>
    <w:lvl w:ilvl="6" w:tplc="41612609" w:tentative="1">
      <w:start w:val="1"/>
      <w:numFmt w:val="decimal"/>
      <w:lvlText w:val="%7."/>
      <w:lvlJc w:val="left"/>
      <w:pPr>
        <w:ind w:left="5040" w:hanging="360"/>
      </w:pPr>
    </w:lvl>
    <w:lvl w:ilvl="7" w:tplc="41612609" w:tentative="1">
      <w:start w:val="1"/>
      <w:numFmt w:val="lowerLetter"/>
      <w:lvlText w:val="%8."/>
      <w:lvlJc w:val="left"/>
      <w:pPr>
        <w:ind w:left="5760" w:hanging="360"/>
      </w:pPr>
    </w:lvl>
    <w:lvl w:ilvl="8" w:tplc="416126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6B4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8B0E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D27532"/>
    <w:multiLevelType w:val="multilevel"/>
    <w:tmpl w:val="BBDC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004CE9"/>
    <w:multiLevelType w:val="hybridMultilevel"/>
    <w:tmpl w:val="93C6880E"/>
    <w:lvl w:ilvl="0" w:tplc="18891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943D65"/>
    <w:multiLevelType w:val="multilevel"/>
    <w:tmpl w:val="2A78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7207F3"/>
    <w:multiLevelType w:val="multilevel"/>
    <w:tmpl w:val="64AC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290CF6"/>
    <w:multiLevelType w:val="multilevel"/>
    <w:tmpl w:val="B212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AD5A92"/>
    <w:multiLevelType w:val="multilevel"/>
    <w:tmpl w:val="D520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476FF3"/>
    <w:multiLevelType w:val="multilevel"/>
    <w:tmpl w:val="2BBC3A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5D7A4F"/>
    <w:multiLevelType w:val="multilevel"/>
    <w:tmpl w:val="DE0E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D274E3"/>
    <w:multiLevelType w:val="multilevel"/>
    <w:tmpl w:val="027E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337855"/>
    <w:multiLevelType w:val="multilevel"/>
    <w:tmpl w:val="395A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2167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D86A54"/>
    <w:multiLevelType w:val="multilevel"/>
    <w:tmpl w:val="A79E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2A24DE"/>
    <w:multiLevelType w:val="multilevel"/>
    <w:tmpl w:val="3320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385001"/>
    <w:multiLevelType w:val="multilevel"/>
    <w:tmpl w:val="ECC265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860BC7"/>
    <w:multiLevelType w:val="multilevel"/>
    <w:tmpl w:val="E08ACF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615954"/>
    <w:multiLevelType w:val="multilevel"/>
    <w:tmpl w:val="7D92DC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933AB2"/>
    <w:multiLevelType w:val="multilevel"/>
    <w:tmpl w:val="FB6E5F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2F4AA1"/>
    <w:multiLevelType w:val="multilevel"/>
    <w:tmpl w:val="76EA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7852FD"/>
    <w:multiLevelType w:val="multilevel"/>
    <w:tmpl w:val="1408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1B793A"/>
    <w:multiLevelType w:val="multilevel"/>
    <w:tmpl w:val="F50C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566E2D"/>
    <w:multiLevelType w:val="multilevel"/>
    <w:tmpl w:val="0044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CF3101"/>
    <w:multiLevelType w:val="multilevel"/>
    <w:tmpl w:val="52B67A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3343E5"/>
    <w:multiLevelType w:val="hybridMultilevel"/>
    <w:tmpl w:val="E01AD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FB386B"/>
    <w:multiLevelType w:val="multilevel"/>
    <w:tmpl w:val="33C202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4B62EC"/>
    <w:multiLevelType w:val="multilevel"/>
    <w:tmpl w:val="AD3A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9873D3"/>
    <w:multiLevelType w:val="multilevel"/>
    <w:tmpl w:val="86305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B4F6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B6B7E70"/>
    <w:multiLevelType w:val="multilevel"/>
    <w:tmpl w:val="BE8A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BEC5CE9"/>
    <w:multiLevelType w:val="multilevel"/>
    <w:tmpl w:val="5926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D80661C"/>
    <w:multiLevelType w:val="multilevel"/>
    <w:tmpl w:val="01FA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0"/>
  </w:num>
  <w:num w:numId="3">
    <w:abstractNumId w:val="36"/>
  </w:num>
  <w:num w:numId="4">
    <w:abstractNumId w:val="52"/>
  </w:num>
  <w:num w:numId="5">
    <w:abstractNumId w:val="35"/>
  </w:num>
  <w:num w:numId="6">
    <w:abstractNumId w:val="44"/>
  </w:num>
  <w:num w:numId="7">
    <w:abstractNumId w:val="15"/>
  </w:num>
  <w:num w:numId="8">
    <w:abstractNumId w:val="47"/>
  </w:num>
  <w:num w:numId="9">
    <w:abstractNumId w:val="40"/>
  </w:num>
  <w:num w:numId="10">
    <w:abstractNumId w:val="39"/>
  </w:num>
  <w:num w:numId="11">
    <w:abstractNumId w:val="29"/>
  </w:num>
  <w:num w:numId="12">
    <w:abstractNumId w:val="28"/>
  </w:num>
  <w:num w:numId="13">
    <w:abstractNumId w:val="51"/>
  </w:num>
  <w:num w:numId="14">
    <w:abstractNumId w:val="38"/>
  </w:num>
  <w:num w:numId="15">
    <w:abstractNumId w:val="43"/>
  </w:num>
  <w:num w:numId="16">
    <w:abstractNumId w:val="4"/>
  </w:num>
  <w:num w:numId="17">
    <w:abstractNumId w:val="2"/>
  </w:num>
  <w:num w:numId="18">
    <w:abstractNumId w:val="25"/>
  </w:num>
  <w:num w:numId="19">
    <w:abstractNumId w:val="32"/>
  </w:num>
  <w:num w:numId="20">
    <w:abstractNumId w:val="13"/>
  </w:num>
  <w:num w:numId="21">
    <w:abstractNumId w:val="46"/>
  </w:num>
  <w:num w:numId="22">
    <w:abstractNumId w:val="17"/>
  </w:num>
  <w:num w:numId="23">
    <w:abstractNumId w:val="8"/>
  </w:num>
  <w:num w:numId="24">
    <w:abstractNumId w:val="27"/>
  </w:num>
  <w:num w:numId="25">
    <w:abstractNumId w:val="16"/>
  </w:num>
  <w:num w:numId="26">
    <w:abstractNumId w:val="37"/>
  </w:num>
  <w:num w:numId="27">
    <w:abstractNumId w:val="30"/>
  </w:num>
  <w:num w:numId="28">
    <w:abstractNumId w:val="31"/>
  </w:num>
  <w:num w:numId="29">
    <w:abstractNumId w:val="10"/>
  </w:num>
  <w:num w:numId="30">
    <w:abstractNumId w:val="26"/>
  </w:num>
  <w:num w:numId="31">
    <w:abstractNumId w:val="41"/>
  </w:num>
  <w:num w:numId="32">
    <w:abstractNumId w:val="23"/>
  </w:num>
  <w:num w:numId="33">
    <w:abstractNumId w:val="3"/>
  </w:num>
  <w:num w:numId="34">
    <w:abstractNumId w:val="11"/>
  </w:num>
  <w:num w:numId="35">
    <w:abstractNumId w:val="1"/>
  </w:num>
  <w:num w:numId="36">
    <w:abstractNumId w:val="12"/>
  </w:num>
  <w:num w:numId="37">
    <w:abstractNumId w:val="48"/>
  </w:num>
  <w:num w:numId="38">
    <w:abstractNumId w:val="19"/>
  </w:num>
  <w:num w:numId="39">
    <w:abstractNumId w:val="7"/>
  </w:num>
  <w:num w:numId="40">
    <w:abstractNumId w:val="34"/>
  </w:num>
  <w:num w:numId="41">
    <w:abstractNumId w:val="49"/>
  </w:num>
  <w:num w:numId="42">
    <w:abstractNumId w:val="21"/>
  </w:num>
  <w:num w:numId="43">
    <w:abstractNumId w:val="22"/>
  </w:num>
  <w:num w:numId="44">
    <w:abstractNumId w:val="5"/>
  </w:num>
  <w:num w:numId="45">
    <w:abstractNumId w:val="33"/>
  </w:num>
  <w:num w:numId="46">
    <w:abstractNumId w:val="6"/>
  </w:num>
  <w:num w:numId="47">
    <w:abstractNumId w:val="18"/>
  </w:num>
  <w:num w:numId="48">
    <w:abstractNumId w:val="14"/>
  </w:num>
  <w:num w:numId="49">
    <w:abstractNumId w:val="9"/>
  </w:num>
  <w:num w:numId="50">
    <w:abstractNumId w:val="50"/>
  </w:num>
  <w:num w:numId="51">
    <w:abstractNumId w:val="45"/>
  </w:num>
  <w:num w:numId="52">
    <w:abstractNumId w:val="24"/>
  </w:num>
  <w:num w:numId="53">
    <w:abstractNumId w:val="20"/>
  </w:num>
  <w:numIdMacAtCleanup w:val="49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CA"/>
    <w:rsid w:val="0006783D"/>
    <w:rsid w:val="00087088"/>
    <w:rsid w:val="00092669"/>
    <w:rsid w:val="00095EFD"/>
    <w:rsid w:val="00097BBF"/>
    <w:rsid w:val="000A5815"/>
    <w:rsid w:val="000B62F3"/>
    <w:rsid w:val="000C29F6"/>
    <w:rsid w:val="000F14DD"/>
    <w:rsid w:val="000F76BC"/>
    <w:rsid w:val="0012368E"/>
    <w:rsid w:val="001279A4"/>
    <w:rsid w:val="00127ECE"/>
    <w:rsid w:val="001413F5"/>
    <w:rsid w:val="001462FB"/>
    <w:rsid w:val="001528E3"/>
    <w:rsid w:val="00177A06"/>
    <w:rsid w:val="001A1679"/>
    <w:rsid w:val="001B78DA"/>
    <w:rsid w:val="001F3987"/>
    <w:rsid w:val="001F7498"/>
    <w:rsid w:val="002038FA"/>
    <w:rsid w:val="00204EDA"/>
    <w:rsid w:val="002109B3"/>
    <w:rsid w:val="00217C97"/>
    <w:rsid w:val="00221EBD"/>
    <w:rsid w:val="00222106"/>
    <w:rsid w:val="00236BE3"/>
    <w:rsid w:val="00257268"/>
    <w:rsid w:val="00264D86"/>
    <w:rsid w:val="002A093E"/>
    <w:rsid w:val="002A4ABB"/>
    <w:rsid w:val="002A5414"/>
    <w:rsid w:val="002B19ED"/>
    <w:rsid w:val="002D2B31"/>
    <w:rsid w:val="002E0155"/>
    <w:rsid w:val="002F2A21"/>
    <w:rsid w:val="00300C9E"/>
    <w:rsid w:val="00313E88"/>
    <w:rsid w:val="003168A3"/>
    <w:rsid w:val="00321FF2"/>
    <w:rsid w:val="00326B63"/>
    <w:rsid w:val="00331439"/>
    <w:rsid w:val="00361629"/>
    <w:rsid w:val="00362FA2"/>
    <w:rsid w:val="00392861"/>
    <w:rsid w:val="003A07B9"/>
    <w:rsid w:val="003A266E"/>
    <w:rsid w:val="003A56F8"/>
    <w:rsid w:val="003B557C"/>
    <w:rsid w:val="003C31A8"/>
    <w:rsid w:val="003D5949"/>
    <w:rsid w:val="003E1357"/>
    <w:rsid w:val="003F79A3"/>
    <w:rsid w:val="00407F9D"/>
    <w:rsid w:val="00417C9E"/>
    <w:rsid w:val="004264F6"/>
    <w:rsid w:val="00462D57"/>
    <w:rsid w:val="00463402"/>
    <w:rsid w:val="004650A0"/>
    <w:rsid w:val="00465C9A"/>
    <w:rsid w:val="00466BBB"/>
    <w:rsid w:val="00471E21"/>
    <w:rsid w:val="00494FBD"/>
    <w:rsid w:val="004953E2"/>
    <w:rsid w:val="004B0AD4"/>
    <w:rsid w:val="004B13E8"/>
    <w:rsid w:val="004B232F"/>
    <w:rsid w:val="004B3345"/>
    <w:rsid w:val="004E2F57"/>
    <w:rsid w:val="004F7A60"/>
    <w:rsid w:val="0050133D"/>
    <w:rsid w:val="00502314"/>
    <w:rsid w:val="0050603B"/>
    <w:rsid w:val="00510514"/>
    <w:rsid w:val="00542FCA"/>
    <w:rsid w:val="00546E65"/>
    <w:rsid w:val="0055089A"/>
    <w:rsid w:val="00553384"/>
    <w:rsid w:val="00553B53"/>
    <w:rsid w:val="00557DC9"/>
    <w:rsid w:val="00591B93"/>
    <w:rsid w:val="005A2CB8"/>
    <w:rsid w:val="005C2040"/>
    <w:rsid w:val="005D17A4"/>
    <w:rsid w:val="005D6E3D"/>
    <w:rsid w:val="005E32BB"/>
    <w:rsid w:val="005E7518"/>
    <w:rsid w:val="005F167A"/>
    <w:rsid w:val="00617FBF"/>
    <w:rsid w:val="006347E0"/>
    <w:rsid w:val="006447AD"/>
    <w:rsid w:val="0067381E"/>
    <w:rsid w:val="00685075"/>
    <w:rsid w:val="006855F8"/>
    <w:rsid w:val="006874FD"/>
    <w:rsid w:val="00691AB7"/>
    <w:rsid w:val="00695119"/>
    <w:rsid w:val="006C1C1F"/>
    <w:rsid w:val="006D1ECD"/>
    <w:rsid w:val="007238C3"/>
    <w:rsid w:val="00745997"/>
    <w:rsid w:val="00751FD9"/>
    <w:rsid w:val="00755CEC"/>
    <w:rsid w:val="00760231"/>
    <w:rsid w:val="00771595"/>
    <w:rsid w:val="007851AA"/>
    <w:rsid w:val="007A45DF"/>
    <w:rsid w:val="007A7698"/>
    <w:rsid w:val="007B74DA"/>
    <w:rsid w:val="007D5BED"/>
    <w:rsid w:val="007E25C7"/>
    <w:rsid w:val="008003FE"/>
    <w:rsid w:val="00800FAF"/>
    <w:rsid w:val="00820809"/>
    <w:rsid w:val="00834C0D"/>
    <w:rsid w:val="00854C6E"/>
    <w:rsid w:val="00865519"/>
    <w:rsid w:val="00873989"/>
    <w:rsid w:val="008752F4"/>
    <w:rsid w:val="008872EB"/>
    <w:rsid w:val="00895E9C"/>
    <w:rsid w:val="008A6F9F"/>
    <w:rsid w:val="008B2D6A"/>
    <w:rsid w:val="008B366B"/>
    <w:rsid w:val="008B7D10"/>
    <w:rsid w:val="008D7573"/>
    <w:rsid w:val="008F622C"/>
    <w:rsid w:val="0090016B"/>
    <w:rsid w:val="0090377D"/>
    <w:rsid w:val="00903C49"/>
    <w:rsid w:val="0090730A"/>
    <w:rsid w:val="0092657B"/>
    <w:rsid w:val="00927FF8"/>
    <w:rsid w:val="009316E4"/>
    <w:rsid w:val="00946C2E"/>
    <w:rsid w:val="00955AF9"/>
    <w:rsid w:val="00975A6D"/>
    <w:rsid w:val="009904E6"/>
    <w:rsid w:val="00992EE4"/>
    <w:rsid w:val="009B00A1"/>
    <w:rsid w:val="009C1E80"/>
    <w:rsid w:val="009C2906"/>
    <w:rsid w:val="009D5A92"/>
    <w:rsid w:val="009F5F06"/>
    <w:rsid w:val="00A10055"/>
    <w:rsid w:val="00A1084A"/>
    <w:rsid w:val="00A21A16"/>
    <w:rsid w:val="00A82C12"/>
    <w:rsid w:val="00A9089B"/>
    <w:rsid w:val="00A95263"/>
    <w:rsid w:val="00A9734F"/>
    <w:rsid w:val="00A97AD8"/>
    <w:rsid w:val="00AA3329"/>
    <w:rsid w:val="00AA6189"/>
    <w:rsid w:val="00AA6499"/>
    <w:rsid w:val="00AB7244"/>
    <w:rsid w:val="00AC6C74"/>
    <w:rsid w:val="00AD5350"/>
    <w:rsid w:val="00AE19AB"/>
    <w:rsid w:val="00AE5415"/>
    <w:rsid w:val="00AF473A"/>
    <w:rsid w:val="00B00C30"/>
    <w:rsid w:val="00B06204"/>
    <w:rsid w:val="00B1708D"/>
    <w:rsid w:val="00B2179A"/>
    <w:rsid w:val="00B22919"/>
    <w:rsid w:val="00B42EC5"/>
    <w:rsid w:val="00B46D2D"/>
    <w:rsid w:val="00B77602"/>
    <w:rsid w:val="00BA7424"/>
    <w:rsid w:val="00BC3AF4"/>
    <w:rsid w:val="00BC72F1"/>
    <w:rsid w:val="00BD740C"/>
    <w:rsid w:val="00BD74DF"/>
    <w:rsid w:val="00BE04C1"/>
    <w:rsid w:val="00BE6FEC"/>
    <w:rsid w:val="00BF5525"/>
    <w:rsid w:val="00C06C47"/>
    <w:rsid w:val="00C06C6E"/>
    <w:rsid w:val="00C07681"/>
    <w:rsid w:val="00C33005"/>
    <w:rsid w:val="00C35175"/>
    <w:rsid w:val="00C43527"/>
    <w:rsid w:val="00C50EFE"/>
    <w:rsid w:val="00C547F0"/>
    <w:rsid w:val="00C63CD9"/>
    <w:rsid w:val="00C95426"/>
    <w:rsid w:val="00CB1E21"/>
    <w:rsid w:val="00CC6FAF"/>
    <w:rsid w:val="00D442EC"/>
    <w:rsid w:val="00D44B5E"/>
    <w:rsid w:val="00D54B96"/>
    <w:rsid w:val="00D61BAE"/>
    <w:rsid w:val="00D64DF1"/>
    <w:rsid w:val="00D65D70"/>
    <w:rsid w:val="00D736B7"/>
    <w:rsid w:val="00D820CD"/>
    <w:rsid w:val="00D954A4"/>
    <w:rsid w:val="00DA269D"/>
    <w:rsid w:val="00DC3014"/>
    <w:rsid w:val="00DC6391"/>
    <w:rsid w:val="00DC6840"/>
    <w:rsid w:val="00DC6E3C"/>
    <w:rsid w:val="00DD7466"/>
    <w:rsid w:val="00DE1EE5"/>
    <w:rsid w:val="00DE4932"/>
    <w:rsid w:val="00DF10FB"/>
    <w:rsid w:val="00DF3EDA"/>
    <w:rsid w:val="00DF40E5"/>
    <w:rsid w:val="00DF5BC8"/>
    <w:rsid w:val="00E32D19"/>
    <w:rsid w:val="00E36EC1"/>
    <w:rsid w:val="00E50BA2"/>
    <w:rsid w:val="00E80CE6"/>
    <w:rsid w:val="00E83D40"/>
    <w:rsid w:val="00E93100"/>
    <w:rsid w:val="00EA2266"/>
    <w:rsid w:val="00EA7A6A"/>
    <w:rsid w:val="00EB7D51"/>
    <w:rsid w:val="00EC5412"/>
    <w:rsid w:val="00ED2842"/>
    <w:rsid w:val="00EF2E2A"/>
    <w:rsid w:val="00F20E58"/>
    <w:rsid w:val="00F35D24"/>
    <w:rsid w:val="00F47DAF"/>
    <w:rsid w:val="00F53726"/>
    <w:rsid w:val="00F7652E"/>
    <w:rsid w:val="00F822CE"/>
    <w:rsid w:val="00F959A7"/>
    <w:rsid w:val="00FB0092"/>
    <w:rsid w:val="00FB7CCD"/>
    <w:rsid w:val="00FC6C3F"/>
    <w:rsid w:val="00FD4F1B"/>
    <w:rsid w:val="00FD7A7F"/>
    <w:rsid w:val="00FE2408"/>
    <w:rsid w:val="00FE6C07"/>
    <w:rsid w:val="00FF11C2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Columns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2FCA"/>
    <w:pPr>
      <w:keepNext/>
      <w:spacing w:after="0" w:line="240" w:lineRule="auto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2FCA"/>
    <w:pPr>
      <w:keepNext/>
      <w:spacing w:after="0" w:line="240" w:lineRule="auto"/>
      <w:ind w:firstLine="708"/>
      <w:jc w:val="center"/>
      <w:outlineLvl w:val="1"/>
    </w:pPr>
    <w:rPr>
      <w:rFonts w:eastAsia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2FCA"/>
    <w:pPr>
      <w:keepNext/>
      <w:spacing w:after="0" w:line="240" w:lineRule="auto"/>
      <w:outlineLvl w:val="2"/>
    </w:pPr>
    <w:rPr>
      <w:rFonts w:eastAsia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42FCA"/>
    <w:pPr>
      <w:keepNext/>
      <w:spacing w:after="0" w:line="240" w:lineRule="auto"/>
      <w:jc w:val="center"/>
      <w:outlineLvl w:val="3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2FCA"/>
    <w:pPr>
      <w:keepNext/>
      <w:spacing w:after="0" w:line="240" w:lineRule="auto"/>
      <w:jc w:val="center"/>
      <w:outlineLvl w:val="4"/>
    </w:pPr>
    <w:rPr>
      <w:rFonts w:eastAsia="Times New Roman" w:cs="Times New Roman"/>
      <w:b/>
      <w:bCs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2FCA"/>
    <w:pPr>
      <w:keepNext/>
      <w:spacing w:after="0" w:line="240" w:lineRule="auto"/>
      <w:ind w:firstLine="708"/>
      <w:jc w:val="both"/>
      <w:outlineLvl w:val="5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FCA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2FCA"/>
    <w:rPr>
      <w:rFonts w:eastAsia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2FCA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42FCA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2FCA"/>
    <w:rPr>
      <w:rFonts w:eastAsia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2FCA"/>
    <w:rPr>
      <w:rFonts w:eastAsia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2FCA"/>
  </w:style>
  <w:style w:type="numbering" w:customStyle="1" w:styleId="110">
    <w:name w:val="Нет списка11"/>
    <w:next w:val="a2"/>
    <w:uiPriority w:val="99"/>
    <w:semiHidden/>
    <w:unhideWhenUsed/>
    <w:rsid w:val="00542FCA"/>
  </w:style>
  <w:style w:type="paragraph" w:styleId="a3">
    <w:name w:val="Body Text Indent"/>
    <w:basedOn w:val="a"/>
    <w:link w:val="a4"/>
    <w:rsid w:val="00542FCA"/>
    <w:pPr>
      <w:spacing w:after="0" w:line="240" w:lineRule="auto"/>
      <w:ind w:firstLine="708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42FCA"/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a6"/>
    <w:rsid w:val="00542FCA"/>
    <w:pPr>
      <w:spacing w:after="0" w:line="240" w:lineRule="auto"/>
      <w:jc w:val="center"/>
    </w:pPr>
    <w:rPr>
      <w:rFonts w:eastAsia="Times New Roman" w:cs="Times New Roman"/>
      <w:b/>
      <w:bCs/>
      <w:sz w:val="28"/>
      <w:szCs w:val="24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542FCA"/>
    <w:rPr>
      <w:rFonts w:eastAsia="Times New Roman" w:cs="Times New Roman"/>
      <w:b/>
      <w:bCs/>
      <w:sz w:val="28"/>
      <w:szCs w:val="24"/>
      <w:u w:val="single"/>
      <w:lang w:eastAsia="ru-RU"/>
    </w:rPr>
  </w:style>
  <w:style w:type="paragraph" w:styleId="a7">
    <w:name w:val="caption"/>
    <w:basedOn w:val="a"/>
    <w:next w:val="a"/>
    <w:qFormat/>
    <w:rsid w:val="00542FCA"/>
    <w:pPr>
      <w:spacing w:after="0" w:line="240" w:lineRule="auto"/>
    </w:pPr>
    <w:rPr>
      <w:rFonts w:eastAsia="Times New Roman" w:cs="Times New Roman"/>
      <w:b/>
      <w:bCs/>
      <w:szCs w:val="24"/>
      <w:lang w:eastAsia="ru-RU"/>
    </w:rPr>
  </w:style>
  <w:style w:type="paragraph" w:styleId="31">
    <w:name w:val="Body Text 3"/>
    <w:basedOn w:val="a"/>
    <w:link w:val="32"/>
    <w:rsid w:val="00542FCA"/>
    <w:pPr>
      <w:spacing w:after="0" w:line="240" w:lineRule="auto"/>
      <w:jc w:val="center"/>
    </w:pPr>
    <w:rPr>
      <w:rFonts w:eastAsia="Times New Roman" w:cs="Times New Roman"/>
      <w:b/>
      <w:bCs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542FCA"/>
    <w:rPr>
      <w:rFonts w:eastAsia="Times New Roman" w:cs="Times New Roman"/>
      <w:b/>
      <w:bCs/>
      <w:szCs w:val="24"/>
      <w:u w:val="single"/>
      <w:lang w:eastAsia="ru-RU"/>
    </w:rPr>
  </w:style>
  <w:style w:type="paragraph" w:styleId="21">
    <w:name w:val="Body Text Indent 2"/>
    <w:basedOn w:val="a"/>
    <w:link w:val="22"/>
    <w:rsid w:val="00542FCA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42FCA"/>
    <w:rPr>
      <w:rFonts w:eastAsia="Times New Roman" w:cs="Times New Roman"/>
      <w:szCs w:val="24"/>
      <w:lang w:eastAsia="ru-RU"/>
    </w:rPr>
  </w:style>
  <w:style w:type="paragraph" w:styleId="23">
    <w:name w:val="Body Text 2"/>
    <w:basedOn w:val="a"/>
    <w:link w:val="24"/>
    <w:rsid w:val="00542FCA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542FCA"/>
    <w:rPr>
      <w:rFonts w:eastAsia="Times New Roman" w:cs="Times New Roman"/>
      <w:szCs w:val="24"/>
      <w:lang w:eastAsia="ru-RU"/>
    </w:rPr>
  </w:style>
  <w:style w:type="paragraph" w:styleId="a8">
    <w:name w:val="Title"/>
    <w:basedOn w:val="a"/>
    <w:link w:val="a9"/>
    <w:qFormat/>
    <w:rsid w:val="00542FCA"/>
    <w:pPr>
      <w:spacing w:after="0" w:line="240" w:lineRule="auto"/>
      <w:jc w:val="center"/>
    </w:pPr>
    <w:rPr>
      <w:rFonts w:eastAsia="Times New Roman" w:cs="Times New Roman"/>
      <w:b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542FCA"/>
    <w:rPr>
      <w:rFonts w:eastAsia="Times New Roman" w:cs="Times New Roman"/>
      <w:b/>
      <w:sz w:val="32"/>
      <w:szCs w:val="24"/>
      <w:lang w:eastAsia="ru-RU"/>
    </w:rPr>
  </w:style>
  <w:style w:type="paragraph" w:styleId="33">
    <w:name w:val="Body Text Indent 3"/>
    <w:basedOn w:val="a"/>
    <w:link w:val="34"/>
    <w:rsid w:val="00542FCA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42FCA"/>
    <w:rPr>
      <w:rFonts w:eastAsia="Times New Roman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rsid w:val="00542FCA"/>
    <w:pPr>
      <w:spacing w:before="100" w:beforeAutospacing="1" w:after="100" w:afterAutospacing="1" w:line="240" w:lineRule="auto"/>
      <w:ind w:firstLine="20"/>
      <w:jc w:val="both"/>
    </w:pPr>
    <w:rPr>
      <w:rFonts w:ascii="Arial" w:eastAsia="Times New Roman" w:hAnsi="Arial" w:cs="Arial"/>
      <w:color w:val="000000"/>
      <w:spacing w:val="20"/>
      <w:sz w:val="22"/>
      <w:lang w:eastAsia="ru-RU"/>
    </w:rPr>
  </w:style>
  <w:style w:type="table" w:styleId="ab">
    <w:name w:val="Table Grid"/>
    <w:basedOn w:val="a1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.iue"/>
    <w:basedOn w:val="a"/>
    <w:next w:val="a"/>
    <w:rsid w:val="00542FCA"/>
    <w:pPr>
      <w:spacing w:after="0" w:line="240" w:lineRule="auto"/>
    </w:pPr>
    <w:rPr>
      <w:rFonts w:ascii="TimesNewRoman,BoldItalic" w:eastAsia="Times New Roman" w:hAnsi="TimesNewRoman,BoldItalic" w:cs="Times New Roman"/>
      <w:snapToGrid w:val="0"/>
      <w:szCs w:val="20"/>
      <w:lang w:eastAsia="ru-RU"/>
    </w:rPr>
  </w:style>
  <w:style w:type="paragraph" w:styleId="ac">
    <w:name w:val="footer"/>
    <w:basedOn w:val="a"/>
    <w:link w:val="ad"/>
    <w:uiPriority w:val="99"/>
    <w:rsid w:val="00542FCA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42FCA"/>
    <w:rPr>
      <w:rFonts w:eastAsia="Times New Roman" w:cs="Times New Roman"/>
      <w:szCs w:val="20"/>
      <w:lang w:eastAsia="ru-RU"/>
    </w:rPr>
  </w:style>
  <w:style w:type="paragraph" w:customStyle="1" w:styleId="ae">
    <w:name w:val="Знак"/>
    <w:basedOn w:val="a"/>
    <w:rsid w:val="00542F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page number"/>
    <w:basedOn w:val="a0"/>
    <w:rsid w:val="00542FCA"/>
  </w:style>
  <w:style w:type="paragraph" w:customStyle="1" w:styleId="Style9">
    <w:name w:val="Style9"/>
    <w:basedOn w:val="a"/>
    <w:rsid w:val="00542FCA"/>
    <w:pPr>
      <w:widowControl w:val="0"/>
      <w:autoSpaceDE w:val="0"/>
      <w:autoSpaceDN w:val="0"/>
      <w:adjustRightInd w:val="0"/>
      <w:spacing w:after="0" w:line="230" w:lineRule="exact"/>
      <w:ind w:hanging="202"/>
    </w:pPr>
    <w:rPr>
      <w:rFonts w:eastAsia="Times New Roman" w:cs="Times New Roman"/>
      <w:szCs w:val="24"/>
      <w:lang w:eastAsia="ru-RU"/>
    </w:rPr>
  </w:style>
  <w:style w:type="character" w:customStyle="1" w:styleId="FontStyle18">
    <w:name w:val="Font Style18"/>
    <w:rsid w:val="00542FCA"/>
    <w:rPr>
      <w:rFonts w:ascii="Times New Roman" w:hAnsi="Times New Roman" w:cs="Times New Roman"/>
      <w:sz w:val="18"/>
      <w:szCs w:val="18"/>
    </w:rPr>
  </w:style>
  <w:style w:type="character" w:styleId="af0">
    <w:name w:val="Strong"/>
    <w:qFormat/>
    <w:rsid w:val="00542FCA"/>
    <w:rPr>
      <w:b/>
      <w:bCs/>
    </w:rPr>
  </w:style>
  <w:style w:type="paragraph" w:styleId="af1">
    <w:name w:val="header"/>
    <w:basedOn w:val="a"/>
    <w:link w:val="af2"/>
    <w:uiPriority w:val="99"/>
    <w:rsid w:val="00542FC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542FCA"/>
    <w:rPr>
      <w:rFonts w:eastAsia="Times New Roman" w:cs="Times New Roman"/>
      <w:szCs w:val="24"/>
      <w:lang w:eastAsia="ru-RU"/>
    </w:rPr>
  </w:style>
  <w:style w:type="table" w:styleId="-4">
    <w:name w:val="Light Grid Accent 4"/>
    <w:basedOn w:val="a1"/>
    <w:uiPriority w:val="62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4">
    <w:name w:val="Medium Grid 1 Accent 4"/>
    <w:basedOn w:val="a1"/>
    <w:uiPriority w:val="67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3-4">
    <w:name w:val="Medium Grid 3 Accent 4"/>
    <w:basedOn w:val="a1"/>
    <w:uiPriority w:val="69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3">
    <w:name w:val="Colorful List Accent 3"/>
    <w:basedOn w:val="a1"/>
    <w:uiPriority w:val="72"/>
    <w:rsid w:val="00542FCA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35">
    <w:name w:val="Table Columns 3"/>
    <w:basedOn w:val="a1"/>
    <w:rsid w:val="00542FCA"/>
    <w:pPr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Hyperlink"/>
    <w:uiPriority w:val="99"/>
    <w:unhideWhenUsed/>
    <w:rsid w:val="00542FCA"/>
    <w:rPr>
      <w:color w:val="0000FF"/>
      <w:u w:val="single"/>
    </w:rPr>
  </w:style>
  <w:style w:type="paragraph" w:styleId="af4">
    <w:name w:val="No Spacing"/>
    <w:uiPriority w:val="1"/>
    <w:qFormat/>
    <w:rsid w:val="00542FC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12">
    <w:name w:val="Стиль1"/>
    <w:basedOn w:val="2"/>
    <w:rsid w:val="00542FCA"/>
  </w:style>
  <w:style w:type="paragraph" w:styleId="13">
    <w:name w:val="toc 1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jc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styleId="25">
    <w:name w:val="toc 2"/>
    <w:basedOn w:val="a"/>
    <w:next w:val="a"/>
    <w:autoRedefine/>
    <w:uiPriority w:val="39"/>
    <w:rsid w:val="00542FCA"/>
    <w:pPr>
      <w:pBdr>
        <w:between w:val="double" w:sz="6" w:space="0" w:color="auto"/>
      </w:pBdr>
      <w:tabs>
        <w:tab w:val="right" w:leader="dot" w:pos="9628"/>
      </w:tabs>
      <w:spacing w:before="120" w:after="120" w:line="360" w:lineRule="auto"/>
      <w:jc w:val="center"/>
    </w:pPr>
    <w:rPr>
      <w:rFonts w:eastAsia="Times New Roman" w:cs="Times New Roman"/>
      <w:iCs/>
      <w:sz w:val="28"/>
      <w:szCs w:val="28"/>
      <w:lang w:eastAsia="ru-RU"/>
    </w:rPr>
  </w:style>
  <w:style w:type="paragraph" w:styleId="14">
    <w:name w:val="index 1"/>
    <w:basedOn w:val="a"/>
    <w:next w:val="a"/>
    <w:autoRedefine/>
    <w:semiHidden/>
    <w:rsid w:val="00542FCA"/>
    <w:pPr>
      <w:spacing w:after="0" w:line="240" w:lineRule="auto"/>
      <w:ind w:left="240" w:hanging="240"/>
    </w:pPr>
    <w:rPr>
      <w:rFonts w:eastAsia="Times New Roman" w:cs="Times New Roman"/>
      <w:sz w:val="18"/>
      <w:szCs w:val="18"/>
      <w:lang w:eastAsia="ru-RU"/>
    </w:rPr>
  </w:style>
  <w:style w:type="paragraph" w:styleId="26">
    <w:name w:val="index 2"/>
    <w:basedOn w:val="a"/>
    <w:next w:val="a"/>
    <w:autoRedefine/>
    <w:semiHidden/>
    <w:rsid w:val="00542FCA"/>
    <w:pPr>
      <w:spacing w:after="0" w:line="240" w:lineRule="auto"/>
      <w:ind w:left="480" w:hanging="240"/>
    </w:pPr>
    <w:rPr>
      <w:rFonts w:eastAsia="Times New Roman" w:cs="Times New Roman"/>
      <w:sz w:val="18"/>
      <w:szCs w:val="18"/>
      <w:lang w:eastAsia="ru-RU"/>
    </w:rPr>
  </w:style>
  <w:style w:type="paragraph" w:styleId="36">
    <w:name w:val="index 3"/>
    <w:basedOn w:val="a"/>
    <w:next w:val="a"/>
    <w:autoRedefine/>
    <w:semiHidden/>
    <w:rsid w:val="00542FCA"/>
    <w:pPr>
      <w:spacing w:after="0" w:line="240" w:lineRule="auto"/>
      <w:ind w:left="720" w:hanging="240"/>
    </w:pPr>
    <w:rPr>
      <w:rFonts w:eastAsia="Times New Roman" w:cs="Times New Roman"/>
      <w:sz w:val="18"/>
      <w:szCs w:val="18"/>
      <w:lang w:eastAsia="ru-RU"/>
    </w:rPr>
  </w:style>
  <w:style w:type="paragraph" w:styleId="41">
    <w:name w:val="index 4"/>
    <w:basedOn w:val="a"/>
    <w:next w:val="a"/>
    <w:autoRedefine/>
    <w:semiHidden/>
    <w:rsid w:val="00542FCA"/>
    <w:pPr>
      <w:spacing w:after="0" w:line="240" w:lineRule="auto"/>
      <w:ind w:left="960" w:hanging="240"/>
    </w:pPr>
    <w:rPr>
      <w:rFonts w:eastAsia="Times New Roman" w:cs="Times New Roman"/>
      <w:sz w:val="18"/>
      <w:szCs w:val="18"/>
      <w:lang w:eastAsia="ru-RU"/>
    </w:rPr>
  </w:style>
  <w:style w:type="paragraph" w:styleId="51">
    <w:name w:val="index 5"/>
    <w:basedOn w:val="a"/>
    <w:next w:val="a"/>
    <w:autoRedefine/>
    <w:semiHidden/>
    <w:rsid w:val="00542FCA"/>
    <w:pPr>
      <w:spacing w:after="0" w:line="240" w:lineRule="auto"/>
      <w:ind w:left="1200" w:hanging="240"/>
    </w:pPr>
    <w:rPr>
      <w:rFonts w:eastAsia="Times New Roman" w:cs="Times New Roman"/>
      <w:sz w:val="18"/>
      <w:szCs w:val="18"/>
      <w:lang w:eastAsia="ru-RU"/>
    </w:rPr>
  </w:style>
  <w:style w:type="paragraph" w:styleId="61">
    <w:name w:val="index 6"/>
    <w:basedOn w:val="a"/>
    <w:next w:val="a"/>
    <w:autoRedefine/>
    <w:semiHidden/>
    <w:rsid w:val="00542FCA"/>
    <w:pPr>
      <w:spacing w:after="0" w:line="240" w:lineRule="auto"/>
      <w:ind w:left="1440" w:hanging="240"/>
    </w:pPr>
    <w:rPr>
      <w:rFonts w:eastAsia="Times New Roman" w:cs="Times New Roman"/>
      <w:sz w:val="18"/>
      <w:szCs w:val="18"/>
      <w:lang w:eastAsia="ru-RU"/>
    </w:rPr>
  </w:style>
  <w:style w:type="paragraph" w:styleId="7">
    <w:name w:val="index 7"/>
    <w:basedOn w:val="a"/>
    <w:next w:val="a"/>
    <w:autoRedefine/>
    <w:semiHidden/>
    <w:rsid w:val="00542FCA"/>
    <w:pPr>
      <w:spacing w:after="0" w:line="240" w:lineRule="auto"/>
      <w:ind w:left="1680" w:hanging="240"/>
    </w:pPr>
    <w:rPr>
      <w:rFonts w:eastAsia="Times New Roman" w:cs="Times New Roman"/>
      <w:sz w:val="18"/>
      <w:szCs w:val="18"/>
      <w:lang w:eastAsia="ru-RU"/>
    </w:rPr>
  </w:style>
  <w:style w:type="paragraph" w:styleId="8">
    <w:name w:val="index 8"/>
    <w:basedOn w:val="a"/>
    <w:next w:val="a"/>
    <w:autoRedefine/>
    <w:semiHidden/>
    <w:rsid w:val="00542FCA"/>
    <w:pPr>
      <w:spacing w:after="0" w:line="240" w:lineRule="auto"/>
      <w:ind w:left="1920" w:hanging="240"/>
    </w:pPr>
    <w:rPr>
      <w:rFonts w:eastAsia="Times New Roman" w:cs="Times New Roman"/>
      <w:sz w:val="18"/>
      <w:szCs w:val="18"/>
      <w:lang w:eastAsia="ru-RU"/>
    </w:rPr>
  </w:style>
  <w:style w:type="paragraph" w:styleId="9">
    <w:name w:val="index 9"/>
    <w:basedOn w:val="a"/>
    <w:next w:val="a"/>
    <w:autoRedefine/>
    <w:semiHidden/>
    <w:rsid w:val="00542FCA"/>
    <w:pPr>
      <w:spacing w:after="0" w:line="240" w:lineRule="auto"/>
      <w:ind w:left="2160" w:hanging="240"/>
    </w:pPr>
    <w:rPr>
      <w:rFonts w:eastAsia="Times New Roman" w:cs="Times New Roman"/>
      <w:sz w:val="18"/>
      <w:szCs w:val="18"/>
      <w:lang w:eastAsia="ru-RU"/>
    </w:rPr>
  </w:style>
  <w:style w:type="paragraph" w:styleId="af5">
    <w:name w:val="index heading"/>
    <w:basedOn w:val="a"/>
    <w:next w:val="14"/>
    <w:semiHidden/>
    <w:rsid w:val="00542FCA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styleId="37">
    <w:name w:val="toc 3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24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48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72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96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70">
    <w:name w:val="toc 7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120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144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90">
    <w:name w:val="toc 9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168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42F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542FCA"/>
    <w:rPr>
      <w:rFonts w:ascii="Tahoma" w:eastAsia="Times New Roman" w:hAnsi="Tahoma" w:cs="Tahoma"/>
      <w:sz w:val="16"/>
      <w:szCs w:val="16"/>
      <w:lang w:eastAsia="ru-RU"/>
    </w:rPr>
  </w:style>
  <w:style w:type="table" w:styleId="-30">
    <w:name w:val="Light Grid Accent 3"/>
    <w:basedOn w:val="a1"/>
    <w:uiPriority w:val="62"/>
    <w:rsid w:val="00542FCA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f8">
    <w:name w:val="FollowedHyperlink"/>
    <w:basedOn w:val="a0"/>
    <w:uiPriority w:val="99"/>
    <w:semiHidden/>
    <w:unhideWhenUsed/>
    <w:rsid w:val="00542FCA"/>
    <w:rPr>
      <w:color w:val="800080" w:themeColor="followedHyperlink"/>
      <w:u w:val="single"/>
    </w:rPr>
  </w:style>
  <w:style w:type="table" w:customStyle="1" w:styleId="15">
    <w:name w:val="Сетка таблицы1"/>
    <w:basedOn w:val="a1"/>
    <w:next w:val="ab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542FCA"/>
    <w:pPr>
      <w:ind w:left="720"/>
      <w:contextualSpacing/>
    </w:pPr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542FCA"/>
  </w:style>
  <w:style w:type="paragraph" w:customStyle="1" w:styleId="16">
    <w:name w:val="Абзац списка1"/>
    <w:basedOn w:val="a"/>
    <w:rsid w:val="00542FCA"/>
    <w:pPr>
      <w:ind w:left="720"/>
    </w:pPr>
    <w:rPr>
      <w:rFonts w:ascii="Calibri" w:eastAsia="Times New Roman" w:hAnsi="Calibri" w:cs="Times New Roman"/>
      <w:sz w:val="22"/>
      <w:lang w:eastAsia="ru-RU"/>
    </w:rPr>
  </w:style>
  <w:style w:type="table" w:customStyle="1" w:styleId="27">
    <w:name w:val="Сетка таблицы2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b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b"/>
    <w:uiPriority w:val="59"/>
    <w:rsid w:val="00542FC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next w:val="ab"/>
    <w:uiPriority w:val="59"/>
    <w:rsid w:val="00542FC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b"/>
    <w:uiPriority w:val="59"/>
    <w:rsid w:val="00542FC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542FCA"/>
  </w:style>
  <w:style w:type="paragraph" w:customStyle="1" w:styleId="c3">
    <w:name w:val="c3"/>
    <w:basedOn w:val="a"/>
    <w:rsid w:val="00542F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542FCA"/>
  </w:style>
  <w:style w:type="paragraph" w:customStyle="1" w:styleId="c14">
    <w:name w:val="c14"/>
    <w:basedOn w:val="a"/>
    <w:rsid w:val="00542F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7">
    <w:name w:val="c7"/>
    <w:basedOn w:val="a"/>
    <w:rsid w:val="00542F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46">
    <w:name w:val="c46"/>
    <w:basedOn w:val="a"/>
    <w:rsid w:val="00542F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4">
    <w:name w:val="c34"/>
    <w:basedOn w:val="a0"/>
    <w:rsid w:val="00542FCA"/>
  </w:style>
  <w:style w:type="character" w:styleId="afa">
    <w:name w:val="Emphasis"/>
    <w:basedOn w:val="a0"/>
    <w:qFormat/>
    <w:rsid w:val="00542FCA"/>
    <w:rPr>
      <w:i/>
      <w:iCs/>
    </w:rPr>
  </w:style>
  <w:style w:type="table" w:customStyle="1" w:styleId="91">
    <w:name w:val="Сетка таблицы9"/>
    <w:basedOn w:val="a1"/>
    <w:next w:val="ab"/>
    <w:uiPriority w:val="59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rsid w:val="00542FC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rsid w:val="00542FC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b"/>
    <w:uiPriority w:val="59"/>
    <w:rsid w:val="00542FC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542FC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42FCA"/>
    <w:rPr>
      <w:rFonts w:eastAsia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42FC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42FCA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100">
    <w:name w:val="Сетка таблицы10"/>
    <w:basedOn w:val="a1"/>
    <w:next w:val="ab"/>
    <w:uiPriority w:val="59"/>
    <w:rsid w:val="00542FC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39"/>
    <w:rsid w:val="00542FCA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542FCA"/>
  </w:style>
  <w:style w:type="numbering" w:customStyle="1" w:styleId="121">
    <w:name w:val="Нет списка12"/>
    <w:next w:val="a2"/>
    <w:uiPriority w:val="99"/>
    <w:semiHidden/>
    <w:unhideWhenUsed/>
    <w:rsid w:val="00542FCA"/>
  </w:style>
  <w:style w:type="table" w:customStyle="1" w:styleId="200">
    <w:name w:val="Сетка таблицы20"/>
    <w:basedOn w:val="a1"/>
    <w:next w:val="ab"/>
    <w:uiPriority w:val="59"/>
    <w:rsid w:val="00542FCA"/>
    <w:pPr>
      <w:spacing w:after="0" w:line="240" w:lineRule="auto"/>
    </w:pPr>
    <w:rPr>
      <w:rFonts w:eastAsia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93100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B46D2D"/>
  </w:style>
  <w:style w:type="table" w:customStyle="1" w:styleId="340">
    <w:name w:val="Сетка таблицы34"/>
    <w:basedOn w:val="a1"/>
    <w:next w:val="ab"/>
    <w:uiPriority w:val="59"/>
    <w:rsid w:val="00B4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b"/>
    <w:rsid w:val="00B46D2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b"/>
    <w:uiPriority w:val="59"/>
    <w:rsid w:val="00B4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b"/>
    <w:uiPriority w:val="59"/>
    <w:rsid w:val="00B4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b"/>
    <w:uiPriority w:val="59"/>
    <w:rsid w:val="00B46D2D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b"/>
    <w:uiPriority w:val="59"/>
    <w:rsid w:val="00FF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b"/>
    <w:uiPriority w:val="59"/>
    <w:rsid w:val="0026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rsid w:val="00264D8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b"/>
    <w:uiPriority w:val="59"/>
    <w:rsid w:val="00300C9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b"/>
    <w:uiPriority w:val="59"/>
    <w:rsid w:val="00300C9E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next w:val="ab"/>
    <w:uiPriority w:val="59"/>
    <w:rsid w:val="00DC6E3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b"/>
    <w:uiPriority w:val="59"/>
    <w:rsid w:val="00B7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b"/>
    <w:uiPriority w:val="59"/>
    <w:rsid w:val="0055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b"/>
    <w:rsid w:val="0050231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b"/>
    <w:uiPriority w:val="59"/>
    <w:rsid w:val="0050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b"/>
    <w:rsid w:val="0050231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b"/>
    <w:uiPriority w:val="59"/>
    <w:rsid w:val="00DC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903C49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">
    <w:name w:val="Сетка таблицы371"/>
    <w:basedOn w:val="a1"/>
    <w:uiPriority w:val="59"/>
    <w:rsid w:val="00AA649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b"/>
    <w:rsid w:val="00AA649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b"/>
    <w:uiPriority w:val="59"/>
    <w:rsid w:val="004E2F5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b"/>
    <w:uiPriority w:val="59"/>
    <w:rsid w:val="004E2F5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b"/>
    <w:uiPriority w:val="59"/>
    <w:rsid w:val="00DF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b"/>
    <w:uiPriority w:val="59"/>
    <w:rsid w:val="000F76BC"/>
    <w:pPr>
      <w:spacing w:after="0" w:line="240" w:lineRule="auto"/>
    </w:pPr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customStyle="1" w:styleId="47">
    <w:name w:val="Сетка таблицы47"/>
    <w:basedOn w:val="a1"/>
    <w:next w:val="ab"/>
    <w:uiPriority w:val="59"/>
    <w:rsid w:val="00895E9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b"/>
    <w:uiPriority w:val="59"/>
    <w:rsid w:val="00DE1EE5"/>
    <w:pPr>
      <w:spacing w:after="0" w:line="240" w:lineRule="auto"/>
    </w:pPr>
    <w:rPr>
      <w:rFonts w:cs="Times New Roman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463402"/>
  </w:style>
  <w:style w:type="table" w:customStyle="1" w:styleId="1131">
    <w:name w:val="Сетка таблицы1131"/>
    <w:basedOn w:val="a1"/>
    <w:next w:val="ab"/>
    <w:uiPriority w:val="59"/>
    <w:rsid w:val="00463402"/>
    <w:pPr>
      <w:spacing w:after="0" w:line="240" w:lineRule="auto"/>
    </w:pPr>
    <w:rPr>
      <w:rFonts w:cs="Times New Roman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b"/>
    <w:uiPriority w:val="59"/>
    <w:rsid w:val="0046340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b"/>
    <w:uiPriority w:val="59"/>
    <w:rsid w:val="0046340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b"/>
    <w:uiPriority w:val="39"/>
    <w:rsid w:val="008A6F9F"/>
    <w:pPr>
      <w:spacing w:after="0" w:line="240" w:lineRule="auto"/>
    </w:pPr>
    <w:rPr>
      <w:rFonts w:eastAsia="Calibri" w:cs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b"/>
    <w:uiPriority w:val="59"/>
    <w:rsid w:val="00C3517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b"/>
    <w:uiPriority w:val="39"/>
    <w:rsid w:val="00C3517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b"/>
    <w:uiPriority w:val="39"/>
    <w:rsid w:val="001F7498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b"/>
    <w:uiPriority w:val="59"/>
    <w:rsid w:val="00E80CE6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Columns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2FCA"/>
    <w:pPr>
      <w:keepNext/>
      <w:spacing w:after="0" w:line="240" w:lineRule="auto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2FCA"/>
    <w:pPr>
      <w:keepNext/>
      <w:spacing w:after="0" w:line="240" w:lineRule="auto"/>
      <w:ind w:firstLine="708"/>
      <w:jc w:val="center"/>
      <w:outlineLvl w:val="1"/>
    </w:pPr>
    <w:rPr>
      <w:rFonts w:eastAsia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2FCA"/>
    <w:pPr>
      <w:keepNext/>
      <w:spacing w:after="0" w:line="240" w:lineRule="auto"/>
      <w:outlineLvl w:val="2"/>
    </w:pPr>
    <w:rPr>
      <w:rFonts w:eastAsia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42FCA"/>
    <w:pPr>
      <w:keepNext/>
      <w:spacing w:after="0" w:line="240" w:lineRule="auto"/>
      <w:jc w:val="center"/>
      <w:outlineLvl w:val="3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2FCA"/>
    <w:pPr>
      <w:keepNext/>
      <w:spacing w:after="0" w:line="240" w:lineRule="auto"/>
      <w:jc w:val="center"/>
      <w:outlineLvl w:val="4"/>
    </w:pPr>
    <w:rPr>
      <w:rFonts w:eastAsia="Times New Roman" w:cs="Times New Roman"/>
      <w:b/>
      <w:bCs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2FCA"/>
    <w:pPr>
      <w:keepNext/>
      <w:spacing w:after="0" w:line="240" w:lineRule="auto"/>
      <w:ind w:firstLine="708"/>
      <w:jc w:val="both"/>
      <w:outlineLvl w:val="5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FCA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2FCA"/>
    <w:rPr>
      <w:rFonts w:eastAsia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2FCA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42FCA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2FCA"/>
    <w:rPr>
      <w:rFonts w:eastAsia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2FCA"/>
    <w:rPr>
      <w:rFonts w:eastAsia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2FCA"/>
  </w:style>
  <w:style w:type="numbering" w:customStyle="1" w:styleId="110">
    <w:name w:val="Нет списка11"/>
    <w:next w:val="a2"/>
    <w:uiPriority w:val="99"/>
    <w:semiHidden/>
    <w:unhideWhenUsed/>
    <w:rsid w:val="00542FCA"/>
  </w:style>
  <w:style w:type="paragraph" w:styleId="a3">
    <w:name w:val="Body Text Indent"/>
    <w:basedOn w:val="a"/>
    <w:link w:val="a4"/>
    <w:rsid w:val="00542FCA"/>
    <w:pPr>
      <w:spacing w:after="0" w:line="240" w:lineRule="auto"/>
      <w:ind w:firstLine="708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42FCA"/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a6"/>
    <w:rsid w:val="00542FCA"/>
    <w:pPr>
      <w:spacing w:after="0" w:line="240" w:lineRule="auto"/>
      <w:jc w:val="center"/>
    </w:pPr>
    <w:rPr>
      <w:rFonts w:eastAsia="Times New Roman" w:cs="Times New Roman"/>
      <w:b/>
      <w:bCs/>
      <w:sz w:val="28"/>
      <w:szCs w:val="24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542FCA"/>
    <w:rPr>
      <w:rFonts w:eastAsia="Times New Roman" w:cs="Times New Roman"/>
      <w:b/>
      <w:bCs/>
      <w:sz w:val="28"/>
      <w:szCs w:val="24"/>
      <w:u w:val="single"/>
      <w:lang w:eastAsia="ru-RU"/>
    </w:rPr>
  </w:style>
  <w:style w:type="paragraph" w:styleId="a7">
    <w:name w:val="caption"/>
    <w:basedOn w:val="a"/>
    <w:next w:val="a"/>
    <w:qFormat/>
    <w:rsid w:val="00542FCA"/>
    <w:pPr>
      <w:spacing w:after="0" w:line="240" w:lineRule="auto"/>
    </w:pPr>
    <w:rPr>
      <w:rFonts w:eastAsia="Times New Roman" w:cs="Times New Roman"/>
      <w:b/>
      <w:bCs/>
      <w:szCs w:val="24"/>
      <w:lang w:eastAsia="ru-RU"/>
    </w:rPr>
  </w:style>
  <w:style w:type="paragraph" w:styleId="31">
    <w:name w:val="Body Text 3"/>
    <w:basedOn w:val="a"/>
    <w:link w:val="32"/>
    <w:rsid w:val="00542FCA"/>
    <w:pPr>
      <w:spacing w:after="0" w:line="240" w:lineRule="auto"/>
      <w:jc w:val="center"/>
    </w:pPr>
    <w:rPr>
      <w:rFonts w:eastAsia="Times New Roman" w:cs="Times New Roman"/>
      <w:b/>
      <w:bCs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542FCA"/>
    <w:rPr>
      <w:rFonts w:eastAsia="Times New Roman" w:cs="Times New Roman"/>
      <w:b/>
      <w:bCs/>
      <w:szCs w:val="24"/>
      <w:u w:val="single"/>
      <w:lang w:eastAsia="ru-RU"/>
    </w:rPr>
  </w:style>
  <w:style w:type="paragraph" w:styleId="21">
    <w:name w:val="Body Text Indent 2"/>
    <w:basedOn w:val="a"/>
    <w:link w:val="22"/>
    <w:rsid w:val="00542FCA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42FCA"/>
    <w:rPr>
      <w:rFonts w:eastAsia="Times New Roman" w:cs="Times New Roman"/>
      <w:szCs w:val="24"/>
      <w:lang w:eastAsia="ru-RU"/>
    </w:rPr>
  </w:style>
  <w:style w:type="paragraph" w:styleId="23">
    <w:name w:val="Body Text 2"/>
    <w:basedOn w:val="a"/>
    <w:link w:val="24"/>
    <w:rsid w:val="00542FCA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542FCA"/>
    <w:rPr>
      <w:rFonts w:eastAsia="Times New Roman" w:cs="Times New Roman"/>
      <w:szCs w:val="24"/>
      <w:lang w:eastAsia="ru-RU"/>
    </w:rPr>
  </w:style>
  <w:style w:type="paragraph" w:styleId="a8">
    <w:name w:val="Title"/>
    <w:basedOn w:val="a"/>
    <w:link w:val="a9"/>
    <w:qFormat/>
    <w:rsid w:val="00542FCA"/>
    <w:pPr>
      <w:spacing w:after="0" w:line="240" w:lineRule="auto"/>
      <w:jc w:val="center"/>
    </w:pPr>
    <w:rPr>
      <w:rFonts w:eastAsia="Times New Roman" w:cs="Times New Roman"/>
      <w:b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542FCA"/>
    <w:rPr>
      <w:rFonts w:eastAsia="Times New Roman" w:cs="Times New Roman"/>
      <w:b/>
      <w:sz w:val="32"/>
      <w:szCs w:val="24"/>
      <w:lang w:eastAsia="ru-RU"/>
    </w:rPr>
  </w:style>
  <w:style w:type="paragraph" w:styleId="33">
    <w:name w:val="Body Text Indent 3"/>
    <w:basedOn w:val="a"/>
    <w:link w:val="34"/>
    <w:rsid w:val="00542FCA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42FCA"/>
    <w:rPr>
      <w:rFonts w:eastAsia="Times New Roman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rsid w:val="00542FCA"/>
    <w:pPr>
      <w:spacing w:before="100" w:beforeAutospacing="1" w:after="100" w:afterAutospacing="1" w:line="240" w:lineRule="auto"/>
      <w:ind w:firstLine="20"/>
      <w:jc w:val="both"/>
    </w:pPr>
    <w:rPr>
      <w:rFonts w:ascii="Arial" w:eastAsia="Times New Roman" w:hAnsi="Arial" w:cs="Arial"/>
      <w:color w:val="000000"/>
      <w:spacing w:val="20"/>
      <w:sz w:val="22"/>
      <w:lang w:eastAsia="ru-RU"/>
    </w:rPr>
  </w:style>
  <w:style w:type="table" w:styleId="ab">
    <w:name w:val="Table Grid"/>
    <w:basedOn w:val="a1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.iue"/>
    <w:basedOn w:val="a"/>
    <w:next w:val="a"/>
    <w:rsid w:val="00542FCA"/>
    <w:pPr>
      <w:spacing w:after="0" w:line="240" w:lineRule="auto"/>
    </w:pPr>
    <w:rPr>
      <w:rFonts w:ascii="TimesNewRoman,BoldItalic" w:eastAsia="Times New Roman" w:hAnsi="TimesNewRoman,BoldItalic" w:cs="Times New Roman"/>
      <w:snapToGrid w:val="0"/>
      <w:szCs w:val="20"/>
      <w:lang w:eastAsia="ru-RU"/>
    </w:rPr>
  </w:style>
  <w:style w:type="paragraph" w:styleId="ac">
    <w:name w:val="footer"/>
    <w:basedOn w:val="a"/>
    <w:link w:val="ad"/>
    <w:uiPriority w:val="99"/>
    <w:rsid w:val="00542FCA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42FCA"/>
    <w:rPr>
      <w:rFonts w:eastAsia="Times New Roman" w:cs="Times New Roman"/>
      <w:szCs w:val="20"/>
      <w:lang w:eastAsia="ru-RU"/>
    </w:rPr>
  </w:style>
  <w:style w:type="paragraph" w:customStyle="1" w:styleId="ae">
    <w:name w:val="Знак"/>
    <w:basedOn w:val="a"/>
    <w:rsid w:val="00542F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page number"/>
    <w:basedOn w:val="a0"/>
    <w:rsid w:val="00542FCA"/>
  </w:style>
  <w:style w:type="paragraph" w:customStyle="1" w:styleId="Style9">
    <w:name w:val="Style9"/>
    <w:basedOn w:val="a"/>
    <w:rsid w:val="00542FCA"/>
    <w:pPr>
      <w:widowControl w:val="0"/>
      <w:autoSpaceDE w:val="0"/>
      <w:autoSpaceDN w:val="0"/>
      <w:adjustRightInd w:val="0"/>
      <w:spacing w:after="0" w:line="230" w:lineRule="exact"/>
      <w:ind w:hanging="202"/>
    </w:pPr>
    <w:rPr>
      <w:rFonts w:eastAsia="Times New Roman" w:cs="Times New Roman"/>
      <w:szCs w:val="24"/>
      <w:lang w:eastAsia="ru-RU"/>
    </w:rPr>
  </w:style>
  <w:style w:type="character" w:customStyle="1" w:styleId="FontStyle18">
    <w:name w:val="Font Style18"/>
    <w:rsid w:val="00542FCA"/>
    <w:rPr>
      <w:rFonts w:ascii="Times New Roman" w:hAnsi="Times New Roman" w:cs="Times New Roman"/>
      <w:sz w:val="18"/>
      <w:szCs w:val="18"/>
    </w:rPr>
  </w:style>
  <w:style w:type="character" w:styleId="af0">
    <w:name w:val="Strong"/>
    <w:qFormat/>
    <w:rsid w:val="00542FCA"/>
    <w:rPr>
      <w:b/>
      <w:bCs/>
    </w:rPr>
  </w:style>
  <w:style w:type="paragraph" w:styleId="af1">
    <w:name w:val="header"/>
    <w:basedOn w:val="a"/>
    <w:link w:val="af2"/>
    <w:uiPriority w:val="99"/>
    <w:rsid w:val="00542FC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542FCA"/>
    <w:rPr>
      <w:rFonts w:eastAsia="Times New Roman" w:cs="Times New Roman"/>
      <w:szCs w:val="24"/>
      <w:lang w:eastAsia="ru-RU"/>
    </w:rPr>
  </w:style>
  <w:style w:type="table" w:styleId="-4">
    <w:name w:val="Light Grid Accent 4"/>
    <w:basedOn w:val="a1"/>
    <w:uiPriority w:val="62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4">
    <w:name w:val="Medium Grid 1 Accent 4"/>
    <w:basedOn w:val="a1"/>
    <w:uiPriority w:val="67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3-4">
    <w:name w:val="Medium Grid 3 Accent 4"/>
    <w:basedOn w:val="a1"/>
    <w:uiPriority w:val="69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3">
    <w:name w:val="Colorful List Accent 3"/>
    <w:basedOn w:val="a1"/>
    <w:uiPriority w:val="72"/>
    <w:rsid w:val="00542FCA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35">
    <w:name w:val="Table Columns 3"/>
    <w:basedOn w:val="a1"/>
    <w:rsid w:val="00542FCA"/>
    <w:pPr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Hyperlink"/>
    <w:uiPriority w:val="99"/>
    <w:unhideWhenUsed/>
    <w:rsid w:val="00542FCA"/>
    <w:rPr>
      <w:color w:val="0000FF"/>
      <w:u w:val="single"/>
    </w:rPr>
  </w:style>
  <w:style w:type="paragraph" w:styleId="af4">
    <w:name w:val="No Spacing"/>
    <w:uiPriority w:val="1"/>
    <w:qFormat/>
    <w:rsid w:val="00542FC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12">
    <w:name w:val="Стиль1"/>
    <w:basedOn w:val="2"/>
    <w:rsid w:val="00542FCA"/>
  </w:style>
  <w:style w:type="paragraph" w:styleId="13">
    <w:name w:val="toc 1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jc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styleId="25">
    <w:name w:val="toc 2"/>
    <w:basedOn w:val="a"/>
    <w:next w:val="a"/>
    <w:autoRedefine/>
    <w:uiPriority w:val="39"/>
    <w:rsid w:val="00542FCA"/>
    <w:pPr>
      <w:pBdr>
        <w:between w:val="double" w:sz="6" w:space="0" w:color="auto"/>
      </w:pBdr>
      <w:tabs>
        <w:tab w:val="right" w:leader="dot" w:pos="9628"/>
      </w:tabs>
      <w:spacing w:before="120" w:after="120" w:line="360" w:lineRule="auto"/>
      <w:jc w:val="center"/>
    </w:pPr>
    <w:rPr>
      <w:rFonts w:eastAsia="Times New Roman" w:cs="Times New Roman"/>
      <w:iCs/>
      <w:sz w:val="28"/>
      <w:szCs w:val="28"/>
      <w:lang w:eastAsia="ru-RU"/>
    </w:rPr>
  </w:style>
  <w:style w:type="paragraph" w:styleId="14">
    <w:name w:val="index 1"/>
    <w:basedOn w:val="a"/>
    <w:next w:val="a"/>
    <w:autoRedefine/>
    <w:semiHidden/>
    <w:rsid w:val="00542FCA"/>
    <w:pPr>
      <w:spacing w:after="0" w:line="240" w:lineRule="auto"/>
      <w:ind w:left="240" w:hanging="240"/>
    </w:pPr>
    <w:rPr>
      <w:rFonts w:eastAsia="Times New Roman" w:cs="Times New Roman"/>
      <w:sz w:val="18"/>
      <w:szCs w:val="18"/>
      <w:lang w:eastAsia="ru-RU"/>
    </w:rPr>
  </w:style>
  <w:style w:type="paragraph" w:styleId="26">
    <w:name w:val="index 2"/>
    <w:basedOn w:val="a"/>
    <w:next w:val="a"/>
    <w:autoRedefine/>
    <w:semiHidden/>
    <w:rsid w:val="00542FCA"/>
    <w:pPr>
      <w:spacing w:after="0" w:line="240" w:lineRule="auto"/>
      <w:ind w:left="480" w:hanging="240"/>
    </w:pPr>
    <w:rPr>
      <w:rFonts w:eastAsia="Times New Roman" w:cs="Times New Roman"/>
      <w:sz w:val="18"/>
      <w:szCs w:val="18"/>
      <w:lang w:eastAsia="ru-RU"/>
    </w:rPr>
  </w:style>
  <w:style w:type="paragraph" w:styleId="36">
    <w:name w:val="index 3"/>
    <w:basedOn w:val="a"/>
    <w:next w:val="a"/>
    <w:autoRedefine/>
    <w:semiHidden/>
    <w:rsid w:val="00542FCA"/>
    <w:pPr>
      <w:spacing w:after="0" w:line="240" w:lineRule="auto"/>
      <w:ind w:left="720" w:hanging="240"/>
    </w:pPr>
    <w:rPr>
      <w:rFonts w:eastAsia="Times New Roman" w:cs="Times New Roman"/>
      <w:sz w:val="18"/>
      <w:szCs w:val="18"/>
      <w:lang w:eastAsia="ru-RU"/>
    </w:rPr>
  </w:style>
  <w:style w:type="paragraph" w:styleId="41">
    <w:name w:val="index 4"/>
    <w:basedOn w:val="a"/>
    <w:next w:val="a"/>
    <w:autoRedefine/>
    <w:semiHidden/>
    <w:rsid w:val="00542FCA"/>
    <w:pPr>
      <w:spacing w:after="0" w:line="240" w:lineRule="auto"/>
      <w:ind w:left="960" w:hanging="240"/>
    </w:pPr>
    <w:rPr>
      <w:rFonts w:eastAsia="Times New Roman" w:cs="Times New Roman"/>
      <w:sz w:val="18"/>
      <w:szCs w:val="18"/>
      <w:lang w:eastAsia="ru-RU"/>
    </w:rPr>
  </w:style>
  <w:style w:type="paragraph" w:styleId="51">
    <w:name w:val="index 5"/>
    <w:basedOn w:val="a"/>
    <w:next w:val="a"/>
    <w:autoRedefine/>
    <w:semiHidden/>
    <w:rsid w:val="00542FCA"/>
    <w:pPr>
      <w:spacing w:after="0" w:line="240" w:lineRule="auto"/>
      <w:ind w:left="1200" w:hanging="240"/>
    </w:pPr>
    <w:rPr>
      <w:rFonts w:eastAsia="Times New Roman" w:cs="Times New Roman"/>
      <w:sz w:val="18"/>
      <w:szCs w:val="18"/>
      <w:lang w:eastAsia="ru-RU"/>
    </w:rPr>
  </w:style>
  <w:style w:type="paragraph" w:styleId="61">
    <w:name w:val="index 6"/>
    <w:basedOn w:val="a"/>
    <w:next w:val="a"/>
    <w:autoRedefine/>
    <w:semiHidden/>
    <w:rsid w:val="00542FCA"/>
    <w:pPr>
      <w:spacing w:after="0" w:line="240" w:lineRule="auto"/>
      <w:ind w:left="1440" w:hanging="240"/>
    </w:pPr>
    <w:rPr>
      <w:rFonts w:eastAsia="Times New Roman" w:cs="Times New Roman"/>
      <w:sz w:val="18"/>
      <w:szCs w:val="18"/>
      <w:lang w:eastAsia="ru-RU"/>
    </w:rPr>
  </w:style>
  <w:style w:type="paragraph" w:styleId="7">
    <w:name w:val="index 7"/>
    <w:basedOn w:val="a"/>
    <w:next w:val="a"/>
    <w:autoRedefine/>
    <w:semiHidden/>
    <w:rsid w:val="00542FCA"/>
    <w:pPr>
      <w:spacing w:after="0" w:line="240" w:lineRule="auto"/>
      <w:ind w:left="1680" w:hanging="240"/>
    </w:pPr>
    <w:rPr>
      <w:rFonts w:eastAsia="Times New Roman" w:cs="Times New Roman"/>
      <w:sz w:val="18"/>
      <w:szCs w:val="18"/>
      <w:lang w:eastAsia="ru-RU"/>
    </w:rPr>
  </w:style>
  <w:style w:type="paragraph" w:styleId="8">
    <w:name w:val="index 8"/>
    <w:basedOn w:val="a"/>
    <w:next w:val="a"/>
    <w:autoRedefine/>
    <w:semiHidden/>
    <w:rsid w:val="00542FCA"/>
    <w:pPr>
      <w:spacing w:after="0" w:line="240" w:lineRule="auto"/>
      <w:ind w:left="1920" w:hanging="240"/>
    </w:pPr>
    <w:rPr>
      <w:rFonts w:eastAsia="Times New Roman" w:cs="Times New Roman"/>
      <w:sz w:val="18"/>
      <w:szCs w:val="18"/>
      <w:lang w:eastAsia="ru-RU"/>
    </w:rPr>
  </w:style>
  <w:style w:type="paragraph" w:styleId="9">
    <w:name w:val="index 9"/>
    <w:basedOn w:val="a"/>
    <w:next w:val="a"/>
    <w:autoRedefine/>
    <w:semiHidden/>
    <w:rsid w:val="00542FCA"/>
    <w:pPr>
      <w:spacing w:after="0" w:line="240" w:lineRule="auto"/>
      <w:ind w:left="2160" w:hanging="240"/>
    </w:pPr>
    <w:rPr>
      <w:rFonts w:eastAsia="Times New Roman" w:cs="Times New Roman"/>
      <w:sz w:val="18"/>
      <w:szCs w:val="18"/>
      <w:lang w:eastAsia="ru-RU"/>
    </w:rPr>
  </w:style>
  <w:style w:type="paragraph" w:styleId="af5">
    <w:name w:val="index heading"/>
    <w:basedOn w:val="a"/>
    <w:next w:val="14"/>
    <w:semiHidden/>
    <w:rsid w:val="00542FCA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styleId="37">
    <w:name w:val="toc 3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24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48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72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96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70">
    <w:name w:val="toc 7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120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144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90">
    <w:name w:val="toc 9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168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42F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542FCA"/>
    <w:rPr>
      <w:rFonts w:ascii="Tahoma" w:eastAsia="Times New Roman" w:hAnsi="Tahoma" w:cs="Tahoma"/>
      <w:sz w:val="16"/>
      <w:szCs w:val="16"/>
      <w:lang w:eastAsia="ru-RU"/>
    </w:rPr>
  </w:style>
  <w:style w:type="table" w:styleId="-30">
    <w:name w:val="Light Grid Accent 3"/>
    <w:basedOn w:val="a1"/>
    <w:uiPriority w:val="62"/>
    <w:rsid w:val="00542FCA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f8">
    <w:name w:val="FollowedHyperlink"/>
    <w:basedOn w:val="a0"/>
    <w:uiPriority w:val="99"/>
    <w:semiHidden/>
    <w:unhideWhenUsed/>
    <w:rsid w:val="00542FCA"/>
    <w:rPr>
      <w:color w:val="800080" w:themeColor="followedHyperlink"/>
      <w:u w:val="single"/>
    </w:rPr>
  </w:style>
  <w:style w:type="table" w:customStyle="1" w:styleId="15">
    <w:name w:val="Сетка таблицы1"/>
    <w:basedOn w:val="a1"/>
    <w:next w:val="ab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542FCA"/>
    <w:pPr>
      <w:ind w:left="720"/>
      <w:contextualSpacing/>
    </w:pPr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542FCA"/>
  </w:style>
  <w:style w:type="paragraph" w:customStyle="1" w:styleId="16">
    <w:name w:val="Абзац списка1"/>
    <w:basedOn w:val="a"/>
    <w:rsid w:val="00542FCA"/>
    <w:pPr>
      <w:ind w:left="720"/>
    </w:pPr>
    <w:rPr>
      <w:rFonts w:ascii="Calibri" w:eastAsia="Times New Roman" w:hAnsi="Calibri" w:cs="Times New Roman"/>
      <w:sz w:val="22"/>
      <w:lang w:eastAsia="ru-RU"/>
    </w:rPr>
  </w:style>
  <w:style w:type="table" w:customStyle="1" w:styleId="27">
    <w:name w:val="Сетка таблицы2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b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b"/>
    <w:uiPriority w:val="59"/>
    <w:rsid w:val="00542FC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next w:val="ab"/>
    <w:uiPriority w:val="59"/>
    <w:rsid w:val="00542FC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b"/>
    <w:uiPriority w:val="59"/>
    <w:rsid w:val="00542FC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542FCA"/>
  </w:style>
  <w:style w:type="paragraph" w:customStyle="1" w:styleId="c3">
    <w:name w:val="c3"/>
    <w:basedOn w:val="a"/>
    <w:rsid w:val="00542F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542FCA"/>
  </w:style>
  <w:style w:type="paragraph" w:customStyle="1" w:styleId="c14">
    <w:name w:val="c14"/>
    <w:basedOn w:val="a"/>
    <w:rsid w:val="00542F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7">
    <w:name w:val="c7"/>
    <w:basedOn w:val="a"/>
    <w:rsid w:val="00542F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46">
    <w:name w:val="c46"/>
    <w:basedOn w:val="a"/>
    <w:rsid w:val="00542F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4">
    <w:name w:val="c34"/>
    <w:basedOn w:val="a0"/>
    <w:rsid w:val="00542FCA"/>
  </w:style>
  <w:style w:type="character" w:styleId="afa">
    <w:name w:val="Emphasis"/>
    <w:basedOn w:val="a0"/>
    <w:qFormat/>
    <w:rsid w:val="00542FCA"/>
    <w:rPr>
      <w:i/>
      <w:iCs/>
    </w:rPr>
  </w:style>
  <w:style w:type="table" w:customStyle="1" w:styleId="91">
    <w:name w:val="Сетка таблицы9"/>
    <w:basedOn w:val="a1"/>
    <w:next w:val="ab"/>
    <w:uiPriority w:val="59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rsid w:val="00542FC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rsid w:val="00542FC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b"/>
    <w:uiPriority w:val="59"/>
    <w:rsid w:val="00542FC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542FC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42FCA"/>
    <w:rPr>
      <w:rFonts w:eastAsia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42FC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42FCA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100">
    <w:name w:val="Сетка таблицы10"/>
    <w:basedOn w:val="a1"/>
    <w:next w:val="ab"/>
    <w:uiPriority w:val="59"/>
    <w:rsid w:val="00542FC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39"/>
    <w:rsid w:val="00542FCA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542FCA"/>
  </w:style>
  <w:style w:type="numbering" w:customStyle="1" w:styleId="121">
    <w:name w:val="Нет списка12"/>
    <w:next w:val="a2"/>
    <w:uiPriority w:val="99"/>
    <w:semiHidden/>
    <w:unhideWhenUsed/>
    <w:rsid w:val="00542FCA"/>
  </w:style>
  <w:style w:type="table" w:customStyle="1" w:styleId="200">
    <w:name w:val="Сетка таблицы20"/>
    <w:basedOn w:val="a1"/>
    <w:next w:val="ab"/>
    <w:uiPriority w:val="59"/>
    <w:rsid w:val="00542FCA"/>
    <w:pPr>
      <w:spacing w:after="0" w:line="240" w:lineRule="auto"/>
    </w:pPr>
    <w:rPr>
      <w:rFonts w:eastAsia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93100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B46D2D"/>
  </w:style>
  <w:style w:type="table" w:customStyle="1" w:styleId="340">
    <w:name w:val="Сетка таблицы34"/>
    <w:basedOn w:val="a1"/>
    <w:next w:val="ab"/>
    <w:uiPriority w:val="59"/>
    <w:rsid w:val="00B4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b"/>
    <w:rsid w:val="00B46D2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b"/>
    <w:uiPriority w:val="59"/>
    <w:rsid w:val="00B4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b"/>
    <w:uiPriority w:val="59"/>
    <w:rsid w:val="00B4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b"/>
    <w:uiPriority w:val="59"/>
    <w:rsid w:val="00B46D2D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b"/>
    <w:uiPriority w:val="59"/>
    <w:rsid w:val="00FF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b"/>
    <w:uiPriority w:val="59"/>
    <w:rsid w:val="0026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rsid w:val="00264D8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b"/>
    <w:uiPriority w:val="59"/>
    <w:rsid w:val="00300C9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b"/>
    <w:uiPriority w:val="59"/>
    <w:rsid w:val="00300C9E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next w:val="ab"/>
    <w:uiPriority w:val="59"/>
    <w:rsid w:val="00DC6E3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b"/>
    <w:uiPriority w:val="59"/>
    <w:rsid w:val="00B7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b"/>
    <w:uiPriority w:val="59"/>
    <w:rsid w:val="0055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b"/>
    <w:rsid w:val="0050231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b"/>
    <w:uiPriority w:val="59"/>
    <w:rsid w:val="0050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b"/>
    <w:rsid w:val="0050231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b"/>
    <w:uiPriority w:val="59"/>
    <w:rsid w:val="00DC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903C49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">
    <w:name w:val="Сетка таблицы371"/>
    <w:basedOn w:val="a1"/>
    <w:uiPriority w:val="59"/>
    <w:rsid w:val="00AA649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b"/>
    <w:rsid w:val="00AA649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b"/>
    <w:uiPriority w:val="59"/>
    <w:rsid w:val="004E2F5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b"/>
    <w:uiPriority w:val="59"/>
    <w:rsid w:val="004E2F5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b"/>
    <w:uiPriority w:val="59"/>
    <w:rsid w:val="00DF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b"/>
    <w:uiPriority w:val="59"/>
    <w:rsid w:val="000F76BC"/>
    <w:pPr>
      <w:spacing w:after="0" w:line="240" w:lineRule="auto"/>
    </w:pPr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customStyle="1" w:styleId="47">
    <w:name w:val="Сетка таблицы47"/>
    <w:basedOn w:val="a1"/>
    <w:next w:val="ab"/>
    <w:uiPriority w:val="59"/>
    <w:rsid w:val="00895E9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b"/>
    <w:uiPriority w:val="59"/>
    <w:rsid w:val="00DE1EE5"/>
    <w:pPr>
      <w:spacing w:after="0" w:line="240" w:lineRule="auto"/>
    </w:pPr>
    <w:rPr>
      <w:rFonts w:cs="Times New Roman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463402"/>
  </w:style>
  <w:style w:type="table" w:customStyle="1" w:styleId="1131">
    <w:name w:val="Сетка таблицы1131"/>
    <w:basedOn w:val="a1"/>
    <w:next w:val="ab"/>
    <w:uiPriority w:val="59"/>
    <w:rsid w:val="00463402"/>
    <w:pPr>
      <w:spacing w:after="0" w:line="240" w:lineRule="auto"/>
    </w:pPr>
    <w:rPr>
      <w:rFonts w:cs="Times New Roman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b"/>
    <w:uiPriority w:val="59"/>
    <w:rsid w:val="0046340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b"/>
    <w:uiPriority w:val="59"/>
    <w:rsid w:val="0046340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b"/>
    <w:uiPriority w:val="39"/>
    <w:rsid w:val="008A6F9F"/>
    <w:pPr>
      <w:spacing w:after="0" w:line="240" w:lineRule="auto"/>
    </w:pPr>
    <w:rPr>
      <w:rFonts w:eastAsia="Calibri" w:cs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b"/>
    <w:uiPriority w:val="59"/>
    <w:rsid w:val="00C3517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b"/>
    <w:uiPriority w:val="39"/>
    <w:rsid w:val="00C3517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b"/>
    <w:uiPriority w:val="39"/>
    <w:rsid w:val="001F7498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b"/>
    <w:uiPriority w:val="59"/>
    <w:rsid w:val="00E80CE6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91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3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spreadsheets/d/1AQpZyY9G6lpHdzC1TBDc_40LY6ri8xLC9cB0-7jb1o8/edit?usp=shar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710562025" Type="http://schemas.microsoft.com/office/2011/relationships/commentsExtended" Target="commentsExtended.xml"/><Relationship Id="rId931060396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torozhevaya1.kchrschoo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ool_1s84@mail.ru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МатематикаП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Литература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71</c:v>
                </c:pt>
                <c:pt idx="1">
                  <c:v>62</c:v>
                </c:pt>
                <c:pt idx="2">
                  <c:v>48</c:v>
                </c:pt>
                <c:pt idx="3">
                  <c:v>75</c:v>
                </c:pt>
                <c:pt idx="4">
                  <c:v>60</c:v>
                </c:pt>
                <c:pt idx="5">
                  <c:v>41</c:v>
                </c:pt>
                <c:pt idx="6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МатематикаП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Литература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70</c:v>
                </c:pt>
                <c:pt idx="1">
                  <c:v>56</c:v>
                </c:pt>
                <c:pt idx="2">
                  <c:v>49</c:v>
                </c:pt>
                <c:pt idx="3">
                  <c:v>61</c:v>
                </c:pt>
                <c:pt idx="4">
                  <c:v>52</c:v>
                </c:pt>
                <c:pt idx="5">
                  <c:v>60</c:v>
                </c:pt>
                <c:pt idx="6">
                  <c:v>56</c:v>
                </c:pt>
                <c:pt idx="7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МатематикаП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Литература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67</c:v>
                </c:pt>
                <c:pt idx="1">
                  <c:v>54</c:v>
                </c:pt>
                <c:pt idx="2">
                  <c:v>48</c:v>
                </c:pt>
                <c:pt idx="4">
                  <c:v>69</c:v>
                </c:pt>
                <c:pt idx="5">
                  <c:v>58</c:v>
                </c:pt>
                <c:pt idx="6">
                  <c:v>67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МатематикаП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Литература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64</c:v>
                </c:pt>
                <c:pt idx="1">
                  <c:v>26</c:v>
                </c:pt>
                <c:pt idx="2">
                  <c:v>36</c:v>
                </c:pt>
                <c:pt idx="3">
                  <c:v>14</c:v>
                </c:pt>
                <c:pt idx="4">
                  <c:v>48</c:v>
                </c:pt>
                <c:pt idx="5">
                  <c:v>50</c:v>
                </c:pt>
                <c:pt idx="6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8087040"/>
        <c:axId val="198088576"/>
      </c:barChart>
      <c:catAx>
        <c:axId val="198087040"/>
        <c:scaling>
          <c:orientation val="minMax"/>
        </c:scaling>
        <c:delete val="0"/>
        <c:axPos val="b"/>
        <c:majorTickMark val="out"/>
        <c:minorTickMark val="none"/>
        <c:tickLblPos val="nextTo"/>
        <c:crossAx val="198088576"/>
        <c:crosses val="autoZero"/>
        <c:auto val="1"/>
        <c:lblAlgn val="ctr"/>
        <c:lblOffset val="100"/>
        <c:noMultiLvlLbl val="0"/>
      </c:catAx>
      <c:valAx>
        <c:axId val="19808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8087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6796-448B-45B1-AF9D-3F9D6982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23385</Words>
  <Characters>133298</Characters>
  <Application>Microsoft Office Word</Application>
  <DocSecurity>0</DocSecurity>
  <Lines>1110</Lines>
  <Paragraphs>312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</vt:lpstr>
      <vt:lpstr>        Структура отчета о самообследовании </vt:lpstr>
      <vt:lpstr>        МБОУ «Средняя общеобразовательная </vt:lpstr>
      <vt:lpstr>        школа № 1ст. Сторожевой им. М.И. Бруснёва»</vt:lpstr>
      <vt:lpstr>        за 2022 год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Аналитическая часть</vt:lpstr>
      <vt:lpstr>    </vt:lpstr>
      <vt:lpstr>    Раздел 1. Общая информация.</vt:lpstr>
      <vt:lpstr>    </vt:lpstr>
      <vt:lpstr>    Работа с одаренными детьми и обучаемыми, позитивно мотивированными на учебу, т</vt:lpstr>
    </vt:vector>
  </TitlesOfParts>
  <Company>SPecialiST RePack</Company>
  <LinksUpToDate>false</LinksUpToDate>
  <CharactersWithSpaces>156371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004</cp:lastModifiedBy>
  <cp:revision>2</cp:revision>
  <cp:lastPrinted>2022-02-16T05:11:00Z</cp:lastPrinted>
  <dcterms:created xsi:type="dcterms:W3CDTF">2024-09-12T11:18:00Z</dcterms:created>
  <dcterms:modified xsi:type="dcterms:W3CDTF">2024-09-12T11:18:00Z</dcterms:modified>
</cp:coreProperties>
</file>